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8DAC1" w14:textId="1A0B2439" w:rsidR="000A6B19" w:rsidRPr="0005428C" w:rsidRDefault="004B7463" w:rsidP="00843315">
      <w:pPr>
        <w:jc w:val="center"/>
        <w:rPr>
          <w:rFonts w:ascii="Arial" w:eastAsia="Arial" w:hAnsi="Arial" w:cs="Arial"/>
          <w:b/>
          <w:sz w:val="20"/>
          <w:szCs w:val="20"/>
        </w:rPr>
      </w:pPr>
      <w:bookmarkStart w:id="0" w:name="_Hlk131422110"/>
      <w:r w:rsidRPr="0005428C">
        <w:rPr>
          <w:rFonts w:ascii="Arial" w:eastAsia="Arial" w:hAnsi="Arial" w:cs="Arial"/>
          <w:b/>
          <w:sz w:val="20"/>
          <w:szCs w:val="20"/>
        </w:rPr>
        <w:t>A</w:t>
      </w:r>
      <w:r w:rsidR="00B47E3F" w:rsidRPr="0005428C">
        <w:rPr>
          <w:rFonts w:ascii="Arial" w:eastAsia="Arial" w:hAnsi="Arial" w:cs="Arial"/>
          <w:b/>
          <w:sz w:val="20"/>
          <w:szCs w:val="20"/>
        </w:rPr>
        <w:t xml:space="preserve">SMENINIŲ APSAUGOS PRIEMONIŲ </w:t>
      </w:r>
      <w:r w:rsidR="000F15AB" w:rsidRPr="0005428C">
        <w:rPr>
          <w:rFonts w:ascii="Arial" w:eastAsia="Arial" w:hAnsi="Arial" w:cs="Arial"/>
          <w:b/>
          <w:sz w:val="20"/>
          <w:szCs w:val="20"/>
        </w:rPr>
        <w:t xml:space="preserve">PIRKIMO </w:t>
      </w:r>
      <w:r w:rsidR="000A6B19" w:rsidRPr="0005428C">
        <w:rPr>
          <w:rFonts w:ascii="Arial" w:eastAsia="Arial" w:hAnsi="Arial" w:cs="Arial"/>
          <w:b/>
          <w:sz w:val="20"/>
          <w:szCs w:val="20"/>
        </w:rPr>
        <w:t>TECHNINĖ SPECIFIKACIJA</w:t>
      </w:r>
    </w:p>
    <w:bookmarkEnd w:id="0"/>
    <w:p w14:paraId="7BECDE8C" w14:textId="77777777" w:rsidR="000A6B19" w:rsidRPr="0005428C" w:rsidRDefault="000A6B19" w:rsidP="00843315">
      <w:pPr>
        <w:ind w:firstLine="720"/>
        <w:jc w:val="both"/>
        <w:rPr>
          <w:rFonts w:ascii="Arial" w:eastAsia="Arial" w:hAnsi="Arial" w:cs="Arial"/>
          <w:b/>
          <w:sz w:val="20"/>
          <w:szCs w:val="20"/>
        </w:rPr>
      </w:pPr>
      <w:r w:rsidRPr="0005428C">
        <w:rPr>
          <w:rFonts w:ascii="Arial" w:eastAsia="Arial" w:hAnsi="Arial" w:cs="Arial"/>
          <w:b/>
          <w:sz w:val="20"/>
          <w:szCs w:val="20"/>
        </w:rPr>
        <w:t xml:space="preserve"> </w:t>
      </w:r>
    </w:p>
    <w:p w14:paraId="4D1B4A55" w14:textId="77777777" w:rsidR="009741A3" w:rsidRPr="0005428C" w:rsidRDefault="000A6B19" w:rsidP="00843315">
      <w:pPr>
        <w:pStyle w:val="Antrat2"/>
        <w:numPr>
          <w:ilvl w:val="0"/>
          <w:numId w:val="2"/>
        </w:numPr>
        <w:spacing w:before="0" w:line="240" w:lineRule="auto"/>
        <w:ind w:left="0" w:firstLine="567"/>
        <w:jc w:val="both"/>
        <w:rPr>
          <w:rFonts w:ascii="Arial" w:eastAsia="Arial" w:hAnsi="Arial" w:cs="Arial"/>
          <w:color w:val="auto"/>
          <w:sz w:val="20"/>
          <w:szCs w:val="20"/>
          <w:lang w:val="lt-LT"/>
        </w:rPr>
      </w:pPr>
      <w:r w:rsidRPr="0005428C">
        <w:rPr>
          <w:rFonts w:ascii="Arial" w:eastAsia="Arial" w:hAnsi="Arial" w:cs="Arial"/>
          <w:color w:val="auto"/>
          <w:sz w:val="20"/>
          <w:szCs w:val="20"/>
          <w:lang w:val="lt-LT"/>
        </w:rPr>
        <w:t>PIRKIMO OBJEKTAS</w:t>
      </w:r>
    </w:p>
    <w:p w14:paraId="3B93BA9A" w14:textId="68F4CFC1" w:rsidR="009741A3" w:rsidRPr="0005428C" w:rsidRDefault="00186C31" w:rsidP="00843315">
      <w:pPr>
        <w:pStyle w:val="Antrat2"/>
        <w:numPr>
          <w:ilvl w:val="1"/>
          <w:numId w:val="2"/>
        </w:numPr>
        <w:spacing w:before="0" w:line="240" w:lineRule="auto"/>
        <w:ind w:left="0" w:firstLine="567"/>
        <w:jc w:val="both"/>
        <w:rPr>
          <w:rFonts w:ascii="Arial" w:eastAsia="Arial" w:hAnsi="Arial" w:cs="Arial"/>
          <w:color w:val="auto"/>
          <w:sz w:val="20"/>
          <w:szCs w:val="20"/>
          <w:lang w:val="lt-LT"/>
        </w:rPr>
      </w:pPr>
      <w:r w:rsidRPr="0005428C">
        <w:rPr>
          <w:rFonts w:ascii="Arial" w:eastAsia="Arial" w:hAnsi="Arial" w:cs="Arial"/>
          <w:color w:val="auto"/>
          <w:sz w:val="20"/>
          <w:szCs w:val="20"/>
          <w:lang w:val="lt-LT"/>
        </w:rPr>
        <w:t>Asmeninės apsaugos priemonė</w:t>
      </w:r>
      <w:r w:rsidR="009741A3" w:rsidRPr="0005428C">
        <w:rPr>
          <w:rFonts w:ascii="Arial" w:eastAsia="Arial" w:hAnsi="Arial" w:cs="Arial"/>
          <w:color w:val="auto"/>
          <w:sz w:val="20"/>
          <w:szCs w:val="20"/>
          <w:lang w:val="lt-LT"/>
        </w:rPr>
        <w:t>s</w:t>
      </w:r>
      <w:r w:rsidR="00E91299" w:rsidRPr="0005428C">
        <w:rPr>
          <w:rFonts w:ascii="Arial" w:eastAsia="Arial" w:hAnsi="Arial" w:cs="Arial"/>
          <w:color w:val="auto"/>
          <w:sz w:val="20"/>
          <w:szCs w:val="20"/>
          <w:lang w:val="lt-LT"/>
        </w:rPr>
        <w:t xml:space="preserve"> (toliau – </w:t>
      </w:r>
      <w:r w:rsidR="00512D86" w:rsidRPr="0005428C">
        <w:rPr>
          <w:rFonts w:ascii="Arial" w:eastAsia="Arial" w:hAnsi="Arial" w:cs="Arial"/>
          <w:color w:val="auto"/>
          <w:sz w:val="20"/>
          <w:szCs w:val="20"/>
          <w:lang w:val="lt-LT"/>
        </w:rPr>
        <w:t>P</w:t>
      </w:r>
      <w:r w:rsidR="00E91299" w:rsidRPr="0005428C">
        <w:rPr>
          <w:rFonts w:ascii="Arial" w:eastAsia="Arial" w:hAnsi="Arial" w:cs="Arial"/>
          <w:color w:val="auto"/>
          <w:sz w:val="20"/>
          <w:szCs w:val="20"/>
          <w:lang w:val="lt-LT"/>
        </w:rPr>
        <w:t>rekės)</w:t>
      </w:r>
      <w:r w:rsidR="005D5151" w:rsidRPr="0005428C">
        <w:rPr>
          <w:rFonts w:ascii="Arial" w:eastAsia="Arial" w:hAnsi="Arial" w:cs="Arial"/>
          <w:color w:val="auto"/>
          <w:sz w:val="20"/>
          <w:szCs w:val="20"/>
          <w:lang w:val="lt-LT"/>
        </w:rPr>
        <w:t xml:space="preserve">, </w:t>
      </w:r>
      <w:r w:rsidRPr="0005428C">
        <w:rPr>
          <w:rFonts w:ascii="Arial" w:eastAsia="Arial" w:hAnsi="Arial" w:cs="Arial"/>
          <w:color w:val="auto"/>
          <w:sz w:val="20"/>
          <w:szCs w:val="20"/>
          <w:lang w:val="lt-LT"/>
        </w:rPr>
        <w:t>BVPŽ kodas: 18100000-0</w:t>
      </w:r>
      <w:r w:rsidR="00722D4C" w:rsidRPr="0005428C">
        <w:rPr>
          <w:rFonts w:ascii="Arial" w:eastAsia="Arial" w:hAnsi="Arial" w:cs="Arial"/>
          <w:color w:val="auto"/>
          <w:sz w:val="20"/>
          <w:szCs w:val="20"/>
          <w:lang w:val="lt-LT"/>
        </w:rPr>
        <w:t xml:space="preserve"> – </w:t>
      </w:r>
      <w:r w:rsidRPr="0005428C">
        <w:rPr>
          <w:rFonts w:ascii="Arial" w:eastAsia="Arial" w:hAnsi="Arial" w:cs="Arial"/>
          <w:color w:val="auto"/>
          <w:sz w:val="20"/>
          <w:szCs w:val="20"/>
          <w:lang w:val="lt-LT"/>
        </w:rPr>
        <w:t>Profesiniai drabužiai, specialūs darbo drabužiai ir jų priedai</w:t>
      </w:r>
      <w:r w:rsidR="00F43278" w:rsidRPr="0005428C">
        <w:rPr>
          <w:rFonts w:ascii="Arial" w:eastAsia="Arial" w:hAnsi="Arial" w:cs="Arial"/>
          <w:color w:val="auto"/>
          <w:sz w:val="20"/>
          <w:szCs w:val="20"/>
          <w:lang w:val="lt-LT"/>
        </w:rPr>
        <w:t>.</w:t>
      </w:r>
    </w:p>
    <w:p w14:paraId="0CC0C97B" w14:textId="2A501C3C" w:rsidR="00A15254" w:rsidRPr="0005428C" w:rsidRDefault="00A15254" w:rsidP="00843315">
      <w:pPr>
        <w:pStyle w:val="Antrat2"/>
        <w:numPr>
          <w:ilvl w:val="1"/>
          <w:numId w:val="2"/>
        </w:numPr>
        <w:spacing w:before="0" w:line="240" w:lineRule="auto"/>
        <w:ind w:left="0" w:firstLine="567"/>
        <w:jc w:val="both"/>
        <w:rPr>
          <w:rFonts w:ascii="Arial" w:eastAsia="Arial" w:hAnsi="Arial" w:cs="Arial"/>
          <w:color w:val="auto"/>
          <w:sz w:val="20"/>
          <w:szCs w:val="20"/>
          <w:lang w:val="lt-LT"/>
        </w:rPr>
      </w:pPr>
      <w:r w:rsidRPr="0005428C">
        <w:rPr>
          <w:rFonts w:ascii="Arial" w:eastAsia="Arial" w:hAnsi="Arial" w:cs="Arial"/>
          <w:color w:val="auto"/>
          <w:sz w:val="20"/>
          <w:szCs w:val="20"/>
          <w:lang w:val="lt-LT"/>
        </w:rPr>
        <w:t xml:space="preserve">Pirkimo objektas skaidomas į </w:t>
      </w:r>
      <w:r w:rsidR="00781C2D" w:rsidRPr="0005428C">
        <w:rPr>
          <w:rFonts w:ascii="Arial" w:eastAsia="Arial" w:hAnsi="Arial" w:cs="Arial"/>
          <w:color w:val="auto"/>
          <w:sz w:val="20"/>
          <w:szCs w:val="20"/>
          <w:lang w:val="lt-LT"/>
        </w:rPr>
        <w:t>5</w:t>
      </w:r>
      <w:r w:rsidR="001101C3" w:rsidRPr="0005428C">
        <w:rPr>
          <w:rFonts w:ascii="Arial" w:eastAsia="Arial" w:hAnsi="Arial" w:cs="Arial"/>
          <w:color w:val="auto"/>
          <w:sz w:val="20"/>
          <w:szCs w:val="20"/>
          <w:lang w:val="lt-LT"/>
        </w:rPr>
        <w:t xml:space="preserve"> </w:t>
      </w:r>
      <w:r w:rsidR="00E00E05" w:rsidRPr="0005428C">
        <w:rPr>
          <w:rFonts w:ascii="Arial" w:eastAsia="Arial" w:hAnsi="Arial" w:cs="Arial"/>
          <w:color w:val="auto"/>
          <w:sz w:val="20"/>
          <w:szCs w:val="20"/>
          <w:lang w:val="lt-LT"/>
        </w:rPr>
        <w:t>pirkimo dali</w:t>
      </w:r>
      <w:r w:rsidR="00F43278" w:rsidRPr="0005428C">
        <w:rPr>
          <w:rFonts w:ascii="Arial" w:eastAsia="Arial" w:hAnsi="Arial" w:cs="Arial"/>
          <w:color w:val="auto"/>
          <w:sz w:val="20"/>
          <w:szCs w:val="20"/>
          <w:lang w:val="lt-LT"/>
        </w:rPr>
        <w:t>s</w:t>
      </w:r>
      <w:r w:rsidR="00B8116C" w:rsidRPr="0005428C">
        <w:rPr>
          <w:rFonts w:ascii="Arial" w:eastAsia="Arial" w:hAnsi="Arial" w:cs="Arial"/>
          <w:color w:val="auto"/>
          <w:sz w:val="20"/>
          <w:szCs w:val="20"/>
          <w:lang w:val="lt-LT"/>
        </w:rPr>
        <w:t xml:space="preserve"> (toliau</w:t>
      </w:r>
      <w:r w:rsidR="0016252D" w:rsidRPr="0005428C">
        <w:rPr>
          <w:rFonts w:ascii="Arial" w:eastAsia="Arial" w:hAnsi="Arial" w:cs="Arial"/>
          <w:color w:val="auto"/>
          <w:sz w:val="20"/>
          <w:szCs w:val="20"/>
          <w:lang w:val="lt-LT"/>
        </w:rPr>
        <w:t xml:space="preserve">- </w:t>
      </w:r>
      <w:proofErr w:type="spellStart"/>
      <w:r w:rsidR="0016252D" w:rsidRPr="0005428C">
        <w:rPr>
          <w:rFonts w:ascii="Arial" w:eastAsia="Arial" w:hAnsi="Arial" w:cs="Arial"/>
          <w:color w:val="auto"/>
          <w:sz w:val="20"/>
          <w:szCs w:val="20"/>
          <w:lang w:val="lt-LT"/>
        </w:rPr>
        <w:t>p.o.d</w:t>
      </w:r>
      <w:proofErr w:type="spellEnd"/>
      <w:r w:rsidR="0016252D" w:rsidRPr="0005428C">
        <w:rPr>
          <w:rFonts w:ascii="Arial" w:eastAsia="Arial" w:hAnsi="Arial" w:cs="Arial"/>
          <w:color w:val="auto"/>
          <w:sz w:val="20"/>
          <w:szCs w:val="20"/>
          <w:lang w:val="lt-LT"/>
        </w:rPr>
        <w:t>.)</w:t>
      </w:r>
      <w:r w:rsidR="00E00E05" w:rsidRPr="0005428C">
        <w:rPr>
          <w:rFonts w:ascii="Arial" w:eastAsia="Arial" w:hAnsi="Arial" w:cs="Arial"/>
          <w:color w:val="auto"/>
          <w:sz w:val="20"/>
          <w:szCs w:val="20"/>
          <w:lang w:val="lt-LT"/>
        </w:rPr>
        <w:t>:</w:t>
      </w:r>
    </w:p>
    <w:p w14:paraId="5FA65505" w14:textId="46D7A4A0" w:rsidR="00276A32" w:rsidRPr="0005428C" w:rsidRDefault="00407C31" w:rsidP="00843315">
      <w:pPr>
        <w:ind w:firstLine="567"/>
        <w:jc w:val="both"/>
        <w:rPr>
          <w:rFonts w:ascii="Arial" w:hAnsi="Arial" w:cs="Arial"/>
          <w:sz w:val="20"/>
          <w:szCs w:val="20"/>
        </w:rPr>
      </w:pPr>
      <w:bookmarkStart w:id="1" w:name="_Hlk131418275"/>
      <w:bookmarkStart w:id="2" w:name="_Hlk131619621"/>
      <w:r w:rsidRPr="0005428C">
        <w:rPr>
          <w:rFonts w:ascii="Arial" w:hAnsi="Arial" w:cs="Arial"/>
          <w:sz w:val="20"/>
          <w:szCs w:val="20"/>
        </w:rPr>
        <w:t>1.2.</w:t>
      </w:r>
      <w:r w:rsidR="00DE62DE" w:rsidRPr="0005428C">
        <w:rPr>
          <w:rFonts w:ascii="Arial" w:hAnsi="Arial" w:cs="Arial"/>
          <w:sz w:val="20"/>
          <w:szCs w:val="20"/>
        </w:rPr>
        <w:t xml:space="preserve">1.  </w:t>
      </w:r>
      <w:r w:rsidR="006878D9" w:rsidRPr="0005428C">
        <w:rPr>
          <w:rFonts w:ascii="Arial" w:hAnsi="Arial" w:cs="Arial"/>
          <w:sz w:val="20"/>
          <w:szCs w:val="20"/>
        </w:rPr>
        <w:t xml:space="preserve">1. </w:t>
      </w:r>
      <w:r w:rsidR="00F065AF" w:rsidRPr="0005428C">
        <w:rPr>
          <w:rFonts w:ascii="Arial" w:hAnsi="Arial" w:cs="Arial"/>
          <w:sz w:val="20"/>
          <w:szCs w:val="20"/>
        </w:rPr>
        <w:t>p.</w:t>
      </w:r>
      <w:r w:rsidR="003628F2" w:rsidRPr="0005428C">
        <w:rPr>
          <w:rFonts w:ascii="Arial" w:hAnsi="Arial" w:cs="Arial"/>
          <w:sz w:val="20"/>
          <w:szCs w:val="20"/>
        </w:rPr>
        <w:t xml:space="preserve"> </w:t>
      </w:r>
      <w:r w:rsidR="00F065AF" w:rsidRPr="0005428C">
        <w:rPr>
          <w:rFonts w:ascii="Arial" w:hAnsi="Arial" w:cs="Arial"/>
          <w:sz w:val="20"/>
          <w:szCs w:val="20"/>
        </w:rPr>
        <w:t>o.</w:t>
      </w:r>
      <w:r w:rsidR="003628F2" w:rsidRPr="0005428C">
        <w:rPr>
          <w:rFonts w:ascii="Arial" w:hAnsi="Arial" w:cs="Arial"/>
          <w:sz w:val="20"/>
          <w:szCs w:val="20"/>
        </w:rPr>
        <w:t xml:space="preserve"> </w:t>
      </w:r>
      <w:r w:rsidR="00F065AF" w:rsidRPr="0005428C">
        <w:rPr>
          <w:rFonts w:ascii="Arial" w:hAnsi="Arial" w:cs="Arial"/>
          <w:sz w:val="20"/>
          <w:szCs w:val="20"/>
        </w:rPr>
        <w:t>d.</w:t>
      </w:r>
      <w:r w:rsidR="003611AE" w:rsidRPr="0005428C">
        <w:rPr>
          <w:rFonts w:ascii="Arial" w:hAnsi="Arial" w:cs="Arial"/>
          <w:sz w:val="20"/>
          <w:szCs w:val="20"/>
        </w:rPr>
        <w:t xml:space="preserve"> </w:t>
      </w:r>
      <w:r w:rsidR="00F065AF" w:rsidRPr="0005428C">
        <w:rPr>
          <w:rFonts w:ascii="Arial" w:hAnsi="Arial" w:cs="Arial"/>
          <w:sz w:val="20"/>
          <w:szCs w:val="20"/>
        </w:rPr>
        <w:t>Asmeninės apsaugos priemonės darbui aukštyje</w:t>
      </w:r>
      <w:bookmarkEnd w:id="1"/>
      <w:r w:rsidR="00803D7A" w:rsidRPr="0005428C">
        <w:rPr>
          <w:rFonts w:ascii="Arial" w:hAnsi="Arial" w:cs="Arial"/>
          <w:sz w:val="20"/>
          <w:szCs w:val="20"/>
        </w:rPr>
        <w:t xml:space="preserve"> ir periodinio tikrinimo paslauga</w:t>
      </w:r>
      <w:r w:rsidR="009B5C93" w:rsidRPr="0005428C">
        <w:rPr>
          <w:rFonts w:ascii="Arial" w:hAnsi="Arial" w:cs="Arial"/>
          <w:sz w:val="20"/>
          <w:szCs w:val="20"/>
        </w:rPr>
        <w:t>, BVPŽ</w:t>
      </w:r>
      <w:r w:rsidR="000518F7" w:rsidRPr="0005428C">
        <w:rPr>
          <w:rFonts w:ascii="Arial" w:hAnsi="Arial" w:cs="Arial"/>
          <w:sz w:val="20"/>
          <w:szCs w:val="20"/>
        </w:rPr>
        <w:t xml:space="preserve"> kodas</w:t>
      </w:r>
      <w:r w:rsidR="008811DE" w:rsidRPr="0005428C">
        <w:rPr>
          <w:rFonts w:ascii="Arial" w:hAnsi="Arial" w:cs="Arial"/>
          <w:sz w:val="20"/>
          <w:szCs w:val="20"/>
        </w:rPr>
        <w:t>:</w:t>
      </w:r>
      <w:r w:rsidR="007327F9" w:rsidRPr="0005428C">
        <w:rPr>
          <w:rFonts w:ascii="Arial" w:hAnsi="Arial" w:cs="Arial"/>
          <w:sz w:val="20"/>
          <w:szCs w:val="20"/>
        </w:rPr>
        <w:t xml:space="preserve"> </w:t>
      </w:r>
      <w:r w:rsidR="008811DE" w:rsidRPr="0005428C">
        <w:rPr>
          <w:rFonts w:ascii="Arial" w:hAnsi="Arial" w:cs="Arial"/>
          <w:sz w:val="20"/>
          <w:szCs w:val="20"/>
        </w:rPr>
        <w:t>1814</w:t>
      </w:r>
      <w:r w:rsidR="006632EA" w:rsidRPr="0005428C">
        <w:rPr>
          <w:rFonts w:ascii="Arial" w:hAnsi="Arial" w:cs="Arial"/>
          <w:sz w:val="20"/>
          <w:szCs w:val="20"/>
        </w:rPr>
        <w:t xml:space="preserve">3000 </w:t>
      </w:r>
      <w:r w:rsidR="00AD5BBE" w:rsidRPr="0005428C">
        <w:rPr>
          <w:rFonts w:ascii="Arial" w:hAnsi="Arial" w:cs="Arial"/>
          <w:sz w:val="20"/>
          <w:szCs w:val="20"/>
        </w:rPr>
        <w:t>-</w:t>
      </w:r>
      <w:r w:rsidR="007327F9" w:rsidRPr="0005428C">
        <w:rPr>
          <w:rFonts w:ascii="Arial" w:hAnsi="Arial" w:cs="Arial"/>
          <w:sz w:val="20"/>
          <w:szCs w:val="20"/>
        </w:rPr>
        <w:t xml:space="preserve"> </w:t>
      </w:r>
      <w:r w:rsidR="00AD5BBE" w:rsidRPr="0005428C">
        <w:rPr>
          <w:rFonts w:ascii="Arial" w:hAnsi="Arial" w:cs="Arial"/>
          <w:sz w:val="20"/>
          <w:szCs w:val="20"/>
        </w:rPr>
        <w:t>apsaugos priemonės</w:t>
      </w:r>
      <w:r w:rsidR="00F065AF" w:rsidRPr="0005428C">
        <w:rPr>
          <w:rFonts w:ascii="Arial" w:hAnsi="Arial" w:cs="Arial"/>
          <w:sz w:val="20"/>
          <w:szCs w:val="20"/>
        </w:rPr>
        <w:t>;</w:t>
      </w:r>
    </w:p>
    <w:p w14:paraId="76DA47D6" w14:textId="162FB0B0" w:rsidR="007B406A" w:rsidRPr="0005428C" w:rsidRDefault="00407C31" w:rsidP="00843315">
      <w:pPr>
        <w:ind w:firstLine="567"/>
        <w:jc w:val="both"/>
        <w:rPr>
          <w:rFonts w:ascii="Arial" w:hAnsi="Arial" w:cs="Arial"/>
          <w:sz w:val="20"/>
          <w:szCs w:val="20"/>
        </w:rPr>
      </w:pPr>
      <w:bookmarkStart w:id="3" w:name="_Hlk131418296"/>
      <w:bookmarkStart w:id="4" w:name="_Hlk124772741"/>
      <w:r w:rsidRPr="0005428C">
        <w:rPr>
          <w:rFonts w:ascii="Arial" w:hAnsi="Arial" w:cs="Arial"/>
          <w:sz w:val="20"/>
          <w:szCs w:val="20"/>
        </w:rPr>
        <w:t>1.2</w:t>
      </w:r>
      <w:r w:rsidR="00DE62DE" w:rsidRPr="0005428C">
        <w:rPr>
          <w:rFonts w:ascii="Arial" w:hAnsi="Arial" w:cs="Arial"/>
          <w:sz w:val="20"/>
          <w:szCs w:val="20"/>
        </w:rPr>
        <w:t xml:space="preserve">.2. </w:t>
      </w:r>
      <w:r w:rsidR="00F029E9" w:rsidRPr="0005428C">
        <w:rPr>
          <w:rFonts w:ascii="Arial" w:hAnsi="Arial" w:cs="Arial"/>
          <w:sz w:val="20"/>
          <w:szCs w:val="20"/>
        </w:rPr>
        <w:t xml:space="preserve"> </w:t>
      </w:r>
      <w:r w:rsidR="003628F2" w:rsidRPr="0005428C">
        <w:rPr>
          <w:rFonts w:ascii="Arial" w:hAnsi="Arial" w:cs="Arial"/>
          <w:sz w:val="20"/>
          <w:szCs w:val="20"/>
        </w:rPr>
        <w:t xml:space="preserve">2. p. o. d. </w:t>
      </w:r>
      <w:r w:rsidR="002E0145" w:rsidRPr="0005428C">
        <w:rPr>
          <w:rFonts w:ascii="Arial" w:hAnsi="Arial" w:cs="Arial"/>
          <w:sz w:val="20"/>
          <w:szCs w:val="20"/>
        </w:rPr>
        <w:t>Asmeninės apsaugos priemonės suvirinimo darbams</w:t>
      </w:r>
      <w:bookmarkEnd w:id="3"/>
      <w:r w:rsidR="002E0145" w:rsidRPr="0005428C">
        <w:rPr>
          <w:rFonts w:ascii="Arial" w:hAnsi="Arial" w:cs="Arial"/>
          <w:sz w:val="20"/>
          <w:szCs w:val="20"/>
        </w:rPr>
        <w:t>;</w:t>
      </w:r>
      <w:r w:rsidR="007B406A" w:rsidRPr="0005428C">
        <w:rPr>
          <w:rFonts w:ascii="Arial" w:hAnsi="Arial" w:cs="Arial"/>
          <w:sz w:val="20"/>
          <w:szCs w:val="20"/>
        </w:rPr>
        <w:t xml:space="preserve"> </w:t>
      </w:r>
      <w:r w:rsidR="000518F7" w:rsidRPr="0005428C">
        <w:rPr>
          <w:rFonts w:ascii="Arial" w:hAnsi="Arial" w:cs="Arial"/>
          <w:sz w:val="20"/>
          <w:szCs w:val="20"/>
        </w:rPr>
        <w:t>BVPŽ kodas</w:t>
      </w:r>
      <w:r w:rsidR="00AD5BBE" w:rsidRPr="0005428C">
        <w:rPr>
          <w:rFonts w:ascii="Arial" w:hAnsi="Arial" w:cs="Arial"/>
          <w:sz w:val="20"/>
          <w:szCs w:val="20"/>
        </w:rPr>
        <w:t>:</w:t>
      </w:r>
      <w:r w:rsidR="000518F7" w:rsidRPr="0005428C">
        <w:rPr>
          <w:rFonts w:ascii="Arial" w:hAnsi="Arial" w:cs="Arial"/>
          <w:sz w:val="20"/>
          <w:szCs w:val="20"/>
        </w:rPr>
        <w:t xml:space="preserve"> </w:t>
      </w:r>
      <w:r w:rsidR="007B406A" w:rsidRPr="0005428C">
        <w:rPr>
          <w:rFonts w:ascii="Arial" w:hAnsi="Arial" w:cs="Arial"/>
          <w:sz w:val="20"/>
          <w:szCs w:val="20"/>
        </w:rPr>
        <w:t>18142000-6 – apsauginiai antveidžiai, 18830000-6 apsauginė avalynė;</w:t>
      </w:r>
    </w:p>
    <w:p w14:paraId="0E41A522" w14:textId="37BEBB16" w:rsidR="00A001CB" w:rsidRPr="0005428C" w:rsidRDefault="00F029E9" w:rsidP="00843315">
      <w:pPr>
        <w:ind w:firstLine="567"/>
        <w:jc w:val="both"/>
        <w:rPr>
          <w:rFonts w:ascii="Arial" w:hAnsi="Arial" w:cs="Arial"/>
          <w:sz w:val="20"/>
          <w:szCs w:val="20"/>
        </w:rPr>
      </w:pPr>
      <w:r w:rsidRPr="0005428C">
        <w:rPr>
          <w:rFonts w:ascii="Arial" w:hAnsi="Arial" w:cs="Arial"/>
          <w:sz w:val="20"/>
          <w:szCs w:val="20"/>
        </w:rPr>
        <w:t xml:space="preserve">1.2.3.   </w:t>
      </w:r>
      <w:r w:rsidR="00110049" w:rsidRPr="0005428C">
        <w:rPr>
          <w:rFonts w:ascii="Arial" w:hAnsi="Arial" w:cs="Arial"/>
          <w:sz w:val="20"/>
          <w:szCs w:val="20"/>
        </w:rPr>
        <w:t>3</w:t>
      </w:r>
      <w:bookmarkStart w:id="5" w:name="_Hlk124773521"/>
      <w:bookmarkStart w:id="6" w:name="_Hlk131418325"/>
      <w:bookmarkEnd w:id="4"/>
      <w:r w:rsidR="00036FB9" w:rsidRPr="0005428C">
        <w:rPr>
          <w:rFonts w:ascii="Arial" w:hAnsi="Arial" w:cs="Arial"/>
          <w:sz w:val="20"/>
          <w:szCs w:val="20"/>
        </w:rPr>
        <w:t xml:space="preserve">. p. o. d. </w:t>
      </w:r>
      <w:r w:rsidR="00B65458" w:rsidRPr="0005428C">
        <w:rPr>
          <w:rFonts w:ascii="Arial" w:hAnsi="Arial" w:cs="Arial"/>
          <w:sz w:val="20"/>
          <w:szCs w:val="20"/>
        </w:rPr>
        <w:t>Asmeninės apsaugos priemonės kojų apsaugai</w:t>
      </w:r>
      <w:r w:rsidR="00122CAA" w:rsidRPr="0005428C">
        <w:rPr>
          <w:rFonts w:ascii="Arial" w:hAnsi="Arial" w:cs="Arial"/>
          <w:sz w:val="20"/>
          <w:szCs w:val="20"/>
        </w:rPr>
        <w:t xml:space="preserve">, BVPŽ </w:t>
      </w:r>
      <w:r w:rsidR="00962744" w:rsidRPr="0005428C">
        <w:rPr>
          <w:rFonts w:ascii="Arial" w:hAnsi="Arial" w:cs="Arial"/>
          <w:sz w:val="20"/>
          <w:szCs w:val="20"/>
        </w:rPr>
        <w:t>koda</w:t>
      </w:r>
      <w:r w:rsidR="008A0D01" w:rsidRPr="0005428C">
        <w:rPr>
          <w:rFonts w:ascii="Arial" w:hAnsi="Arial" w:cs="Arial"/>
          <w:sz w:val="20"/>
          <w:szCs w:val="20"/>
        </w:rPr>
        <w:t>s</w:t>
      </w:r>
      <w:r w:rsidR="00962744" w:rsidRPr="0005428C">
        <w:rPr>
          <w:rFonts w:ascii="Arial" w:hAnsi="Arial" w:cs="Arial"/>
          <w:sz w:val="20"/>
          <w:szCs w:val="20"/>
        </w:rPr>
        <w:t>: 18815000-5 - batai</w:t>
      </w:r>
      <w:r w:rsidR="006B1246" w:rsidRPr="0005428C">
        <w:rPr>
          <w:rFonts w:ascii="Arial" w:hAnsi="Arial" w:cs="Arial"/>
          <w:sz w:val="20"/>
          <w:szCs w:val="20"/>
        </w:rPr>
        <w:t>;</w:t>
      </w:r>
    </w:p>
    <w:p w14:paraId="6D84C6A0" w14:textId="41EB361C" w:rsidR="00912F41" w:rsidRPr="0005428C" w:rsidRDefault="004A7358" w:rsidP="00843315">
      <w:pPr>
        <w:ind w:firstLine="567"/>
        <w:jc w:val="both"/>
        <w:rPr>
          <w:rFonts w:ascii="Arial" w:hAnsi="Arial" w:cs="Arial"/>
          <w:sz w:val="20"/>
          <w:szCs w:val="20"/>
        </w:rPr>
      </w:pPr>
      <w:r w:rsidRPr="0005428C">
        <w:rPr>
          <w:rFonts w:ascii="Arial" w:hAnsi="Arial" w:cs="Arial"/>
          <w:sz w:val="20"/>
          <w:szCs w:val="20"/>
        </w:rPr>
        <w:t>1.2.4.   4</w:t>
      </w:r>
      <w:r w:rsidR="006E2132" w:rsidRPr="0005428C">
        <w:rPr>
          <w:rFonts w:ascii="Arial" w:hAnsi="Arial" w:cs="Arial"/>
          <w:sz w:val="20"/>
          <w:szCs w:val="20"/>
        </w:rPr>
        <w:t>. p. o. d  Asmeninės apsaugos priemonės darbui su cheminėmis medžiagomis</w:t>
      </w:r>
      <w:r w:rsidR="007C6ABF" w:rsidRPr="0005428C">
        <w:rPr>
          <w:rFonts w:ascii="Arial" w:hAnsi="Arial" w:cs="Arial"/>
          <w:sz w:val="20"/>
          <w:szCs w:val="20"/>
        </w:rPr>
        <w:t xml:space="preserve">, </w:t>
      </w:r>
      <w:r w:rsidR="00C948BC" w:rsidRPr="0005428C">
        <w:rPr>
          <w:rFonts w:ascii="Arial" w:hAnsi="Arial" w:cs="Arial"/>
          <w:sz w:val="20"/>
          <w:szCs w:val="20"/>
        </w:rPr>
        <w:t xml:space="preserve">BVPŽ kodas </w:t>
      </w:r>
      <w:r w:rsidR="00224017" w:rsidRPr="0005428C">
        <w:rPr>
          <w:rFonts w:ascii="Arial" w:hAnsi="Arial" w:cs="Arial"/>
          <w:sz w:val="20"/>
          <w:szCs w:val="20"/>
        </w:rPr>
        <w:t>–</w:t>
      </w:r>
      <w:r w:rsidR="00C948BC" w:rsidRPr="0005428C">
        <w:rPr>
          <w:rFonts w:ascii="Arial" w:hAnsi="Arial" w:cs="Arial"/>
          <w:sz w:val="20"/>
          <w:szCs w:val="20"/>
        </w:rPr>
        <w:t xml:space="preserve"> 184</w:t>
      </w:r>
      <w:r w:rsidR="00224017" w:rsidRPr="0005428C">
        <w:rPr>
          <w:rFonts w:ascii="Arial" w:hAnsi="Arial" w:cs="Arial"/>
          <w:sz w:val="20"/>
          <w:szCs w:val="20"/>
        </w:rPr>
        <w:t>00000- specialūs drabužiai ir jų priedai</w:t>
      </w:r>
      <w:r w:rsidR="00B70656" w:rsidRPr="0005428C">
        <w:rPr>
          <w:rFonts w:ascii="Arial" w:hAnsi="Arial" w:cs="Arial"/>
          <w:sz w:val="20"/>
          <w:szCs w:val="20"/>
        </w:rPr>
        <w:t>;</w:t>
      </w:r>
    </w:p>
    <w:p w14:paraId="7299243D" w14:textId="246EFEF8" w:rsidR="003E0AEC" w:rsidRPr="0005428C" w:rsidRDefault="004A7358" w:rsidP="00843315">
      <w:pPr>
        <w:ind w:firstLine="567"/>
        <w:jc w:val="both"/>
        <w:rPr>
          <w:rFonts w:ascii="Arial" w:hAnsi="Arial" w:cs="Arial"/>
          <w:sz w:val="20"/>
          <w:szCs w:val="20"/>
        </w:rPr>
      </w:pPr>
      <w:r w:rsidRPr="0005428C">
        <w:rPr>
          <w:rFonts w:ascii="Arial" w:hAnsi="Arial" w:cs="Arial"/>
          <w:sz w:val="20"/>
          <w:szCs w:val="20"/>
        </w:rPr>
        <w:t xml:space="preserve">1.2.5. </w:t>
      </w:r>
      <w:r w:rsidR="003E0AEC" w:rsidRPr="0005428C">
        <w:rPr>
          <w:rFonts w:ascii="Arial" w:hAnsi="Arial" w:cs="Arial"/>
          <w:sz w:val="20"/>
          <w:szCs w:val="20"/>
        </w:rPr>
        <w:t>5.</w:t>
      </w:r>
      <w:r w:rsidR="00EF3F43" w:rsidRPr="0005428C">
        <w:rPr>
          <w:rFonts w:ascii="Arial" w:hAnsi="Arial" w:cs="Arial"/>
          <w:sz w:val="20"/>
          <w:szCs w:val="20"/>
        </w:rPr>
        <w:t xml:space="preserve"> p.</w:t>
      </w:r>
      <w:bookmarkEnd w:id="2"/>
      <w:bookmarkEnd w:id="5"/>
      <w:bookmarkEnd w:id="6"/>
      <w:r w:rsidR="006D2C90" w:rsidRPr="0005428C">
        <w:rPr>
          <w:rFonts w:ascii="Arial" w:hAnsi="Arial" w:cs="Arial"/>
          <w:sz w:val="20"/>
          <w:szCs w:val="20"/>
        </w:rPr>
        <w:t xml:space="preserve"> o. d. </w:t>
      </w:r>
      <w:r w:rsidR="00367F19" w:rsidRPr="0005428C">
        <w:rPr>
          <w:rFonts w:ascii="Arial" w:hAnsi="Arial" w:cs="Arial"/>
          <w:sz w:val="20"/>
          <w:szCs w:val="20"/>
        </w:rPr>
        <w:t>Asmeninės apsaugos priemonės galvos apsaugai, BVPŽ kodai: 18444111-4, 18443400-0 – pasmakrės dirželis galvos apdangalams, BVPŽ kodas: 18142000-6 – apsauginiai antveidžiai</w:t>
      </w:r>
    </w:p>
    <w:p w14:paraId="209CE18D" w14:textId="77777777" w:rsidR="003E0AEC" w:rsidRPr="0005428C" w:rsidRDefault="003E0AEC" w:rsidP="00843315">
      <w:pPr>
        <w:ind w:firstLine="567"/>
        <w:jc w:val="both"/>
        <w:rPr>
          <w:rFonts w:ascii="Arial" w:hAnsi="Arial" w:cs="Arial"/>
          <w:sz w:val="20"/>
          <w:szCs w:val="20"/>
        </w:rPr>
      </w:pPr>
    </w:p>
    <w:p w14:paraId="7910E01D" w14:textId="0DAE71DE" w:rsidR="00722D4C" w:rsidRPr="0005428C" w:rsidRDefault="00E91299" w:rsidP="0005428C">
      <w:pPr>
        <w:pStyle w:val="Sraopastraipa"/>
        <w:numPr>
          <w:ilvl w:val="0"/>
          <w:numId w:val="2"/>
        </w:numPr>
        <w:spacing w:after="0" w:line="240" w:lineRule="auto"/>
        <w:ind w:left="709" w:hanging="142"/>
        <w:jc w:val="both"/>
        <w:rPr>
          <w:rFonts w:ascii="Arial" w:hAnsi="Arial" w:cs="Arial"/>
          <w:sz w:val="20"/>
          <w:szCs w:val="20"/>
          <w:lang w:val="lt-LT"/>
        </w:rPr>
      </w:pPr>
      <w:r w:rsidRPr="0005428C">
        <w:rPr>
          <w:rFonts w:ascii="Arial" w:eastAsia="Arial" w:hAnsi="Arial" w:cs="Arial"/>
          <w:bCs/>
          <w:sz w:val="20"/>
          <w:szCs w:val="20"/>
          <w:lang w:val="lt-LT"/>
        </w:rPr>
        <w:t>Pirkimo objekto apimtys</w:t>
      </w:r>
      <w:r w:rsidR="008C211D" w:rsidRPr="0005428C">
        <w:rPr>
          <w:rFonts w:ascii="Arial" w:eastAsia="Arial" w:hAnsi="Arial" w:cs="Arial"/>
          <w:bCs/>
          <w:sz w:val="20"/>
          <w:szCs w:val="20"/>
          <w:lang w:val="lt-LT"/>
        </w:rPr>
        <w:t>:</w:t>
      </w:r>
    </w:p>
    <w:p w14:paraId="0A50CEFB" w14:textId="181F3F58" w:rsidR="004C7F5A" w:rsidRPr="0005428C" w:rsidRDefault="006E0955" w:rsidP="0005428C">
      <w:pPr>
        <w:pStyle w:val="Sraopastraipa"/>
        <w:spacing w:after="0" w:line="240" w:lineRule="auto"/>
        <w:ind w:left="567"/>
        <w:jc w:val="right"/>
        <w:rPr>
          <w:rFonts w:ascii="Arial" w:hAnsi="Arial" w:cs="Arial"/>
          <w:sz w:val="20"/>
          <w:szCs w:val="20"/>
          <w:lang w:val="lt-LT"/>
        </w:rPr>
      </w:pPr>
      <w:r w:rsidRPr="0005428C">
        <w:rPr>
          <w:rFonts w:ascii="Arial" w:hAnsi="Arial" w:cs="Arial"/>
          <w:bCs/>
          <w:sz w:val="20"/>
          <w:szCs w:val="20"/>
          <w:lang w:val="lt-LT"/>
        </w:rPr>
        <w:t>Lentelė Nr.1</w:t>
      </w:r>
    </w:p>
    <w:tbl>
      <w:tblPr>
        <w:tblStyle w:val="Lentelstinklelis"/>
        <w:tblW w:w="0" w:type="auto"/>
        <w:jc w:val="center"/>
        <w:tblLook w:val="04A0" w:firstRow="1" w:lastRow="0" w:firstColumn="1" w:lastColumn="0" w:noHBand="0" w:noVBand="1"/>
      </w:tblPr>
      <w:tblGrid>
        <w:gridCol w:w="2263"/>
        <w:gridCol w:w="4575"/>
        <w:gridCol w:w="1599"/>
        <w:gridCol w:w="1191"/>
      </w:tblGrid>
      <w:tr w:rsidR="00242DE0" w:rsidRPr="0005428C" w14:paraId="11B53C4C" w14:textId="2FAD69B6" w:rsidTr="00CA2CB9">
        <w:trPr>
          <w:trHeight w:val="265"/>
          <w:jc w:val="center"/>
        </w:trPr>
        <w:tc>
          <w:tcPr>
            <w:tcW w:w="2263" w:type="dxa"/>
            <w:shd w:val="clear" w:color="auto" w:fill="E2EFD9" w:themeFill="accent6" w:themeFillTint="33"/>
            <w:vAlign w:val="center"/>
          </w:tcPr>
          <w:p w14:paraId="28707FA8" w14:textId="40F36BCB" w:rsidR="006D6EFC" w:rsidRPr="0005428C" w:rsidRDefault="006D6EFC" w:rsidP="0005428C">
            <w:pPr>
              <w:pStyle w:val="Sraopastraipa"/>
              <w:tabs>
                <w:tab w:val="left" w:pos="426"/>
                <w:tab w:val="left" w:pos="1418"/>
              </w:tabs>
              <w:spacing w:after="0" w:line="240" w:lineRule="auto"/>
              <w:ind w:left="0"/>
              <w:jc w:val="center"/>
              <w:rPr>
                <w:rFonts w:ascii="Arial" w:hAnsi="Arial" w:cs="Arial"/>
                <w:sz w:val="20"/>
                <w:szCs w:val="20"/>
                <w:lang w:val="lt-LT"/>
              </w:rPr>
            </w:pPr>
            <w:r w:rsidRPr="0005428C">
              <w:rPr>
                <w:rFonts w:ascii="Arial" w:hAnsi="Arial" w:cs="Arial"/>
                <w:b/>
                <w:bCs/>
                <w:sz w:val="20"/>
                <w:szCs w:val="20"/>
                <w:lang w:val="lt-LT"/>
              </w:rPr>
              <w:t>Pirkimo objekto dalis</w:t>
            </w:r>
          </w:p>
        </w:tc>
        <w:tc>
          <w:tcPr>
            <w:tcW w:w="4575" w:type="dxa"/>
            <w:shd w:val="clear" w:color="auto" w:fill="E2EFD9" w:themeFill="accent6" w:themeFillTint="33"/>
            <w:vAlign w:val="center"/>
          </w:tcPr>
          <w:p w14:paraId="1B4DC618" w14:textId="7059F3DE" w:rsidR="006D6EFC" w:rsidRPr="0005428C" w:rsidRDefault="006D6EFC" w:rsidP="0005428C">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Pavadinimas</w:t>
            </w:r>
          </w:p>
        </w:tc>
        <w:tc>
          <w:tcPr>
            <w:tcW w:w="0" w:type="auto"/>
            <w:shd w:val="clear" w:color="auto" w:fill="E2EFD9" w:themeFill="accent6" w:themeFillTint="33"/>
            <w:vAlign w:val="center"/>
          </w:tcPr>
          <w:p w14:paraId="7DA2F895" w14:textId="229227A4" w:rsidR="006D6EFC" w:rsidRPr="0005428C" w:rsidRDefault="006D6EFC" w:rsidP="0005428C">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 xml:space="preserve">Preliminarus kiekis </w:t>
            </w:r>
            <w:r w:rsidR="00242DE0" w:rsidRPr="0005428C">
              <w:rPr>
                <w:rFonts w:ascii="Arial" w:hAnsi="Arial" w:cs="Arial"/>
                <w:b/>
                <w:bCs/>
                <w:sz w:val="20"/>
                <w:szCs w:val="20"/>
                <w:lang w:val="lt-LT"/>
              </w:rPr>
              <w:t>36 mėnesiams</w:t>
            </w:r>
          </w:p>
        </w:tc>
        <w:tc>
          <w:tcPr>
            <w:tcW w:w="0" w:type="auto"/>
            <w:shd w:val="clear" w:color="auto" w:fill="E2EFD9" w:themeFill="accent6" w:themeFillTint="33"/>
            <w:vAlign w:val="center"/>
          </w:tcPr>
          <w:p w14:paraId="2ABD3AB1" w14:textId="2135363D" w:rsidR="006D6EFC" w:rsidRPr="0005428C" w:rsidRDefault="006D6EFC" w:rsidP="0005428C">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Matavimo vienetas</w:t>
            </w:r>
          </w:p>
        </w:tc>
      </w:tr>
      <w:tr w:rsidR="00242DE0" w:rsidRPr="0005428C" w14:paraId="708671A5" w14:textId="77777777" w:rsidTr="00CA2CB9">
        <w:trPr>
          <w:trHeight w:val="352"/>
          <w:jc w:val="center"/>
        </w:trPr>
        <w:tc>
          <w:tcPr>
            <w:tcW w:w="2263" w:type="dxa"/>
            <w:vMerge w:val="restart"/>
            <w:shd w:val="clear" w:color="auto" w:fill="E2EFD9" w:themeFill="accent6" w:themeFillTint="33"/>
            <w:vAlign w:val="center"/>
          </w:tcPr>
          <w:p w14:paraId="5547FD5F" w14:textId="29FEEF08" w:rsidR="00B45AA8" w:rsidRPr="0005428C" w:rsidRDefault="00B45AA8" w:rsidP="00575CF9">
            <w:pPr>
              <w:pStyle w:val="Sraopastraipa"/>
              <w:tabs>
                <w:tab w:val="left" w:pos="426"/>
                <w:tab w:val="left" w:pos="1418"/>
              </w:tabs>
              <w:ind w:left="0"/>
              <w:rPr>
                <w:rFonts w:ascii="Arial" w:hAnsi="Arial" w:cs="Arial"/>
                <w:b/>
                <w:bCs/>
                <w:color w:val="FF0000"/>
                <w:sz w:val="20"/>
                <w:szCs w:val="20"/>
                <w:lang w:val="lt-LT"/>
              </w:rPr>
            </w:pPr>
            <w:r w:rsidRPr="0005428C">
              <w:rPr>
                <w:rFonts w:ascii="Arial" w:hAnsi="Arial" w:cs="Arial"/>
                <w:b/>
                <w:bCs/>
                <w:sz w:val="20"/>
                <w:szCs w:val="20"/>
                <w:lang w:val="lt-LT"/>
              </w:rPr>
              <w:t xml:space="preserve">1. </w:t>
            </w:r>
            <w:r w:rsidRPr="0005428C">
              <w:rPr>
                <w:rFonts w:ascii="Arial" w:hAnsi="Arial" w:cs="Arial"/>
                <w:sz w:val="20"/>
                <w:szCs w:val="20"/>
                <w:lang w:val="lt-LT"/>
              </w:rPr>
              <w:t>Asmeninės apsaugos priemonės darbui aukštyje</w:t>
            </w:r>
          </w:p>
        </w:tc>
        <w:tc>
          <w:tcPr>
            <w:tcW w:w="4575" w:type="dxa"/>
            <w:vAlign w:val="center"/>
          </w:tcPr>
          <w:p w14:paraId="45CFF6F5" w14:textId="64DC57C7" w:rsidR="00B45AA8" w:rsidRPr="0005428C" w:rsidRDefault="00B45AA8" w:rsidP="00575CF9">
            <w:pPr>
              <w:pStyle w:val="Sraopastraipa"/>
              <w:numPr>
                <w:ilvl w:val="1"/>
                <w:numId w:val="4"/>
              </w:numPr>
              <w:tabs>
                <w:tab w:val="left" w:pos="456"/>
              </w:tabs>
              <w:ind w:left="0" w:firstLine="0"/>
              <w:jc w:val="both"/>
              <w:rPr>
                <w:rFonts w:ascii="Arial" w:hAnsi="Arial" w:cs="Arial"/>
                <w:sz w:val="20"/>
                <w:szCs w:val="20"/>
                <w:lang w:val="lt-LT"/>
              </w:rPr>
            </w:pPr>
            <w:r w:rsidRPr="0005428C">
              <w:rPr>
                <w:rFonts w:ascii="Arial" w:hAnsi="Arial" w:cs="Arial"/>
                <w:sz w:val="20"/>
                <w:szCs w:val="20"/>
                <w:lang w:val="lt-LT"/>
              </w:rPr>
              <w:t>Apsauginiai apraišai</w:t>
            </w:r>
          </w:p>
        </w:tc>
        <w:tc>
          <w:tcPr>
            <w:tcW w:w="0" w:type="auto"/>
            <w:vAlign w:val="center"/>
          </w:tcPr>
          <w:p w14:paraId="5641FFDA" w14:textId="75397694" w:rsidR="00B45AA8" w:rsidRPr="0005428C" w:rsidRDefault="00FF0DEA"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69</w:t>
            </w:r>
          </w:p>
        </w:tc>
        <w:tc>
          <w:tcPr>
            <w:tcW w:w="0" w:type="auto"/>
            <w:vAlign w:val="center"/>
          </w:tcPr>
          <w:p w14:paraId="3D0128C9" w14:textId="4920F143" w:rsidR="00B45AA8" w:rsidRPr="0005428C" w:rsidRDefault="009D688B"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242DE0" w:rsidRPr="0005428C" w14:paraId="22DDA85C" w14:textId="77777777" w:rsidTr="005C3B72">
        <w:trPr>
          <w:trHeight w:val="449"/>
          <w:jc w:val="center"/>
        </w:trPr>
        <w:tc>
          <w:tcPr>
            <w:tcW w:w="2263" w:type="dxa"/>
            <w:vMerge/>
            <w:shd w:val="clear" w:color="auto" w:fill="E2EFD9" w:themeFill="accent6" w:themeFillTint="33"/>
            <w:vAlign w:val="center"/>
          </w:tcPr>
          <w:p w14:paraId="664694C9" w14:textId="77777777" w:rsidR="00B45AA8" w:rsidRPr="0005428C" w:rsidRDefault="00B45AA8"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3CC6DF07" w14:textId="168F06EE" w:rsidR="00B45AA8" w:rsidRPr="0005428C" w:rsidRDefault="00B45AA8" w:rsidP="00575CF9">
            <w:pPr>
              <w:pStyle w:val="Sraopastraipa"/>
              <w:numPr>
                <w:ilvl w:val="1"/>
                <w:numId w:val="4"/>
              </w:numPr>
              <w:tabs>
                <w:tab w:val="left" w:pos="456"/>
              </w:tabs>
              <w:ind w:left="0" w:firstLine="0"/>
              <w:jc w:val="both"/>
              <w:rPr>
                <w:rFonts w:ascii="Arial" w:hAnsi="Arial" w:cs="Arial"/>
                <w:sz w:val="20"/>
                <w:szCs w:val="20"/>
                <w:lang w:val="lt-LT"/>
              </w:rPr>
            </w:pPr>
            <w:r w:rsidRPr="0005428C">
              <w:rPr>
                <w:rFonts w:ascii="Arial" w:hAnsi="Arial" w:cs="Arial"/>
                <w:sz w:val="20"/>
                <w:szCs w:val="20"/>
                <w:lang w:val="lt-LT"/>
              </w:rPr>
              <w:t>Energijos absorberis su pintu „Y“ lynu lipimui.</w:t>
            </w:r>
          </w:p>
        </w:tc>
        <w:tc>
          <w:tcPr>
            <w:tcW w:w="0" w:type="auto"/>
            <w:vAlign w:val="center"/>
          </w:tcPr>
          <w:p w14:paraId="3466DA9F" w14:textId="638BADF8" w:rsidR="00B45AA8" w:rsidRPr="0005428C" w:rsidRDefault="00FF0DEA"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65</w:t>
            </w:r>
          </w:p>
        </w:tc>
        <w:tc>
          <w:tcPr>
            <w:tcW w:w="0" w:type="auto"/>
            <w:vAlign w:val="center"/>
          </w:tcPr>
          <w:p w14:paraId="68DDDFC0" w14:textId="70E1C4C8" w:rsidR="00B45AA8" w:rsidRPr="0005428C" w:rsidRDefault="009D688B"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242DE0" w:rsidRPr="0005428C" w14:paraId="779A0BAD" w14:textId="77777777" w:rsidTr="00644D83">
        <w:trPr>
          <w:trHeight w:val="169"/>
          <w:jc w:val="center"/>
        </w:trPr>
        <w:tc>
          <w:tcPr>
            <w:tcW w:w="2263" w:type="dxa"/>
            <w:vMerge/>
            <w:tcBorders>
              <w:bottom w:val="nil"/>
            </w:tcBorders>
            <w:shd w:val="clear" w:color="auto" w:fill="E2EFD9" w:themeFill="accent6" w:themeFillTint="33"/>
            <w:vAlign w:val="center"/>
          </w:tcPr>
          <w:p w14:paraId="639618B3" w14:textId="77777777" w:rsidR="00B45AA8" w:rsidRPr="0005428C" w:rsidRDefault="00B45AA8" w:rsidP="00575CF9">
            <w:pPr>
              <w:pStyle w:val="Sraopastraipa"/>
              <w:tabs>
                <w:tab w:val="left" w:pos="426"/>
                <w:tab w:val="left" w:pos="1418"/>
              </w:tabs>
              <w:ind w:left="0"/>
              <w:rPr>
                <w:rFonts w:ascii="Arial" w:hAnsi="Arial" w:cs="Arial"/>
                <w:b/>
                <w:bCs/>
                <w:color w:val="FF0000"/>
                <w:sz w:val="20"/>
                <w:szCs w:val="20"/>
                <w:lang w:val="lt-LT"/>
              </w:rPr>
            </w:pPr>
          </w:p>
        </w:tc>
        <w:tc>
          <w:tcPr>
            <w:tcW w:w="4575" w:type="dxa"/>
            <w:vAlign w:val="center"/>
          </w:tcPr>
          <w:p w14:paraId="103E738E" w14:textId="5A4FF2FC" w:rsidR="00B45AA8" w:rsidRPr="0005428C" w:rsidRDefault="00B45AA8" w:rsidP="00575CF9">
            <w:pPr>
              <w:pStyle w:val="Sraopastraipa"/>
              <w:numPr>
                <w:ilvl w:val="1"/>
                <w:numId w:val="4"/>
              </w:numPr>
              <w:tabs>
                <w:tab w:val="left" w:pos="322"/>
                <w:tab w:val="left" w:pos="456"/>
                <w:tab w:val="left" w:pos="1418"/>
              </w:tabs>
              <w:ind w:left="0" w:firstLine="0"/>
              <w:jc w:val="both"/>
              <w:rPr>
                <w:rFonts w:ascii="Arial" w:hAnsi="Arial" w:cs="Arial"/>
                <w:sz w:val="20"/>
                <w:szCs w:val="20"/>
                <w:lang w:val="lt-LT"/>
              </w:rPr>
            </w:pPr>
            <w:r w:rsidRPr="0005428C">
              <w:rPr>
                <w:rFonts w:ascii="Arial" w:hAnsi="Arial" w:cs="Arial"/>
                <w:sz w:val="20"/>
                <w:szCs w:val="20"/>
                <w:lang w:val="lt-LT"/>
              </w:rPr>
              <w:t xml:space="preserve">Mažų gabaritų įtraukiamasis kritimo </w:t>
            </w:r>
            <w:proofErr w:type="spellStart"/>
            <w:r w:rsidRPr="0005428C">
              <w:rPr>
                <w:rFonts w:ascii="Arial" w:hAnsi="Arial" w:cs="Arial"/>
                <w:sz w:val="20"/>
                <w:szCs w:val="20"/>
                <w:lang w:val="lt-LT"/>
              </w:rPr>
              <w:t>stabdytuvas</w:t>
            </w:r>
            <w:proofErr w:type="spellEnd"/>
            <w:r w:rsidRPr="0005428C">
              <w:rPr>
                <w:rFonts w:ascii="Arial" w:hAnsi="Arial" w:cs="Arial"/>
                <w:sz w:val="20"/>
                <w:szCs w:val="20"/>
                <w:lang w:val="lt-LT"/>
              </w:rPr>
              <w:t xml:space="preserve"> skirtas naudoti mobiliose darbinėse platformose. </w:t>
            </w:r>
          </w:p>
        </w:tc>
        <w:tc>
          <w:tcPr>
            <w:tcW w:w="0" w:type="auto"/>
            <w:vAlign w:val="center"/>
          </w:tcPr>
          <w:p w14:paraId="46E3D0F9" w14:textId="46CC44FB" w:rsidR="00B45AA8" w:rsidRPr="0005428C" w:rsidRDefault="00FF0DEA"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5</w:t>
            </w:r>
          </w:p>
        </w:tc>
        <w:tc>
          <w:tcPr>
            <w:tcW w:w="0" w:type="auto"/>
            <w:vAlign w:val="center"/>
          </w:tcPr>
          <w:p w14:paraId="2CD4B7C0" w14:textId="4B2120D6" w:rsidR="00B45AA8" w:rsidRPr="0005428C" w:rsidRDefault="009D688B"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C121F2" w:rsidRPr="0005428C" w14:paraId="378F0830" w14:textId="77777777" w:rsidTr="00644D83">
        <w:trPr>
          <w:trHeight w:val="169"/>
          <w:jc w:val="center"/>
        </w:trPr>
        <w:tc>
          <w:tcPr>
            <w:tcW w:w="2263" w:type="dxa"/>
            <w:tcBorders>
              <w:top w:val="nil"/>
            </w:tcBorders>
            <w:shd w:val="clear" w:color="auto" w:fill="E2EFD9" w:themeFill="accent6" w:themeFillTint="33"/>
            <w:vAlign w:val="center"/>
          </w:tcPr>
          <w:p w14:paraId="4AC31ECD" w14:textId="77777777" w:rsidR="001A2C75" w:rsidRPr="0005428C" w:rsidRDefault="001A2C75" w:rsidP="00575CF9">
            <w:pPr>
              <w:pStyle w:val="Sraopastraipa"/>
              <w:tabs>
                <w:tab w:val="left" w:pos="426"/>
                <w:tab w:val="left" w:pos="1418"/>
              </w:tabs>
              <w:ind w:left="0"/>
              <w:rPr>
                <w:rFonts w:ascii="Arial" w:hAnsi="Arial" w:cs="Arial"/>
                <w:b/>
                <w:bCs/>
                <w:color w:val="EE0000"/>
                <w:sz w:val="20"/>
                <w:szCs w:val="20"/>
                <w:lang w:val="lt-LT"/>
              </w:rPr>
            </w:pPr>
          </w:p>
        </w:tc>
        <w:tc>
          <w:tcPr>
            <w:tcW w:w="4575" w:type="dxa"/>
            <w:vAlign w:val="center"/>
          </w:tcPr>
          <w:p w14:paraId="3A817384" w14:textId="6F59D008" w:rsidR="001A2C75" w:rsidRPr="0005428C" w:rsidRDefault="00657447" w:rsidP="00575CF9">
            <w:pPr>
              <w:pStyle w:val="Sraopastraipa"/>
              <w:numPr>
                <w:ilvl w:val="1"/>
                <w:numId w:val="4"/>
              </w:numPr>
              <w:tabs>
                <w:tab w:val="left" w:pos="322"/>
                <w:tab w:val="left" w:pos="456"/>
                <w:tab w:val="left" w:pos="1418"/>
              </w:tabs>
              <w:ind w:left="0" w:firstLine="0"/>
              <w:jc w:val="both"/>
              <w:rPr>
                <w:rFonts w:ascii="Arial" w:hAnsi="Arial" w:cs="Arial"/>
                <w:sz w:val="20"/>
                <w:szCs w:val="20"/>
                <w:lang w:val="lt-LT"/>
              </w:rPr>
            </w:pPr>
            <w:r w:rsidRPr="0005428C">
              <w:rPr>
                <w:rFonts w:ascii="Arial" w:hAnsi="Arial" w:cs="Arial"/>
                <w:sz w:val="20"/>
                <w:szCs w:val="20"/>
                <w:lang w:val="lt-LT"/>
              </w:rPr>
              <w:t>Periodinio tikrinimo pasla</w:t>
            </w:r>
            <w:r w:rsidR="00803D7A" w:rsidRPr="0005428C">
              <w:rPr>
                <w:rFonts w:ascii="Arial" w:hAnsi="Arial" w:cs="Arial"/>
                <w:sz w:val="20"/>
                <w:szCs w:val="20"/>
                <w:lang w:val="lt-LT"/>
              </w:rPr>
              <w:t>u</w:t>
            </w:r>
            <w:r w:rsidRPr="0005428C">
              <w:rPr>
                <w:rFonts w:ascii="Arial" w:hAnsi="Arial" w:cs="Arial"/>
                <w:sz w:val="20"/>
                <w:szCs w:val="20"/>
                <w:lang w:val="lt-LT"/>
              </w:rPr>
              <w:t>ga</w:t>
            </w:r>
          </w:p>
        </w:tc>
        <w:tc>
          <w:tcPr>
            <w:tcW w:w="0" w:type="auto"/>
            <w:vAlign w:val="center"/>
          </w:tcPr>
          <w:p w14:paraId="13396F04" w14:textId="0C396346" w:rsidR="001A2C75" w:rsidRPr="0005428C" w:rsidRDefault="007D18DC"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200</w:t>
            </w:r>
          </w:p>
        </w:tc>
        <w:tc>
          <w:tcPr>
            <w:tcW w:w="0" w:type="auto"/>
            <w:vAlign w:val="center"/>
          </w:tcPr>
          <w:p w14:paraId="1D649AB0" w14:textId="1205280D" w:rsidR="001A2C75" w:rsidRPr="0005428C" w:rsidRDefault="002F2642"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1640B0" w:rsidRPr="0005428C" w14:paraId="2EFA5C8C" w14:textId="77777777" w:rsidTr="00CA2CB9">
        <w:trPr>
          <w:jc w:val="center"/>
        </w:trPr>
        <w:tc>
          <w:tcPr>
            <w:tcW w:w="2263" w:type="dxa"/>
            <w:vMerge w:val="restart"/>
            <w:shd w:val="clear" w:color="auto" w:fill="E2EFD9" w:themeFill="accent6" w:themeFillTint="33"/>
            <w:vAlign w:val="center"/>
          </w:tcPr>
          <w:p w14:paraId="3E042EA7" w14:textId="5E78112A" w:rsidR="001640B0" w:rsidRPr="0005428C" w:rsidRDefault="001640B0" w:rsidP="00575CF9">
            <w:pPr>
              <w:pStyle w:val="Sraopastraipa"/>
              <w:tabs>
                <w:tab w:val="left" w:pos="426"/>
                <w:tab w:val="left" w:pos="1418"/>
              </w:tabs>
              <w:ind w:left="0"/>
              <w:rPr>
                <w:rFonts w:ascii="Arial" w:hAnsi="Arial" w:cs="Arial"/>
                <w:b/>
                <w:bCs/>
                <w:sz w:val="20"/>
                <w:szCs w:val="20"/>
                <w:lang w:val="lt-LT"/>
              </w:rPr>
            </w:pPr>
            <w:r w:rsidRPr="0005428C">
              <w:rPr>
                <w:rFonts w:ascii="Arial" w:hAnsi="Arial" w:cs="Arial"/>
                <w:b/>
                <w:bCs/>
                <w:sz w:val="20"/>
                <w:szCs w:val="20"/>
                <w:lang w:val="lt-LT"/>
              </w:rPr>
              <w:t xml:space="preserve">2. </w:t>
            </w:r>
            <w:r w:rsidRPr="0005428C">
              <w:rPr>
                <w:rFonts w:ascii="Arial" w:hAnsi="Arial" w:cs="Arial"/>
                <w:sz w:val="20"/>
                <w:szCs w:val="20"/>
                <w:lang w:val="lt-LT"/>
              </w:rPr>
              <w:t>Asmeninės apsaugos priemonės suvirinimo darbams</w:t>
            </w:r>
          </w:p>
        </w:tc>
        <w:tc>
          <w:tcPr>
            <w:tcW w:w="4575" w:type="dxa"/>
            <w:vAlign w:val="center"/>
          </w:tcPr>
          <w:p w14:paraId="417E96A8" w14:textId="43A44A38" w:rsidR="001640B0" w:rsidRPr="0005428C" w:rsidRDefault="001640B0" w:rsidP="00575CF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2.1. Antrankoviai nedegūs, suvirintojo</w:t>
            </w:r>
          </w:p>
        </w:tc>
        <w:tc>
          <w:tcPr>
            <w:tcW w:w="0" w:type="auto"/>
            <w:vAlign w:val="center"/>
          </w:tcPr>
          <w:p w14:paraId="30668AA4" w14:textId="00C599F2"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105</w:t>
            </w:r>
          </w:p>
        </w:tc>
        <w:tc>
          <w:tcPr>
            <w:tcW w:w="0" w:type="auto"/>
            <w:vAlign w:val="center"/>
          </w:tcPr>
          <w:p w14:paraId="68E186B9" w14:textId="28F56428"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1640B0" w:rsidRPr="0005428C" w14:paraId="1BFF3BBB" w14:textId="77777777" w:rsidTr="00CA2CB9">
        <w:trPr>
          <w:jc w:val="center"/>
        </w:trPr>
        <w:tc>
          <w:tcPr>
            <w:tcW w:w="2263" w:type="dxa"/>
            <w:vMerge/>
            <w:shd w:val="clear" w:color="auto" w:fill="E2EFD9" w:themeFill="accent6" w:themeFillTint="33"/>
            <w:vAlign w:val="center"/>
          </w:tcPr>
          <w:p w14:paraId="663BA8F3" w14:textId="77777777" w:rsidR="001640B0" w:rsidRPr="0005428C" w:rsidRDefault="001640B0"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19CD5350" w14:textId="0FA4A2A3" w:rsidR="001640B0" w:rsidRPr="0005428C" w:rsidRDefault="001640B0" w:rsidP="00575CF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 xml:space="preserve">2.2. Batai suvirintojo </w:t>
            </w:r>
          </w:p>
        </w:tc>
        <w:tc>
          <w:tcPr>
            <w:tcW w:w="0" w:type="auto"/>
            <w:vAlign w:val="center"/>
          </w:tcPr>
          <w:p w14:paraId="7501E027" w14:textId="7FC5165A"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66</w:t>
            </w:r>
          </w:p>
        </w:tc>
        <w:tc>
          <w:tcPr>
            <w:tcW w:w="0" w:type="auto"/>
            <w:vAlign w:val="center"/>
          </w:tcPr>
          <w:p w14:paraId="64012BEE" w14:textId="4EB4A057"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1640B0" w:rsidRPr="0005428C" w14:paraId="7F246C63" w14:textId="77777777" w:rsidTr="00CA2CB9">
        <w:trPr>
          <w:jc w:val="center"/>
        </w:trPr>
        <w:tc>
          <w:tcPr>
            <w:tcW w:w="2263" w:type="dxa"/>
            <w:vMerge/>
            <w:shd w:val="clear" w:color="auto" w:fill="E2EFD9" w:themeFill="accent6" w:themeFillTint="33"/>
            <w:vAlign w:val="center"/>
          </w:tcPr>
          <w:p w14:paraId="0152D6C4" w14:textId="77777777" w:rsidR="001640B0" w:rsidRPr="0005428C" w:rsidRDefault="001640B0"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6205C54A" w14:textId="74639145" w:rsidR="001640B0" w:rsidRPr="0005428C" w:rsidRDefault="001640B0" w:rsidP="00575CF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 xml:space="preserve">2.3. </w:t>
            </w:r>
            <w:proofErr w:type="spellStart"/>
            <w:r w:rsidRPr="0005428C">
              <w:rPr>
                <w:rFonts w:ascii="Arial" w:hAnsi="Arial" w:cs="Arial"/>
                <w:sz w:val="20"/>
                <w:szCs w:val="20"/>
                <w:lang w:val="lt-LT"/>
              </w:rPr>
              <w:t>Antbačiai</w:t>
            </w:r>
            <w:proofErr w:type="spellEnd"/>
            <w:r w:rsidRPr="0005428C">
              <w:rPr>
                <w:rFonts w:ascii="Arial" w:hAnsi="Arial" w:cs="Arial"/>
                <w:sz w:val="20"/>
                <w:szCs w:val="20"/>
                <w:lang w:val="lt-LT"/>
              </w:rPr>
              <w:t xml:space="preserve"> (suvirintojo batų apsauga)</w:t>
            </w:r>
          </w:p>
        </w:tc>
        <w:tc>
          <w:tcPr>
            <w:tcW w:w="0" w:type="auto"/>
            <w:vAlign w:val="center"/>
          </w:tcPr>
          <w:p w14:paraId="126E888B" w14:textId="20326FB8"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44</w:t>
            </w:r>
          </w:p>
        </w:tc>
        <w:tc>
          <w:tcPr>
            <w:tcW w:w="0" w:type="auto"/>
            <w:vAlign w:val="center"/>
          </w:tcPr>
          <w:p w14:paraId="35790793" w14:textId="7C3F7830"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1640B0" w:rsidRPr="0005428C" w14:paraId="3E9B9133" w14:textId="77777777" w:rsidTr="00CA2CB9">
        <w:trPr>
          <w:jc w:val="center"/>
        </w:trPr>
        <w:tc>
          <w:tcPr>
            <w:tcW w:w="2263" w:type="dxa"/>
            <w:vMerge/>
            <w:shd w:val="clear" w:color="auto" w:fill="E2EFD9" w:themeFill="accent6" w:themeFillTint="33"/>
            <w:vAlign w:val="center"/>
          </w:tcPr>
          <w:p w14:paraId="1259C924" w14:textId="77777777" w:rsidR="001640B0" w:rsidRPr="0005428C" w:rsidRDefault="001640B0"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19861E3B" w14:textId="7E990919" w:rsidR="001640B0" w:rsidRPr="0005428C" w:rsidRDefault="001640B0" w:rsidP="00575CF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2.4. Pirštinės suvirintojo</w:t>
            </w:r>
          </w:p>
        </w:tc>
        <w:tc>
          <w:tcPr>
            <w:tcW w:w="0" w:type="auto"/>
            <w:vAlign w:val="center"/>
          </w:tcPr>
          <w:p w14:paraId="49428118" w14:textId="689AE69B"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105</w:t>
            </w:r>
          </w:p>
        </w:tc>
        <w:tc>
          <w:tcPr>
            <w:tcW w:w="0" w:type="auto"/>
            <w:vAlign w:val="center"/>
          </w:tcPr>
          <w:p w14:paraId="175F5063" w14:textId="292B3D15"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1640B0" w:rsidRPr="0005428C" w14:paraId="30BF818F" w14:textId="77777777" w:rsidTr="00CA2CB9">
        <w:trPr>
          <w:jc w:val="center"/>
        </w:trPr>
        <w:tc>
          <w:tcPr>
            <w:tcW w:w="2263" w:type="dxa"/>
            <w:vMerge/>
            <w:shd w:val="clear" w:color="auto" w:fill="E2EFD9" w:themeFill="accent6" w:themeFillTint="33"/>
            <w:vAlign w:val="center"/>
          </w:tcPr>
          <w:p w14:paraId="4B83447F" w14:textId="77777777" w:rsidR="001640B0" w:rsidRPr="0005428C" w:rsidRDefault="001640B0"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05E78D23" w14:textId="32D60DF5" w:rsidR="001640B0" w:rsidRPr="0005428C" w:rsidRDefault="001640B0" w:rsidP="00575CF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2.5. Pošalmis liepsnai atsparaus audinio (suvirintojo)</w:t>
            </w:r>
          </w:p>
        </w:tc>
        <w:tc>
          <w:tcPr>
            <w:tcW w:w="0" w:type="auto"/>
            <w:vAlign w:val="center"/>
          </w:tcPr>
          <w:p w14:paraId="1F1E38C1" w14:textId="6536F6CB"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105</w:t>
            </w:r>
          </w:p>
        </w:tc>
        <w:tc>
          <w:tcPr>
            <w:tcW w:w="0" w:type="auto"/>
            <w:vAlign w:val="center"/>
          </w:tcPr>
          <w:p w14:paraId="65741110" w14:textId="1D0B495E"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1640B0" w:rsidRPr="0005428C" w14:paraId="5878A5C3" w14:textId="77777777" w:rsidTr="00CA2CB9">
        <w:trPr>
          <w:jc w:val="center"/>
        </w:trPr>
        <w:tc>
          <w:tcPr>
            <w:tcW w:w="2263" w:type="dxa"/>
            <w:vMerge/>
            <w:shd w:val="clear" w:color="auto" w:fill="E2EFD9" w:themeFill="accent6" w:themeFillTint="33"/>
            <w:vAlign w:val="center"/>
          </w:tcPr>
          <w:p w14:paraId="3A55FA61" w14:textId="77777777" w:rsidR="001640B0" w:rsidRPr="0005428C" w:rsidRDefault="001640B0"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0F73298B" w14:textId="60FEEA6D" w:rsidR="001640B0" w:rsidRPr="0005428C" w:rsidRDefault="001640B0" w:rsidP="00575CF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2.6. Prijuostė nedegi suvirintojo</w:t>
            </w:r>
          </w:p>
        </w:tc>
        <w:tc>
          <w:tcPr>
            <w:tcW w:w="0" w:type="auto"/>
            <w:vAlign w:val="center"/>
          </w:tcPr>
          <w:p w14:paraId="500D65DA" w14:textId="08C2C8FA"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105</w:t>
            </w:r>
          </w:p>
        </w:tc>
        <w:tc>
          <w:tcPr>
            <w:tcW w:w="0" w:type="auto"/>
            <w:vAlign w:val="center"/>
          </w:tcPr>
          <w:p w14:paraId="2D094A6B" w14:textId="24DAF3C3" w:rsidR="001640B0" w:rsidRPr="0005428C" w:rsidRDefault="001640B0" w:rsidP="00575CF9">
            <w:pPr>
              <w:tabs>
                <w:tab w:val="left" w:pos="31"/>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1640B0" w:rsidRPr="0005428C" w14:paraId="7DFB2122" w14:textId="77777777" w:rsidTr="00CA2CB9">
        <w:trPr>
          <w:jc w:val="center"/>
        </w:trPr>
        <w:tc>
          <w:tcPr>
            <w:tcW w:w="2263" w:type="dxa"/>
            <w:vMerge/>
            <w:shd w:val="clear" w:color="auto" w:fill="E2EFD9" w:themeFill="accent6" w:themeFillTint="33"/>
            <w:vAlign w:val="center"/>
          </w:tcPr>
          <w:p w14:paraId="58126BAE" w14:textId="77777777" w:rsidR="001640B0" w:rsidRPr="0005428C" w:rsidRDefault="001640B0"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55B9C7EE" w14:textId="046D7448" w:rsidR="001640B0" w:rsidRPr="0005428C" w:rsidRDefault="001640B0" w:rsidP="00575CF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2.7. Skydelis suvirintojo</w:t>
            </w:r>
            <w:r w:rsidR="009F31A7" w:rsidRPr="0005428C">
              <w:rPr>
                <w:rFonts w:ascii="Arial" w:hAnsi="Arial" w:cs="Arial"/>
                <w:sz w:val="20"/>
                <w:szCs w:val="20"/>
                <w:lang w:val="lt-LT"/>
              </w:rPr>
              <w:t xml:space="preserve"> (šalmas)</w:t>
            </w:r>
          </w:p>
        </w:tc>
        <w:tc>
          <w:tcPr>
            <w:tcW w:w="0" w:type="auto"/>
            <w:vAlign w:val="center"/>
          </w:tcPr>
          <w:p w14:paraId="5337DE82" w14:textId="5F781919"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105</w:t>
            </w:r>
          </w:p>
        </w:tc>
        <w:tc>
          <w:tcPr>
            <w:tcW w:w="0" w:type="auto"/>
            <w:vAlign w:val="center"/>
          </w:tcPr>
          <w:p w14:paraId="21601465" w14:textId="797011DE" w:rsidR="001640B0" w:rsidRPr="0005428C" w:rsidRDefault="001640B0"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1640B0" w:rsidRPr="0005428C" w14:paraId="1DE1ABDF" w14:textId="77777777" w:rsidTr="00083F1E">
        <w:trPr>
          <w:jc w:val="center"/>
        </w:trPr>
        <w:tc>
          <w:tcPr>
            <w:tcW w:w="2263" w:type="dxa"/>
            <w:vMerge/>
            <w:shd w:val="clear" w:color="auto" w:fill="E2EFD9" w:themeFill="accent6" w:themeFillTint="33"/>
            <w:vAlign w:val="center"/>
          </w:tcPr>
          <w:p w14:paraId="3EEE5A97" w14:textId="77777777" w:rsidR="001640B0" w:rsidRPr="0005428C" w:rsidRDefault="001640B0" w:rsidP="00B405C9">
            <w:pPr>
              <w:pStyle w:val="Sraopastraipa"/>
              <w:tabs>
                <w:tab w:val="left" w:pos="426"/>
                <w:tab w:val="left" w:pos="1418"/>
              </w:tabs>
              <w:ind w:left="0"/>
              <w:rPr>
                <w:rFonts w:ascii="Arial" w:hAnsi="Arial" w:cs="Arial"/>
                <w:b/>
                <w:bCs/>
                <w:sz w:val="20"/>
                <w:szCs w:val="20"/>
                <w:lang w:val="lt-LT"/>
              </w:rPr>
            </w:pPr>
          </w:p>
        </w:tc>
        <w:tc>
          <w:tcPr>
            <w:tcW w:w="4575" w:type="dxa"/>
          </w:tcPr>
          <w:p w14:paraId="59162713" w14:textId="274FA4C3" w:rsidR="001640B0" w:rsidRPr="0005428C" w:rsidRDefault="001640B0" w:rsidP="00B405C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2.8.</w:t>
            </w:r>
            <w:r w:rsidR="00021AD0" w:rsidRPr="0005428C">
              <w:rPr>
                <w:rFonts w:ascii="Arial" w:hAnsi="Arial" w:cs="Arial"/>
                <w:sz w:val="20"/>
                <w:szCs w:val="20"/>
                <w:lang w:val="lt-LT"/>
              </w:rPr>
              <w:t xml:space="preserve"> Stikliukas išorinis suvirinimo skydelio</w:t>
            </w:r>
          </w:p>
        </w:tc>
        <w:tc>
          <w:tcPr>
            <w:tcW w:w="0" w:type="auto"/>
            <w:vAlign w:val="center"/>
          </w:tcPr>
          <w:p w14:paraId="41E5E409" w14:textId="61EC3DC7" w:rsidR="001640B0" w:rsidRPr="0005428C" w:rsidRDefault="00021AD0" w:rsidP="00B405C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w:t>
            </w:r>
          </w:p>
        </w:tc>
        <w:tc>
          <w:tcPr>
            <w:tcW w:w="0" w:type="auto"/>
            <w:vAlign w:val="center"/>
          </w:tcPr>
          <w:p w14:paraId="2B6A08D5" w14:textId="376E4316" w:rsidR="001640B0" w:rsidRPr="0005428C" w:rsidRDefault="009F31A7" w:rsidP="00B405C9">
            <w:pPr>
              <w:tabs>
                <w:tab w:val="left" w:pos="426"/>
                <w:tab w:val="left" w:pos="1418"/>
              </w:tabs>
              <w:jc w:val="center"/>
              <w:rPr>
                <w:rFonts w:ascii="Arial" w:hAnsi="Arial" w:cs="Arial"/>
                <w:sz w:val="20"/>
                <w:szCs w:val="20"/>
                <w:lang w:val="lt-LT"/>
              </w:rPr>
            </w:pPr>
            <w:proofErr w:type="spellStart"/>
            <w:r w:rsidRPr="0005428C">
              <w:rPr>
                <w:rFonts w:ascii="Arial" w:hAnsi="Arial" w:cs="Arial"/>
                <w:sz w:val="20"/>
                <w:szCs w:val="20"/>
                <w:lang w:val="lt-LT"/>
              </w:rPr>
              <w:t>K</w:t>
            </w:r>
            <w:r w:rsidR="00021AD0" w:rsidRPr="0005428C">
              <w:rPr>
                <w:rFonts w:ascii="Arial" w:hAnsi="Arial" w:cs="Arial"/>
                <w:sz w:val="20"/>
                <w:szCs w:val="20"/>
                <w:lang w:val="lt-LT"/>
              </w:rPr>
              <w:t>om</w:t>
            </w:r>
            <w:r w:rsidRPr="0005428C">
              <w:rPr>
                <w:rFonts w:ascii="Arial" w:hAnsi="Arial" w:cs="Arial"/>
                <w:sz w:val="20"/>
                <w:szCs w:val="20"/>
                <w:lang w:val="lt-LT"/>
              </w:rPr>
              <w:t>pl</w:t>
            </w:r>
            <w:proofErr w:type="spellEnd"/>
            <w:r w:rsidRPr="0005428C">
              <w:rPr>
                <w:rFonts w:ascii="Arial" w:hAnsi="Arial" w:cs="Arial"/>
                <w:sz w:val="20"/>
                <w:szCs w:val="20"/>
                <w:lang w:val="lt-LT"/>
              </w:rPr>
              <w:t>.</w:t>
            </w:r>
          </w:p>
        </w:tc>
      </w:tr>
      <w:tr w:rsidR="001640B0" w:rsidRPr="0005428C" w14:paraId="5597CB86" w14:textId="77777777" w:rsidTr="00083F1E">
        <w:trPr>
          <w:jc w:val="center"/>
        </w:trPr>
        <w:tc>
          <w:tcPr>
            <w:tcW w:w="2263" w:type="dxa"/>
            <w:vMerge/>
            <w:shd w:val="clear" w:color="auto" w:fill="E2EFD9" w:themeFill="accent6" w:themeFillTint="33"/>
            <w:vAlign w:val="center"/>
          </w:tcPr>
          <w:p w14:paraId="0DA7074C" w14:textId="77777777" w:rsidR="001640B0" w:rsidRPr="0005428C" w:rsidRDefault="001640B0" w:rsidP="00B405C9">
            <w:pPr>
              <w:pStyle w:val="Sraopastraipa"/>
              <w:tabs>
                <w:tab w:val="left" w:pos="426"/>
                <w:tab w:val="left" w:pos="1418"/>
              </w:tabs>
              <w:ind w:left="0"/>
              <w:rPr>
                <w:rFonts w:ascii="Arial" w:hAnsi="Arial" w:cs="Arial"/>
                <w:b/>
                <w:bCs/>
                <w:sz w:val="20"/>
                <w:szCs w:val="20"/>
                <w:lang w:val="lt-LT"/>
              </w:rPr>
            </w:pPr>
          </w:p>
        </w:tc>
        <w:tc>
          <w:tcPr>
            <w:tcW w:w="4575" w:type="dxa"/>
          </w:tcPr>
          <w:p w14:paraId="5BCFAA07" w14:textId="55A065E0" w:rsidR="001640B0" w:rsidRPr="0005428C" w:rsidRDefault="001640B0" w:rsidP="00B405C9">
            <w:pPr>
              <w:tabs>
                <w:tab w:val="left" w:pos="31"/>
                <w:tab w:val="left" w:pos="456"/>
                <w:tab w:val="left" w:pos="1418"/>
              </w:tabs>
              <w:jc w:val="both"/>
              <w:rPr>
                <w:rFonts w:ascii="Arial" w:hAnsi="Arial" w:cs="Arial"/>
                <w:sz w:val="20"/>
                <w:szCs w:val="20"/>
                <w:lang w:val="lt-LT"/>
              </w:rPr>
            </w:pPr>
            <w:r w:rsidRPr="0005428C">
              <w:rPr>
                <w:rFonts w:ascii="Arial" w:hAnsi="Arial" w:cs="Arial"/>
                <w:sz w:val="20"/>
                <w:szCs w:val="20"/>
                <w:lang w:val="lt-LT"/>
              </w:rPr>
              <w:t xml:space="preserve">2.9. </w:t>
            </w:r>
            <w:r w:rsidR="00021AD0" w:rsidRPr="0005428C">
              <w:rPr>
                <w:rFonts w:ascii="Arial" w:hAnsi="Arial" w:cs="Arial"/>
                <w:sz w:val="20"/>
                <w:szCs w:val="20"/>
                <w:lang w:val="lt-LT"/>
              </w:rPr>
              <w:t>Stikliukas vidinis suvirinimo skydelio</w:t>
            </w:r>
          </w:p>
        </w:tc>
        <w:tc>
          <w:tcPr>
            <w:tcW w:w="0" w:type="auto"/>
            <w:vAlign w:val="center"/>
          </w:tcPr>
          <w:p w14:paraId="48BAA9F5" w14:textId="1E9F1F84" w:rsidR="001640B0" w:rsidRPr="0005428C" w:rsidRDefault="00021AD0" w:rsidP="00B405C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w:t>
            </w:r>
          </w:p>
        </w:tc>
        <w:tc>
          <w:tcPr>
            <w:tcW w:w="0" w:type="auto"/>
            <w:vAlign w:val="center"/>
          </w:tcPr>
          <w:p w14:paraId="3C16E68F" w14:textId="248655A9" w:rsidR="001640B0" w:rsidRPr="0005428C" w:rsidRDefault="009F31A7" w:rsidP="00B405C9">
            <w:pPr>
              <w:tabs>
                <w:tab w:val="left" w:pos="426"/>
                <w:tab w:val="left" w:pos="1418"/>
              </w:tabs>
              <w:jc w:val="center"/>
              <w:rPr>
                <w:rFonts w:ascii="Arial" w:hAnsi="Arial" w:cs="Arial"/>
                <w:sz w:val="20"/>
                <w:szCs w:val="20"/>
                <w:lang w:val="lt-LT"/>
              </w:rPr>
            </w:pPr>
            <w:proofErr w:type="spellStart"/>
            <w:r w:rsidRPr="0005428C">
              <w:rPr>
                <w:rFonts w:ascii="Arial" w:hAnsi="Arial" w:cs="Arial"/>
                <w:sz w:val="20"/>
                <w:szCs w:val="20"/>
                <w:lang w:val="lt-LT"/>
              </w:rPr>
              <w:t>Kompl</w:t>
            </w:r>
            <w:proofErr w:type="spellEnd"/>
            <w:r w:rsidRPr="0005428C">
              <w:rPr>
                <w:rFonts w:ascii="Arial" w:hAnsi="Arial" w:cs="Arial"/>
                <w:sz w:val="20"/>
                <w:szCs w:val="20"/>
                <w:lang w:val="lt-LT"/>
              </w:rPr>
              <w:t>.</w:t>
            </w:r>
          </w:p>
        </w:tc>
      </w:tr>
      <w:tr w:rsidR="00242DE0" w:rsidRPr="0005428C" w14:paraId="0F62E525" w14:textId="77777777" w:rsidTr="00CA2CB9">
        <w:trPr>
          <w:trHeight w:val="271"/>
          <w:jc w:val="center"/>
        </w:trPr>
        <w:tc>
          <w:tcPr>
            <w:tcW w:w="2263" w:type="dxa"/>
            <w:vMerge w:val="restart"/>
            <w:shd w:val="clear" w:color="auto" w:fill="E2EFD9" w:themeFill="accent6" w:themeFillTint="33"/>
            <w:vAlign w:val="center"/>
          </w:tcPr>
          <w:p w14:paraId="0798496C" w14:textId="07BE7A2F" w:rsidR="00B45AA8" w:rsidRPr="0005428C" w:rsidRDefault="00B45AA8" w:rsidP="00575CF9">
            <w:pPr>
              <w:pStyle w:val="Sraopastraipa"/>
              <w:numPr>
                <w:ilvl w:val="0"/>
                <w:numId w:val="5"/>
              </w:numPr>
              <w:tabs>
                <w:tab w:val="left" w:pos="318"/>
                <w:tab w:val="left" w:pos="1418"/>
              </w:tabs>
              <w:ind w:left="0" w:firstLine="0"/>
              <w:rPr>
                <w:rFonts w:ascii="Arial" w:hAnsi="Arial" w:cs="Arial"/>
                <w:b/>
                <w:bCs/>
                <w:sz w:val="20"/>
                <w:szCs w:val="20"/>
                <w:lang w:val="lt-LT"/>
              </w:rPr>
            </w:pPr>
            <w:r w:rsidRPr="0005428C">
              <w:rPr>
                <w:rFonts w:ascii="Arial" w:hAnsi="Arial" w:cs="Arial"/>
                <w:sz w:val="20"/>
                <w:szCs w:val="20"/>
                <w:lang w:val="lt-LT"/>
              </w:rPr>
              <w:t>Asmeninės apsaugos priemonės kojų apsaugai</w:t>
            </w:r>
          </w:p>
        </w:tc>
        <w:tc>
          <w:tcPr>
            <w:tcW w:w="4575" w:type="dxa"/>
            <w:vAlign w:val="center"/>
          </w:tcPr>
          <w:p w14:paraId="78455713" w14:textId="129894D4" w:rsidR="00B45AA8" w:rsidRPr="0005428C" w:rsidRDefault="00B45AA8" w:rsidP="00575CF9">
            <w:pPr>
              <w:pStyle w:val="Sraopastraipa"/>
              <w:numPr>
                <w:ilvl w:val="1"/>
                <w:numId w:val="5"/>
              </w:numPr>
              <w:tabs>
                <w:tab w:val="left" w:pos="426"/>
                <w:tab w:val="left" w:pos="1418"/>
              </w:tabs>
              <w:ind w:left="0" w:firstLine="0"/>
              <w:jc w:val="both"/>
              <w:rPr>
                <w:rFonts w:ascii="Arial" w:hAnsi="Arial" w:cs="Arial"/>
                <w:sz w:val="20"/>
                <w:szCs w:val="20"/>
                <w:lang w:val="lt-LT"/>
              </w:rPr>
            </w:pPr>
            <w:r w:rsidRPr="0005428C">
              <w:rPr>
                <w:rFonts w:ascii="Arial" w:hAnsi="Arial" w:cs="Arial"/>
                <w:sz w:val="20"/>
                <w:szCs w:val="20"/>
                <w:lang w:val="lt-LT"/>
              </w:rPr>
              <w:t xml:space="preserve"> </w:t>
            </w:r>
            <w:r w:rsidRPr="0005428C">
              <w:rPr>
                <w:rFonts w:ascii="Arial" w:hAnsi="Arial" w:cs="Arial"/>
                <w:color w:val="000000"/>
                <w:sz w:val="20"/>
                <w:szCs w:val="20"/>
                <w:lang w:val="lt-LT"/>
              </w:rPr>
              <w:t>Batai demisezoniniai</w:t>
            </w:r>
          </w:p>
        </w:tc>
        <w:tc>
          <w:tcPr>
            <w:tcW w:w="0" w:type="auto"/>
            <w:vAlign w:val="center"/>
          </w:tcPr>
          <w:p w14:paraId="172A5F81" w14:textId="02D60A9D" w:rsidR="00B45AA8" w:rsidRPr="0005428C" w:rsidRDefault="004A1EF1" w:rsidP="00575CF9">
            <w:pPr>
              <w:jc w:val="center"/>
              <w:rPr>
                <w:rFonts w:ascii="Arial" w:hAnsi="Arial" w:cs="Arial"/>
                <w:color w:val="000000"/>
                <w:sz w:val="20"/>
                <w:szCs w:val="20"/>
                <w:lang w:val="lt-LT"/>
              </w:rPr>
            </w:pPr>
            <w:r w:rsidRPr="0005428C">
              <w:rPr>
                <w:rFonts w:ascii="Arial" w:hAnsi="Arial" w:cs="Arial"/>
                <w:color w:val="000000"/>
                <w:sz w:val="20"/>
                <w:szCs w:val="20"/>
                <w:lang w:val="lt-LT"/>
              </w:rPr>
              <w:t>2</w:t>
            </w:r>
            <w:r w:rsidR="00FB3E2E" w:rsidRPr="0005428C">
              <w:rPr>
                <w:rFonts w:ascii="Arial" w:hAnsi="Arial" w:cs="Arial"/>
                <w:color w:val="000000"/>
                <w:sz w:val="20"/>
                <w:szCs w:val="20"/>
                <w:lang w:val="lt-LT"/>
              </w:rPr>
              <w:t>548</w:t>
            </w:r>
          </w:p>
        </w:tc>
        <w:tc>
          <w:tcPr>
            <w:tcW w:w="0" w:type="auto"/>
            <w:vAlign w:val="center"/>
          </w:tcPr>
          <w:p w14:paraId="4F9E850B" w14:textId="1E9189C4" w:rsidR="00B45AA8" w:rsidRPr="0005428C" w:rsidRDefault="001E32B2"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242DE0" w:rsidRPr="0005428C" w14:paraId="1FFE80BF" w14:textId="77777777" w:rsidTr="00CA2CB9">
        <w:trPr>
          <w:jc w:val="center"/>
        </w:trPr>
        <w:tc>
          <w:tcPr>
            <w:tcW w:w="2263" w:type="dxa"/>
            <w:vMerge/>
            <w:shd w:val="clear" w:color="auto" w:fill="E2EFD9" w:themeFill="accent6" w:themeFillTint="33"/>
            <w:vAlign w:val="center"/>
          </w:tcPr>
          <w:p w14:paraId="18E946EB" w14:textId="77777777" w:rsidR="00B45AA8" w:rsidRPr="0005428C" w:rsidRDefault="00B45AA8"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485276BE" w14:textId="412733ED" w:rsidR="00B45AA8" w:rsidRPr="0005428C" w:rsidRDefault="00B45AA8" w:rsidP="00575CF9">
            <w:pPr>
              <w:pStyle w:val="Sraopastraipa"/>
              <w:numPr>
                <w:ilvl w:val="1"/>
                <w:numId w:val="5"/>
              </w:numPr>
              <w:tabs>
                <w:tab w:val="left" w:pos="426"/>
                <w:tab w:val="left" w:pos="1418"/>
              </w:tabs>
              <w:ind w:left="0" w:firstLine="0"/>
              <w:jc w:val="both"/>
              <w:rPr>
                <w:rFonts w:ascii="Arial" w:hAnsi="Arial" w:cs="Arial"/>
                <w:sz w:val="20"/>
                <w:szCs w:val="20"/>
                <w:lang w:val="lt-LT"/>
              </w:rPr>
            </w:pPr>
            <w:r w:rsidRPr="0005428C">
              <w:rPr>
                <w:rFonts w:ascii="Arial" w:hAnsi="Arial" w:cs="Arial"/>
                <w:sz w:val="20"/>
                <w:szCs w:val="20"/>
                <w:lang w:val="lt-LT"/>
              </w:rPr>
              <w:t>Batai guminiai</w:t>
            </w:r>
          </w:p>
        </w:tc>
        <w:tc>
          <w:tcPr>
            <w:tcW w:w="0" w:type="auto"/>
            <w:vAlign w:val="center"/>
          </w:tcPr>
          <w:p w14:paraId="1EA23AE8" w14:textId="2AF0E1C6" w:rsidR="00B45AA8" w:rsidRPr="0005428C" w:rsidRDefault="004A1EF1" w:rsidP="00575CF9">
            <w:pPr>
              <w:jc w:val="center"/>
              <w:rPr>
                <w:rFonts w:ascii="Arial" w:hAnsi="Arial" w:cs="Arial"/>
                <w:color w:val="000000"/>
                <w:sz w:val="20"/>
                <w:szCs w:val="20"/>
                <w:lang w:val="lt-LT"/>
              </w:rPr>
            </w:pPr>
            <w:r w:rsidRPr="0005428C">
              <w:rPr>
                <w:rFonts w:ascii="Arial" w:hAnsi="Arial" w:cs="Arial"/>
                <w:color w:val="000000"/>
                <w:sz w:val="20"/>
                <w:szCs w:val="20"/>
                <w:lang w:val="lt-LT"/>
              </w:rPr>
              <w:t>4</w:t>
            </w:r>
            <w:r w:rsidR="00A04971" w:rsidRPr="0005428C">
              <w:rPr>
                <w:rFonts w:ascii="Arial" w:hAnsi="Arial" w:cs="Arial"/>
                <w:color w:val="000000"/>
                <w:sz w:val="20"/>
                <w:szCs w:val="20"/>
                <w:lang w:val="lt-LT"/>
              </w:rPr>
              <w:t>022</w:t>
            </w:r>
          </w:p>
        </w:tc>
        <w:tc>
          <w:tcPr>
            <w:tcW w:w="0" w:type="auto"/>
            <w:vAlign w:val="center"/>
          </w:tcPr>
          <w:p w14:paraId="50BA8EA0" w14:textId="1C517FAA" w:rsidR="00B45AA8" w:rsidRPr="0005428C" w:rsidRDefault="001E32B2"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242DE0" w:rsidRPr="0005428C" w14:paraId="731D2BA1" w14:textId="77777777" w:rsidTr="00CA2CB9">
        <w:trPr>
          <w:jc w:val="center"/>
        </w:trPr>
        <w:tc>
          <w:tcPr>
            <w:tcW w:w="2263" w:type="dxa"/>
            <w:vMerge/>
            <w:shd w:val="clear" w:color="auto" w:fill="E2EFD9" w:themeFill="accent6" w:themeFillTint="33"/>
            <w:vAlign w:val="center"/>
          </w:tcPr>
          <w:p w14:paraId="0FB69C2A" w14:textId="77777777" w:rsidR="00B45AA8" w:rsidRPr="0005428C" w:rsidRDefault="00B45AA8" w:rsidP="00575CF9">
            <w:pPr>
              <w:pStyle w:val="Sraopastraipa"/>
              <w:tabs>
                <w:tab w:val="left" w:pos="426"/>
                <w:tab w:val="left" w:pos="1418"/>
              </w:tabs>
              <w:ind w:left="0"/>
              <w:rPr>
                <w:rFonts w:ascii="Arial" w:hAnsi="Arial" w:cs="Arial"/>
                <w:b/>
                <w:bCs/>
                <w:sz w:val="20"/>
                <w:szCs w:val="20"/>
                <w:lang w:val="lt-LT"/>
              </w:rPr>
            </w:pPr>
          </w:p>
        </w:tc>
        <w:tc>
          <w:tcPr>
            <w:tcW w:w="4575" w:type="dxa"/>
            <w:vAlign w:val="center"/>
          </w:tcPr>
          <w:p w14:paraId="6B91B479" w14:textId="506D3356" w:rsidR="00B45AA8" w:rsidRPr="0005428C" w:rsidRDefault="00B45AA8" w:rsidP="00575CF9">
            <w:pPr>
              <w:pStyle w:val="Sraopastraipa"/>
              <w:numPr>
                <w:ilvl w:val="1"/>
                <w:numId w:val="5"/>
              </w:numPr>
              <w:tabs>
                <w:tab w:val="left" w:pos="426"/>
                <w:tab w:val="left" w:pos="1418"/>
              </w:tabs>
              <w:ind w:left="0" w:firstLine="0"/>
              <w:jc w:val="both"/>
              <w:rPr>
                <w:rFonts w:ascii="Arial" w:hAnsi="Arial" w:cs="Arial"/>
                <w:sz w:val="20"/>
                <w:szCs w:val="20"/>
                <w:lang w:val="lt-LT"/>
              </w:rPr>
            </w:pPr>
            <w:r w:rsidRPr="0005428C">
              <w:rPr>
                <w:rFonts w:ascii="Arial" w:hAnsi="Arial" w:cs="Arial"/>
                <w:sz w:val="20"/>
                <w:szCs w:val="20"/>
                <w:lang w:val="lt-LT"/>
              </w:rPr>
              <w:t>Batai vasariniai</w:t>
            </w:r>
          </w:p>
        </w:tc>
        <w:tc>
          <w:tcPr>
            <w:tcW w:w="0" w:type="auto"/>
            <w:vAlign w:val="center"/>
          </w:tcPr>
          <w:p w14:paraId="4FC56F28" w14:textId="1738C35A" w:rsidR="00B45AA8" w:rsidRPr="0005428C" w:rsidRDefault="003F409D" w:rsidP="00575CF9">
            <w:pPr>
              <w:jc w:val="center"/>
              <w:rPr>
                <w:rFonts w:ascii="Arial" w:hAnsi="Arial" w:cs="Arial"/>
                <w:color w:val="000000"/>
                <w:sz w:val="20"/>
                <w:szCs w:val="20"/>
                <w:lang w:val="lt-LT"/>
              </w:rPr>
            </w:pPr>
            <w:r w:rsidRPr="0005428C">
              <w:rPr>
                <w:rFonts w:ascii="Arial" w:hAnsi="Arial" w:cs="Arial"/>
                <w:color w:val="000000"/>
                <w:sz w:val="20"/>
                <w:szCs w:val="20"/>
                <w:lang w:val="lt-LT"/>
              </w:rPr>
              <w:t>671</w:t>
            </w:r>
          </w:p>
        </w:tc>
        <w:tc>
          <w:tcPr>
            <w:tcW w:w="0" w:type="auto"/>
            <w:vAlign w:val="center"/>
          </w:tcPr>
          <w:p w14:paraId="64462C44" w14:textId="1FA10212" w:rsidR="00B45AA8" w:rsidRPr="0005428C" w:rsidRDefault="001E32B2"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242DE0" w:rsidRPr="0005428C" w14:paraId="60366717" w14:textId="77777777" w:rsidTr="001F72F0">
        <w:trPr>
          <w:jc w:val="center"/>
        </w:trPr>
        <w:tc>
          <w:tcPr>
            <w:tcW w:w="2263" w:type="dxa"/>
            <w:vMerge/>
            <w:tcBorders>
              <w:bottom w:val="single" w:sz="4" w:space="0" w:color="auto"/>
            </w:tcBorders>
            <w:shd w:val="clear" w:color="auto" w:fill="E2EFD9" w:themeFill="accent6" w:themeFillTint="33"/>
            <w:vAlign w:val="center"/>
          </w:tcPr>
          <w:p w14:paraId="7EB2A606" w14:textId="77777777" w:rsidR="00B45AA8" w:rsidRPr="0005428C" w:rsidRDefault="00B45AA8" w:rsidP="00575CF9">
            <w:pPr>
              <w:pStyle w:val="Sraopastraipa"/>
              <w:tabs>
                <w:tab w:val="left" w:pos="426"/>
                <w:tab w:val="left" w:pos="1418"/>
              </w:tabs>
              <w:ind w:left="0"/>
              <w:rPr>
                <w:rFonts w:ascii="Arial" w:hAnsi="Arial" w:cs="Arial"/>
                <w:b/>
                <w:bCs/>
                <w:sz w:val="20"/>
                <w:szCs w:val="20"/>
                <w:lang w:val="lt-LT"/>
              </w:rPr>
            </w:pPr>
          </w:p>
        </w:tc>
        <w:tc>
          <w:tcPr>
            <w:tcW w:w="4575" w:type="dxa"/>
            <w:tcBorders>
              <w:bottom w:val="single" w:sz="4" w:space="0" w:color="auto"/>
            </w:tcBorders>
            <w:vAlign w:val="center"/>
          </w:tcPr>
          <w:p w14:paraId="2698210D" w14:textId="16A7EDA2" w:rsidR="00B45AA8" w:rsidRPr="0005428C" w:rsidRDefault="00B45AA8" w:rsidP="00575CF9">
            <w:pPr>
              <w:pStyle w:val="Sraopastraipa"/>
              <w:numPr>
                <w:ilvl w:val="1"/>
                <w:numId w:val="5"/>
              </w:numPr>
              <w:tabs>
                <w:tab w:val="left" w:pos="426"/>
                <w:tab w:val="left" w:pos="1418"/>
              </w:tabs>
              <w:ind w:left="0" w:firstLine="0"/>
              <w:jc w:val="both"/>
              <w:rPr>
                <w:rFonts w:ascii="Arial" w:hAnsi="Arial" w:cs="Arial"/>
                <w:sz w:val="20"/>
                <w:szCs w:val="20"/>
                <w:lang w:val="lt-LT"/>
              </w:rPr>
            </w:pPr>
            <w:r w:rsidRPr="0005428C">
              <w:rPr>
                <w:rFonts w:ascii="Arial" w:hAnsi="Arial" w:cs="Arial"/>
                <w:sz w:val="20"/>
                <w:szCs w:val="20"/>
                <w:lang w:val="lt-LT"/>
              </w:rPr>
              <w:t>Batai žieminiai</w:t>
            </w:r>
          </w:p>
        </w:tc>
        <w:tc>
          <w:tcPr>
            <w:tcW w:w="0" w:type="auto"/>
            <w:tcBorders>
              <w:bottom w:val="single" w:sz="4" w:space="0" w:color="auto"/>
            </w:tcBorders>
            <w:vAlign w:val="center"/>
          </w:tcPr>
          <w:p w14:paraId="3538C6B7" w14:textId="7C85ECB3" w:rsidR="00B45AA8" w:rsidRPr="0005428C" w:rsidRDefault="004A1EF1" w:rsidP="00575CF9">
            <w:pPr>
              <w:jc w:val="center"/>
              <w:rPr>
                <w:rFonts w:ascii="Arial" w:hAnsi="Arial" w:cs="Arial"/>
                <w:color w:val="000000"/>
                <w:sz w:val="20"/>
                <w:szCs w:val="20"/>
                <w:lang w:val="lt-LT"/>
              </w:rPr>
            </w:pPr>
            <w:r w:rsidRPr="0005428C">
              <w:rPr>
                <w:rFonts w:ascii="Arial" w:hAnsi="Arial" w:cs="Arial"/>
                <w:color w:val="000000"/>
                <w:sz w:val="20"/>
                <w:szCs w:val="20"/>
                <w:lang w:val="lt-LT"/>
              </w:rPr>
              <w:t>1003</w:t>
            </w:r>
          </w:p>
        </w:tc>
        <w:tc>
          <w:tcPr>
            <w:tcW w:w="0" w:type="auto"/>
            <w:tcBorders>
              <w:bottom w:val="single" w:sz="4" w:space="0" w:color="auto"/>
            </w:tcBorders>
            <w:vAlign w:val="center"/>
          </w:tcPr>
          <w:p w14:paraId="5E2C2FE6" w14:textId="5597F08F" w:rsidR="00B45AA8" w:rsidRPr="0005428C" w:rsidRDefault="001E32B2" w:rsidP="00575CF9">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r w:rsidR="00B274E2" w:rsidRPr="0005428C" w14:paraId="36137520" w14:textId="77777777" w:rsidTr="001F72F0">
        <w:trPr>
          <w:trHeight w:val="435"/>
          <w:jc w:val="center"/>
        </w:trPr>
        <w:tc>
          <w:tcPr>
            <w:tcW w:w="2263" w:type="dxa"/>
            <w:vMerge w:val="restart"/>
            <w:tcBorders>
              <w:top w:val="single" w:sz="4" w:space="0" w:color="auto"/>
              <w:left w:val="single" w:sz="4" w:space="0" w:color="auto"/>
            </w:tcBorders>
            <w:shd w:val="clear" w:color="auto" w:fill="E2EFD9" w:themeFill="accent6" w:themeFillTint="33"/>
            <w:vAlign w:val="center"/>
          </w:tcPr>
          <w:p w14:paraId="47CD41B9" w14:textId="2DC6CDCF" w:rsidR="00B274E2" w:rsidRPr="0005428C" w:rsidRDefault="00B274E2" w:rsidP="00320682">
            <w:pPr>
              <w:pStyle w:val="Sraopastraipa"/>
              <w:numPr>
                <w:ilvl w:val="0"/>
                <w:numId w:val="5"/>
              </w:numPr>
              <w:tabs>
                <w:tab w:val="left" w:pos="426"/>
                <w:tab w:val="left" w:pos="1418"/>
              </w:tabs>
              <w:ind w:left="0" w:firstLine="0"/>
              <w:rPr>
                <w:rFonts w:ascii="Arial" w:hAnsi="Arial" w:cs="Arial"/>
                <w:sz w:val="20"/>
                <w:szCs w:val="20"/>
                <w:lang w:val="lt-LT"/>
              </w:rPr>
            </w:pPr>
            <w:r w:rsidRPr="0005428C">
              <w:rPr>
                <w:rFonts w:ascii="Arial" w:hAnsi="Arial" w:cs="Arial"/>
                <w:sz w:val="20"/>
                <w:szCs w:val="20"/>
                <w:lang w:val="lt-LT"/>
              </w:rPr>
              <w:t>Darbas su cheminėmis medžiagomis</w:t>
            </w:r>
          </w:p>
        </w:tc>
        <w:tc>
          <w:tcPr>
            <w:tcW w:w="4575" w:type="dxa"/>
            <w:tcBorders>
              <w:top w:val="single" w:sz="4" w:space="0" w:color="auto"/>
            </w:tcBorders>
            <w:vAlign w:val="center"/>
          </w:tcPr>
          <w:p w14:paraId="285F27A8" w14:textId="12CF11AC"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proofErr w:type="spellStart"/>
            <w:r w:rsidRPr="0005428C">
              <w:rPr>
                <w:rFonts w:ascii="Arial" w:hAnsi="Arial" w:cs="Arial"/>
                <w:sz w:val="20"/>
                <w:szCs w:val="20"/>
                <w:lang w:val="lt-LT"/>
              </w:rPr>
              <w:t>Puskaukė</w:t>
            </w:r>
            <w:proofErr w:type="spellEnd"/>
          </w:p>
        </w:tc>
        <w:tc>
          <w:tcPr>
            <w:tcW w:w="0" w:type="auto"/>
            <w:tcBorders>
              <w:top w:val="single" w:sz="4" w:space="0" w:color="auto"/>
            </w:tcBorders>
            <w:vAlign w:val="center"/>
          </w:tcPr>
          <w:p w14:paraId="65811C84" w14:textId="71D40031"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100</w:t>
            </w:r>
          </w:p>
        </w:tc>
        <w:tc>
          <w:tcPr>
            <w:tcW w:w="0" w:type="auto"/>
            <w:tcBorders>
              <w:top w:val="single" w:sz="4" w:space="0" w:color="auto"/>
              <w:right w:val="single" w:sz="4" w:space="0" w:color="auto"/>
            </w:tcBorders>
            <w:vAlign w:val="center"/>
          </w:tcPr>
          <w:p w14:paraId="252FCE8B" w14:textId="6D184678"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5227FE39" w14:textId="77777777" w:rsidTr="001F72F0">
        <w:trPr>
          <w:jc w:val="center"/>
        </w:trPr>
        <w:tc>
          <w:tcPr>
            <w:tcW w:w="2263" w:type="dxa"/>
            <w:vMerge/>
            <w:tcBorders>
              <w:left w:val="single" w:sz="4" w:space="0" w:color="auto"/>
            </w:tcBorders>
            <w:shd w:val="clear" w:color="auto" w:fill="E2EFD9" w:themeFill="accent6" w:themeFillTint="33"/>
            <w:vAlign w:val="center"/>
          </w:tcPr>
          <w:p w14:paraId="2365197E" w14:textId="77777777" w:rsidR="00B274E2" w:rsidRPr="0005428C" w:rsidRDefault="00B274E2" w:rsidP="00320682">
            <w:pPr>
              <w:pStyle w:val="Sraopastraipa"/>
              <w:tabs>
                <w:tab w:val="left" w:pos="426"/>
                <w:tab w:val="left" w:pos="1418"/>
              </w:tabs>
              <w:ind w:left="0"/>
              <w:jc w:val="both"/>
              <w:rPr>
                <w:rFonts w:ascii="Arial" w:hAnsi="Arial" w:cs="Arial"/>
                <w:sz w:val="20"/>
                <w:szCs w:val="20"/>
                <w:lang w:val="lt-LT"/>
              </w:rPr>
            </w:pPr>
          </w:p>
        </w:tc>
        <w:tc>
          <w:tcPr>
            <w:tcW w:w="4575" w:type="dxa"/>
            <w:vAlign w:val="center"/>
          </w:tcPr>
          <w:p w14:paraId="788FCD8A" w14:textId="66AB97C4"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r w:rsidRPr="0005428C">
              <w:rPr>
                <w:rFonts w:ascii="Arial" w:hAnsi="Arial" w:cs="Arial"/>
                <w:sz w:val="20"/>
                <w:szCs w:val="20"/>
                <w:lang w:val="lt-LT"/>
              </w:rPr>
              <w:t xml:space="preserve"> Filtras </w:t>
            </w:r>
            <w:proofErr w:type="spellStart"/>
            <w:r w:rsidRPr="0005428C">
              <w:rPr>
                <w:rFonts w:ascii="Arial" w:hAnsi="Arial" w:cs="Arial"/>
                <w:sz w:val="20"/>
                <w:szCs w:val="20"/>
                <w:lang w:val="lt-LT"/>
              </w:rPr>
              <w:t>puskaukei</w:t>
            </w:r>
            <w:proofErr w:type="spellEnd"/>
            <w:r w:rsidRPr="0005428C">
              <w:rPr>
                <w:rFonts w:ascii="Arial" w:hAnsi="Arial" w:cs="Arial"/>
                <w:sz w:val="20"/>
                <w:szCs w:val="20"/>
                <w:lang w:val="lt-LT"/>
              </w:rPr>
              <w:t xml:space="preserve"> P1</w:t>
            </w:r>
          </w:p>
        </w:tc>
        <w:tc>
          <w:tcPr>
            <w:tcW w:w="0" w:type="auto"/>
            <w:vAlign w:val="center"/>
          </w:tcPr>
          <w:p w14:paraId="3FCD0E02" w14:textId="584F7830"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64</w:t>
            </w:r>
          </w:p>
        </w:tc>
        <w:tc>
          <w:tcPr>
            <w:tcW w:w="0" w:type="auto"/>
            <w:tcBorders>
              <w:right w:val="single" w:sz="4" w:space="0" w:color="auto"/>
            </w:tcBorders>
            <w:vAlign w:val="center"/>
          </w:tcPr>
          <w:p w14:paraId="389F4BB4" w14:textId="7BC2B5EE"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54CFEC37" w14:textId="77777777" w:rsidTr="001F72F0">
        <w:trPr>
          <w:jc w:val="center"/>
        </w:trPr>
        <w:tc>
          <w:tcPr>
            <w:tcW w:w="2263" w:type="dxa"/>
            <w:vMerge/>
            <w:tcBorders>
              <w:left w:val="single" w:sz="4" w:space="0" w:color="auto"/>
            </w:tcBorders>
            <w:shd w:val="clear" w:color="auto" w:fill="E2EFD9" w:themeFill="accent6" w:themeFillTint="33"/>
            <w:vAlign w:val="center"/>
          </w:tcPr>
          <w:p w14:paraId="6148B14B" w14:textId="77777777" w:rsidR="00B274E2" w:rsidRPr="0005428C" w:rsidRDefault="00B274E2" w:rsidP="00320682">
            <w:pPr>
              <w:pStyle w:val="Sraopastraipa"/>
              <w:tabs>
                <w:tab w:val="left" w:pos="426"/>
                <w:tab w:val="left" w:pos="1418"/>
              </w:tabs>
              <w:ind w:left="0"/>
              <w:jc w:val="both"/>
              <w:rPr>
                <w:rFonts w:ascii="Arial" w:hAnsi="Arial" w:cs="Arial"/>
                <w:sz w:val="20"/>
                <w:szCs w:val="20"/>
                <w:lang w:val="lt-LT"/>
              </w:rPr>
            </w:pPr>
          </w:p>
        </w:tc>
        <w:tc>
          <w:tcPr>
            <w:tcW w:w="4575" w:type="dxa"/>
            <w:vAlign w:val="center"/>
          </w:tcPr>
          <w:p w14:paraId="3CC66E80" w14:textId="01F8CFD7"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r w:rsidRPr="0005428C">
              <w:rPr>
                <w:rFonts w:ascii="Arial" w:hAnsi="Arial" w:cs="Arial"/>
                <w:sz w:val="20"/>
                <w:szCs w:val="20"/>
                <w:lang w:val="lt-LT"/>
              </w:rPr>
              <w:t xml:space="preserve">Filtras </w:t>
            </w:r>
            <w:proofErr w:type="spellStart"/>
            <w:r w:rsidRPr="0005428C">
              <w:rPr>
                <w:rFonts w:ascii="Arial" w:hAnsi="Arial" w:cs="Arial"/>
                <w:sz w:val="20"/>
                <w:szCs w:val="20"/>
                <w:lang w:val="lt-LT"/>
              </w:rPr>
              <w:t>puskaukei</w:t>
            </w:r>
            <w:proofErr w:type="spellEnd"/>
            <w:r w:rsidRPr="0005428C">
              <w:rPr>
                <w:rFonts w:ascii="Arial" w:hAnsi="Arial" w:cs="Arial"/>
                <w:sz w:val="20"/>
                <w:szCs w:val="20"/>
                <w:lang w:val="lt-LT"/>
              </w:rPr>
              <w:t xml:space="preserve"> P2</w:t>
            </w:r>
          </w:p>
        </w:tc>
        <w:tc>
          <w:tcPr>
            <w:tcW w:w="0" w:type="auto"/>
            <w:vAlign w:val="center"/>
          </w:tcPr>
          <w:p w14:paraId="2389FFB1" w14:textId="2BA82979"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64</w:t>
            </w:r>
          </w:p>
        </w:tc>
        <w:tc>
          <w:tcPr>
            <w:tcW w:w="0" w:type="auto"/>
            <w:tcBorders>
              <w:right w:val="single" w:sz="4" w:space="0" w:color="auto"/>
            </w:tcBorders>
            <w:vAlign w:val="center"/>
          </w:tcPr>
          <w:p w14:paraId="0022DEF4" w14:textId="6D4BC66B"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163B83E0" w14:textId="77777777" w:rsidTr="001F72F0">
        <w:trPr>
          <w:jc w:val="center"/>
        </w:trPr>
        <w:tc>
          <w:tcPr>
            <w:tcW w:w="2263" w:type="dxa"/>
            <w:vMerge/>
            <w:tcBorders>
              <w:left w:val="single" w:sz="4" w:space="0" w:color="auto"/>
            </w:tcBorders>
            <w:shd w:val="clear" w:color="auto" w:fill="E2EFD9" w:themeFill="accent6" w:themeFillTint="33"/>
            <w:vAlign w:val="center"/>
          </w:tcPr>
          <w:p w14:paraId="34953317" w14:textId="77777777" w:rsidR="00B274E2" w:rsidRPr="0005428C" w:rsidRDefault="00B274E2" w:rsidP="00320682">
            <w:pPr>
              <w:pStyle w:val="Sraopastraipa"/>
              <w:tabs>
                <w:tab w:val="left" w:pos="426"/>
                <w:tab w:val="left" w:pos="1418"/>
              </w:tabs>
              <w:ind w:left="0"/>
              <w:jc w:val="both"/>
              <w:rPr>
                <w:rFonts w:ascii="Arial" w:hAnsi="Arial" w:cs="Arial"/>
                <w:sz w:val="20"/>
                <w:szCs w:val="20"/>
                <w:lang w:val="lt-LT"/>
              </w:rPr>
            </w:pPr>
          </w:p>
        </w:tc>
        <w:tc>
          <w:tcPr>
            <w:tcW w:w="4575" w:type="dxa"/>
            <w:vAlign w:val="center"/>
          </w:tcPr>
          <w:p w14:paraId="5AD5D059" w14:textId="755FA6B3"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r w:rsidRPr="0005428C">
              <w:rPr>
                <w:rFonts w:ascii="Arial" w:hAnsi="Arial" w:cs="Arial"/>
                <w:sz w:val="20"/>
                <w:szCs w:val="20"/>
                <w:lang w:val="lt-LT"/>
              </w:rPr>
              <w:t>Filtras A1</w:t>
            </w:r>
          </w:p>
        </w:tc>
        <w:tc>
          <w:tcPr>
            <w:tcW w:w="0" w:type="auto"/>
            <w:vAlign w:val="center"/>
          </w:tcPr>
          <w:p w14:paraId="57A6BBC0" w14:textId="3EC10FAF"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30</w:t>
            </w:r>
          </w:p>
        </w:tc>
        <w:tc>
          <w:tcPr>
            <w:tcW w:w="0" w:type="auto"/>
            <w:tcBorders>
              <w:right w:val="single" w:sz="4" w:space="0" w:color="auto"/>
            </w:tcBorders>
            <w:vAlign w:val="center"/>
          </w:tcPr>
          <w:p w14:paraId="327D914A" w14:textId="0F8377F5"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26C2E2F9" w14:textId="77777777" w:rsidTr="001F72F0">
        <w:trPr>
          <w:jc w:val="center"/>
        </w:trPr>
        <w:tc>
          <w:tcPr>
            <w:tcW w:w="2263" w:type="dxa"/>
            <w:vMerge/>
            <w:tcBorders>
              <w:left w:val="single" w:sz="4" w:space="0" w:color="auto"/>
            </w:tcBorders>
            <w:shd w:val="clear" w:color="auto" w:fill="E2EFD9" w:themeFill="accent6" w:themeFillTint="33"/>
            <w:vAlign w:val="center"/>
          </w:tcPr>
          <w:p w14:paraId="55518A6C" w14:textId="77777777" w:rsidR="00B274E2" w:rsidRPr="0005428C" w:rsidRDefault="00B274E2" w:rsidP="00320682">
            <w:pPr>
              <w:pStyle w:val="Sraopastraipa"/>
              <w:tabs>
                <w:tab w:val="left" w:pos="426"/>
                <w:tab w:val="left" w:pos="1418"/>
              </w:tabs>
              <w:ind w:left="0"/>
              <w:jc w:val="both"/>
              <w:rPr>
                <w:rFonts w:ascii="Arial" w:hAnsi="Arial" w:cs="Arial"/>
                <w:sz w:val="20"/>
                <w:szCs w:val="20"/>
                <w:lang w:val="lt-LT"/>
              </w:rPr>
            </w:pPr>
          </w:p>
        </w:tc>
        <w:tc>
          <w:tcPr>
            <w:tcW w:w="4575" w:type="dxa"/>
            <w:vAlign w:val="center"/>
          </w:tcPr>
          <w:p w14:paraId="343833EA" w14:textId="154E7020"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r w:rsidRPr="0005428C">
              <w:rPr>
                <w:rFonts w:ascii="Arial" w:hAnsi="Arial" w:cs="Arial"/>
                <w:sz w:val="20"/>
                <w:szCs w:val="20"/>
                <w:lang w:val="lt-LT"/>
              </w:rPr>
              <w:t>Respiratorius FFP2</w:t>
            </w:r>
          </w:p>
        </w:tc>
        <w:tc>
          <w:tcPr>
            <w:tcW w:w="0" w:type="auto"/>
            <w:vAlign w:val="center"/>
          </w:tcPr>
          <w:p w14:paraId="6B2C7A50" w14:textId="56558334"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1500</w:t>
            </w:r>
          </w:p>
        </w:tc>
        <w:tc>
          <w:tcPr>
            <w:tcW w:w="0" w:type="auto"/>
            <w:tcBorders>
              <w:right w:val="single" w:sz="4" w:space="0" w:color="auto"/>
            </w:tcBorders>
            <w:vAlign w:val="center"/>
          </w:tcPr>
          <w:p w14:paraId="245D34E4" w14:textId="2997348A"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2EF7AD43" w14:textId="77777777" w:rsidTr="001F72F0">
        <w:trPr>
          <w:jc w:val="center"/>
        </w:trPr>
        <w:tc>
          <w:tcPr>
            <w:tcW w:w="2263" w:type="dxa"/>
            <w:vMerge/>
            <w:tcBorders>
              <w:left w:val="single" w:sz="4" w:space="0" w:color="auto"/>
            </w:tcBorders>
            <w:shd w:val="clear" w:color="auto" w:fill="E2EFD9" w:themeFill="accent6" w:themeFillTint="33"/>
            <w:vAlign w:val="center"/>
          </w:tcPr>
          <w:p w14:paraId="118785A8" w14:textId="77777777" w:rsidR="00B274E2" w:rsidRPr="0005428C" w:rsidRDefault="00B274E2" w:rsidP="00320682">
            <w:pPr>
              <w:pStyle w:val="Sraopastraipa"/>
              <w:tabs>
                <w:tab w:val="left" w:pos="426"/>
                <w:tab w:val="left" w:pos="1418"/>
              </w:tabs>
              <w:ind w:left="0"/>
              <w:jc w:val="both"/>
              <w:rPr>
                <w:rFonts w:ascii="Arial" w:hAnsi="Arial" w:cs="Arial"/>
                <w:sz w:val="20"/>
                <w:szCs w:val="20"/>
                <w:lang w:val="lt-LT"/>
              </w:rPr>
            </w:pPr>
          </w:p>
        </w:tc>
        <w:tc>
          <w:tcPr>
            <w:tcW w:w="4575" w:type="dxa"/>
            <w:vAlign w:val="center"/>
          </w:tcPr>
          <w:p w14:paraId="171F2F56" w14:textId="27C4AC13"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r w:rsidRPr="0005428C">
              <w:rPr>
                <w:rFonts w:ascii="Arial" w:hAnsi="Arial" w:cs="Arial"/>
                <w:sz w:val="20"/>
                <w:szCs w:val="20"/>
                <w:lang w:val="lt-LT"/>
              </w:rPr>
              <w:t>Respiratorius FFP3</w:t>
            </w:r>
          </w:p>
        </w:tc>
        <w:tc>
          <w:tcPr>
            <w:tcW w:w="0" w:type="auto"/>
            <w:vAlign w:val="center"/>
          </w:tcPr>
          <w:p w14:paraId="2267BDA7" w14:textId="01C8CC33"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100</w:t>
            </w:r>
          </w:p>
        </w:tc>
        <w:tc>
          <w:tcPr>
            <w:tcW w:w="0" w:type="auto"/>
            <w:tcBorders>
              <w:right w:val="single" w:sz="4" w:space="0" w:color="auto"/>
            </w:tcBorders>
            <w:vAlign w:val="center"/>
          </w:tcPr>
          <w:p w14:paraId="00E3671E" w14:textId="0F4E6ACA"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7A21D143" w14:textId="77777777" w:rsidTr="001F72F0">
        <w:trPr>
          <w:jc w:val="center"/>
        </w:trPr>
        <w:tc>
          <w:tcPr>
            <w:tcW w:w="2263" w:type="dxa"/>
            <w:vMerge/>
            <w:tcBorders>
              <w:left w:val="single" w:sz="4" w:space="0" w:color="auto"/>
            </w:tcBorders>
            <w:shd w:val="clear" w:color="auto" w:fill="E2EFD9" w:themeFill="accent6" w:themeFillTint="33"/>
            <w:vAlign w:val="center"/>
          </w:tcPr>
          <w:p w14:paraId="5BC64501" w14:textId="77777777" w:rsidR="00B274E2" w:rsidRPr="0005428C" w:rsidRDefault="00B274E2" w:rsidP="00320682">
            <w:pPr>
              <w:pStyle w:val="Sraopastraipa"/>
              <w:tabs>
                <w:tab w:val="left" w:pos="426"/>
                <w:tab w:val="left" w:pos="1418"/>
              </w:tabs>
              <w:ind w:left="0"/>
              <w:jc w:val="both"/>
              <w:rPr>
                <w:rFonts w:ascii="Arial" w:hAnsi="Arial" w:cs="Arial"/>
                <w:sz w:val="20"/>
                <w:szCs w:val="20"/>
                <w:lang w:val="lt-LT"/>
              </w:rPr>
            </w:pPr>
          </w:p>
        </w:tc>
        <w:tc>
          <w:tcPr>
            <w:tcW w:w="4575" w:type="dxa"/>
            <w:vAlign w:val="center"/>
          </w:tcPr>
          <w:p w14:paraId="605222CF" w14:textId="1B5D4124"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r w:rsidRPr="0005428C">
              <w:rPr>
                <w:rFonts w:ascii="Arial" w:hAnsi="Arial" w:cs="Arial"/>
                <w:sz w:val="20"/>
                <w:szCs w:val="20"/>
                <w:lang w:val="lt-LT"/>
              </w:rPr>
              <w:t xml:space="preserve">Vienkartinis apsauginis kombinezonas </w:t>
            </w:r>
          </w:p>
        </w:tc>
        <w:tc>
          <w:tcPr>
            <w:tcW w:w="0" w:type="auto"/>
            <w:vAlign w:val="center"/>
          </w:tcPr>
          <w:p w14:paraId="4A0E4B2C" w14:textId="5BFC951C"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1000</w:t>
            </w:r>
          </w:p>
        </w:tc>
        <w:tc>
          <w:tcPr>
            <w:tcW w:w="0" w:type="auto"/>
            <w:tcBorders>
              <w:right w:val="single" w:sz="4" w:space="0" w:color="auto"/>
            </w:tcBorders>
            <w:vAlign w:val="center"/>
          </w:tcPr>
          <w:p w14:paraId="2166A703" w14:textId="03F136FB"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5DCFA893" w14:textId="77777777" w:rsidTr="00912E9D">
        <w:trPr>
          <w:jc w:val="center"/>
        </w:trPr>
        <w:tc>
          <w:tcPr>
            <w:tcW w:w="2263" w:type="dxa"/>
            <w:vMerge/>
            <w:tcBorders>
              <w:left w:val="single" w:sz="4" w:space="0" w:color="auto"/>
            </w:tcBorders>
            <w:shd w:val="clear" w:color="auto" w:fill="E2EFD9" w:themeFill="accent6" w:themeFillTint="33"/>
            <w:vAlign w:val="center"/>
          </w:tcPr>
          <w:p w14:paraId="596572EA" w14:textId="77777777" w:rsidR="00B274E2" w:rsidRPr="0005428C" w:rsidRDefault="00B274E2" w:rsidP="00320682">
            <w:pPr>
              <w:pStyle w:val="Sraopastraipa"/>
              <w:tabs>
                <w:tab w:val="left" w:pos="426"/>
                <w:tab w:val="left" w:pos="1418"/>
              </w:tabs>
              <w:ind w:left="0"/>
              <w:jc w:val="both"/>
              <w:rPr>
                <w:rFonts w:ascii="Arial" w:hAnsi="Arial" w:cs="Arial"/>
                <w:sz w:val="20"/>
                <w:szCs w:val="20"/>
                <w:lang w:val="lt-LT"/>
              </w:rPr>
            </w:pPr>
          </w:p>
        </w:tc>
        <w:tc>
          <w:tcPr>
            <w:tcW w:w="4575" w:type="dxa"/>
            <w:tcBorders>
              <w:bottom w:val="single" w:sz="4" w:space="0" w:color="auto"/>
            </w:tcBorders>
            <w:vAlign w:val="center"/>
          </w:tcPr>
          <w:p w14:paraId="23F64DBB" w14:textId="1AEAB56F"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color w:val="000000"/>
                <w:sz w:val="20"/>
                <w:szCs w:val="20"/>
                <w:lang w:val="lt-LT"/>
              </w:rPr>
            </w:pPr>
            <w:r w:rsidRPr="0005428C">
              <w:rPr>
                <w:rFonts w:ascii="Arial" w:hAnsi="Arial" w:cs="Arial"/>
                <w:sz w:val="20"/>
                <w:szCs w:val="20"/>
                <w:lang w:val="lt-LT"/>
              </w:rPr>
              <w:t>Vienkartinis apsauginis kombinezonas</w:t>
            </w:r>
          </w:p>
        </w:tc>
        <w:tc>
          <w:tcPr>
            <w:tcW w:w="0" w:type="auto"/>
            <w:tcBorders>
              <w:bottom w:val="single" w:sz="4" w:space="0" w:color="auto"/>
            </w:tcBorders>
            <w:vAlign w:val="center"/>
          </w:tcPr>
          <w:p w14:paraId="3B10C6CA" w14:textId="6B3E1EAF"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100</w:t>
            </w:r>
          </w:p>
        </w:tc>
        <w:tc>
          <w:tcPr>
            <w:tcW w:w="0" w:type="auto"/>
            <w:tcBorders>
              <w:bottom w:val="single" w:sz="4" w:space="0" w:color="auto"/>
              <w:right w:val="single" w:sz="4" w:space="0" w:color="auto"/>
            </w:tcBorders>
            <w:vAlign w:val="center"/>
          </w:tcPr>
          <w:p w14:paraId="0DA714A5" w14:textId="492C1FA0"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16B32902" w14:textId="77777777" w:rsidTr="00AA7E1B">
        <w:trPr>
          <w:jc w:val="center"/>
        </w:trPr>
        <w:tc>
          <w:tcPr>
            <w:tcW w:w="2263" w:type="dxa"/>
            <w:vMerge/>
            <w:tcBorders>
              <w:left w:val="single" w:sz="4" w:space="0" w:color="auto"/>
            </w:tcBorders>
            <w:shd w:val="clear" w:color="auto" w:fill="E2EFD9" w:themeFill="accent6" w:themeFillTint="33"/>
            <w:vAlign w:val="center"/>
          </w:tcPr>
          <w:p w14:paraId="79616F69" w14:textId="77777777" w:rsidR="00B274E2" w:rsidRPr="0005428C" w:rsidRDefault="00B274E2" w:rsidP="00320682">
            <w:pPr>
              <w:pStyle w:val="Sraopastraipa"/>
              <w:tabs>
                <w:tab w:val="left" w:pos="426"/>
                <w:tab w:val="left" w:pos="1418"/>
              </w:tabs>
              <w:ind w:left="0"/>
              <w:jc w:val="both"/>
              <w:rPr>
                <w:rFonts w:ascii="Arial" w:hAnsi="Arial" w:cs="Arial"/>
                <w:color w:val="EE0000"/>
                <w:sz w:val="20"/>
                <w:szCs w:val="20"/>
                <w:lang w:val="lt-LT"/>
              </w:rPr>
            </w:pPr>
          </w:p>
        </w:tc>
        <w:tc>
          <w:tcPr>
            <w:tcW w:w="4575" w:type="dxa"/>
            <w:tcBorders>
              <w:bottom w:val="single" w:sz="4" w:space="0" w:color="auto"/>
            </w:tcBorders>
            <w:vAlign w:val="center"/>
          </w:tcPr>
          <w:p w14:paraId="29FC1711" w14:textId="6A5323A0" w:rsidR="00B274E2" w:rsidRPr="0005428C" w:rsidRDefault="00B274E2" w:rsidP="00FF4D55">
            <w:pPr>
              <w:pStyle w:val="Sraopastraipa"/>
              <w:numPr>
                <w:ilvl w:val="1"/>
                <w:numId w:val="5"/>
              </w:numPr>
              <w:tabs>
                <w:tab w:val="left" w:pos="426"/>
                <w:tab w:val="left" w:pos="552"/>
              </w:tabs>
              <w:ind w:left="0" w:firstLine="0"/>
              <w:jc w:val="both"/>
              <w:rPr>
                <w:rFonts w:ascii="Arial" w:hAnsi="Arial" w:cs="Arial"/>
                <w:sz w:val="20"/>
                <w:szCs w:val="20"/>
                <w:lang w:val="lt-LT"/>
              </w:rPr>
            </w:pPr>
            <w:r w:rsidRPr="0005428C">
              <w:rPr>
                <w:rFonts w:ascii="Arial" w:hAnsi="Arial" w:cs="Arial"/>
                <w:sz w:val="20"/>
                <w:szCs w:val="20"/>
                <w:lang w:val="lt-LT"/>
              </w:rPr>
              <w:t>Filtras (</w:t>
            </w:r>
            <w:proofErr w:type="spellStart"/>
            <w:r w:rsidRPr="0005428C">
              <w:rPr>
                <w:rFonts w:ascii="Arial" w:hAnsi="Arial" w:cs="Arial"/>
                <w:sz w:val="20"/>
                <w:szCs w:val="20"/>
                <w:lang w:val="lt-LT"/>
              </w:rPr>
              <w:t>priešfiltris</w:t>
            </w:r>
            <w:proofErr w:type="spellEnd"/>
            <w:r w:rsidRPr="0005428C">
              <w:rPr>
                <w:rFonts w:ascii="Arial" w:hAnsi="Arial" w:cs="Arial"/>
                <w:sz w:val="20"/>
                <w:szCs w:val="20"/>
                <w:lang w:val="lt-LT"/>
              </w:rPr>
              <w:t xml:space="preserve">) </w:t>
            </w:r>
            <w:proofErr w:type="spellStart"/>
            <w:r w:rsidRPr="0005428C">
              <w:rPr>
                <w:rFonts w:ascii="Arial" w:hAnsi="Arial" w:cs="Arial"/>
                <w:sz w:val="20"/>
                <w:szCs w:val="20"/>
                <w:lang w:val="lt-LT"/>
              </w:rPr>
              <w:t>puskaukei</w:t>
            </w:r>
            <w:proofErr w:type="spellEnd"/>
            <w:r w:rsidRPr="0005428C">
              <w:rPr>
                <w:rFonts w:ascii="Arial" w:hAnsi="Arial" w:cs="Arial"/>
                <w:sz w:val="20"/>
                <w:szCs w:val="20"/>
                <w:lang w:val="lt-LT"/>
              </w:rPr>
              <w:t xml:space="preserve"> P2</w:t>
            </w:r>
          </w:p>
        </w:tc>
        <w:tc>
          <w:tcPr>
            <w:tcW w:w="0" w:type="auto"/>
            <w:tcBorders>
              <w:bottom w:val="single" w:sz="4" w:space="0" w:color="auto"/>
            </w:tcBorders>
            <w:vAlign w:val="center"/>
          </w:tcPr>
          <w:p w14:paraId="470DADD5" w14:textId="493B3DD9" w:rsidR="00B274E2" w:rsidRPr="0005428C" w:rsidRDefault="00B274E2" w:rsidP="006F62EF">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200</w:t>
            </w:r>
          </w:p>
        </w:tc>
        <w:tc>
          <w:tcPr>
            <w:tcW w:w="0" w:type="auto"/>
            <w:tcBorders>
              <w:bottom w:val="single" w:sz="4" w:space="0" w:color="auto"/>
              <w:right w:val="single" w:sz="4" w:space="0" w:color="auto"/>
            </w:tcBorders>
            <w:vAlign w:val="center"/>
          </w:tcPr>
          <w:p w14:paraId="72D2A93B" w14:textId="22B34877"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B274E2" w:rsidRPr="0005428C" w14:paraId="4B8882AB" w14:textId="77777777" w:rsidTr="001F72F0">
        <w:trPr>
          <w:jc w:val="center"/>
        </w:trPr>
        <w:tc>
          <w:tcPr>
            <w:tcW w:w="2263" w:type="dxa"/>
            <w:vMerge/>
            <w:tcBorders>
              <w:left w:val="single" w:sz="4" w:space="0" w:color="auto"/>
              <w:bottom w:val="single" w:sz="4" w:space="0" w:color="auto"/>
            </w:tcBorders>
            <w:shd w:val="clear" w:color="auto" w:fill="E2EFD9" w:themeFill="accent6" w:themeFillTint="33"/>
            <w:vAlign w:val="center"/>
          </w:tcPr>
          <w:p w14:paraId="159D72F9" w14:textId="77777777" w:rsidR="00B274E2" w:rsidRPr="0005428C" w:rsidRDefault="00B274E2" w:rsidP="00320682">
            <w:pPr>
              <w:pStyle w:val="Sraopastraipa"/>
              <w:tabs>
                <w:tab w:val="left" w:pos="426"/>
                <w:tab w:val="left" w:pos="1418"/>
              </w:tabs>
              <w:ind w:left="0"/>
              <w:jc w:val="both"/>
              <w:rPr>
                <w:rFonts w:ascii="Arial" w:hAnsi="Arial" w:cs="Arial"/>
                <w:color w:val="EE0000"/>
                <w:sz w:val="20"/>
                <w:szCs w:val="20"/>
                <w:lang w:val="lt-LT"/>
              </w:rPr>
            </w:pPr>
          </w:p>
        </w:tc>
        <w:tc>
          <w:tcPr>
            <w:tcW w:w="4575" w:type="dxa"/>
            <w:tcBorders>
              <w:bottom w:val="single" w:sz="4" w:space="0" w:color="auto"/>
            </w:tcBorders>
            <w:vAlign w:val="center"/>
          </w:tcPr>
          <w:p w14:paraId="770C06E5" w14:textId="16D76BBA" w:rsidR="00B274E2" w:rsidRPr="0005428C" w:rsidRDefault="00B274E2" w:rsidP="00281CF9">
            <w:pPr>
              <w:tabs>
                <w:tab w:val="left" w:pos="426"/>
                <w:tab w:val="left" w:pos="1418"/>
              </w:tabs>
              <w:rPr>
                <w:rFonts w:ascii="Arial" w:hAnsi="Arial" w:cs="Arial"/>
                <w:sz w:val="20"/>
                <w:szCs w:val="20"/>
                <w:lang w:val="lt-LT"/>
              </w:rPr>
            </w:pPr>
          </w:p>
          <w:p w14:paraId="5450890E" w14:textId="614C8B4C" w:rsidR="00B274E2" w:rsidRPr="0005428C" w:rsidRDefault="00B274E2" w:rsidP="00320682">
            <w:pPr>
              <w:pStyle w:val="Sraopastraipa"/>
              <w:numPr>
                <w:ilvl w:val="1"/>
                <w:numId w:val="5"/>
              </w:numPr>
              <w:tabs>
                <w:tab w:val="left" w:pos="426"/>
                <w:tab w:val="left" w:pos="552"/>
              </w:tabs>
              <w:ind w:left="0" w:firstLine="0"/>
              <w:jc w:val="both"/>
              <w:rPr>
                <w:rFonts w:ascii="Arial" w:hAnsi="Arial" w:cs="Arial"/>
                <w:sz w:val="20"/>
                <w:szCs w:val="20"/>
                <w:lang w:val="lt-LT"/>
              </w:rPr>
            </w:pPr>
            <w:r w:rsidRPr="0005428C">
              <w:rPr>
                <w:rFonts w:ascii="Arial" w:hAnsi="Arial" w:cs="Arial"/>
                <w:sz w:val="20"/>
                <w:szCs w:val="20"/>
                <w:lang w:val="lt-LT"/>
              </w:rPr>
              <w:t>Laikiklis filtrui (</w:t>
            </w:r>
            <w:proofErr w:type="spellStart"/>
            <w:r w:rsidRPr="0005428C">
              <w:rPr>
                <w:rFonts w:ascii="Arial" w:hAnsi="Arial" w:cs="Arial"/>
                <w:sz w:val="20"/>
                <w:szCs w:val="20"/>
                <w:lang w:val="lt-LT"/>
              </w:rPr>
              <w:t>priešfiltriui</w:t>
            </w:r>
            <w:proofErr w:type="spellEnd"/>
            <w:r w:rsidRPr="0005428C">
              <w:rPr>
                <w:rFonts w:ascii="Arial" w:hAnsi="Arial" w:cs="Arial"/>
                <w:sz w:val="20"/>
                <w:szCs w:val="20"/>
                <w:lang w:val="lt-LT"/>
              </w:rPr>
              <w:t>) P2</w:t>
            </w:r>
          </w:p>
        </w:tc>
        <w:tc>
          <w:tcPr>
            <w:tcW w:w="0" w:type="auto"/>
            <w:tcBorders>
              <w:bottom w:val="single" w:sz="4" w:space="0" w:color="auto"/>
            </w:tcBorders>
            <w:vAlign w:val="center"/>
          </w:tcPr>
          <w:p w14:paraId="30A6CCAE" w14:textId="30973E1C"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200</w:t>
            </w:r>
          </w:p>
        </w:tc>
        <w:tc>
          <w:tcPr>
            <w:tcW w:w="0" w:type="auto"/>
            <w:tcBorders>
              <w:bottom w:val="single" w:sz="4" w:space="0" w:color="auto"/>
              <w:right w:val="single" w:sz="4" w:space="0" w:color="auto"/>
            </w:tcBorders>
            <w:vAlign w:val="center"/>
          </w:tcPr>
          <w:p w14:paraId="0A070CF3" w14:textId="52EFAF6E" w:rsidR="00B274E2" w:rsidRPr="0005428C" w:rsidRDefault="00B274E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320682" w:rsidRPr="0005428C" w14:paraId="2B65A8E1" w14:textId="77777777" w:rsidTr="001F72F0">
        <w:trPr>
          <w:jc w:val="center"/>
        </w:trPr>
        <w:tc>
          <w:tcPr>
            <w:tcW w:w="2263" w:type="dxa"/>
            <w:vMerge w:val="restart"/>
            <w:tcBorders>
              <w:top w:val="single" w:sz="4" w:space="0" w:color="auto"/>
            </w:tcBorders>
            <w:shd w:val="clear" w:color="auto" w:fill="E2EFD9" w:themeFill="accent6" w:themeFillTint="33"/>
            <w:vAlign w:val="center"/>
          </w:tcPr>
          <w:p w14:paraId="260A3D94" w14:textId="26CBAC81" w:rsidR="00320682" w:rsidRPr="0005428C" w:rsidRDefault="00320682" w:rsidP="00320682">
            <w:pPr>
              <w:pStyle w:val="Sraopastraipa"/>
              <w:numPr>
                <w:ilvl w:val="0"/>
                <w:numId w:val="5"/>
              </w:numPr>
              <w:tabs>
                <w:tab w:val="left" w:pos="426"/>
                <w:tab w:val="left" w:pos="1418"/>
              </w:tabs>
              <w:jc w:val="both"/>
              <w:rPr>
                <w:rFonts w:ascii="Arial" w:hAnsi="Arial" w:cs="Arial"/>
                <w:sz w:val="20"/>
                <w:szCs w:val="20"/>
                <w:lang w:val="lt-LT"/>
              </w:rPr>
            </w:pPr>
            <w:r w:rsidRPr="0005428C">
              <w:rPr>
                <w:rFonts w:ascii="Arial" w:hAnsi="Arial" w:cs="Arial"/>
                <w:sz w:val="20"/>
                <w:szCs w:val="20"/>
                <w:lang w:val="lt-LT"/>
              </w:rPr>
              <w:t>Asmeninės apsaugos priemonės galvos apsaugai</w:t>
            </w:r>
          </w:p>
        </w:tc>
        <w:tc>
          <w:tcPr>
            <w:tcW w:w="4575" w:type="dxa"/>
            <w:tcBorders>
              <w:top w:val="single" w:sz="4" w:space="0" w:color="auto"/>
            </w:tcBorders>
            <w:vAlign w:val="center"/>
          </w:tcPr>
          <w:p w14:paraId="71E91FBE" w14:textId="217A623D" w:rsidR="00320682" w:rsidRPr="0005428C" w:rsidRDefault="00320682" w:rsidP="00BD55B8">
            <w:pPr>
              <w:pStyle w:val="Sraopastraipa"/>
              <w:numPr>
                <w:ilvl w:val="1"/>
                <w:numId w:val="5"/>
              </w:numPr>
              <w:tabs>
                <w:tab w:val="left" w:pos="426"/>
                <w:tab w:val="left" w:pos="552"/>
              </w:tabs>
              <w:jc w:val="both"/>
              <w:rPr>
                <w:rFonts w:ascii="Arial" w:hAnsi="Arial" w:cs="Arial"/>
                <w:color w:val="000000"/>
                <w:sz w:val="20"/>
                <w:szCs w:val="20"/>
                <w:lang w:val="lt-LT"/>
              </w:rPr>
            </w:pPr>
            <w:r w:rsidRPr="0005428C">
              <w:rPr>
                <w:rFonts w:ascii="Arial" w:hAnsi="Arial" w:cs="Arial"/>
                <w:color w:val="000000"/>
                <w:sz w:val="20"/>
                <w:szCs w:val="20"/>
                <w:lang w:val="lt-LT"/>
              </w:rPr>
              <w:t xml:space="preserve">Apsauginis šalmas </w:t>
            </w:r>
          </w:p>
        </w:tc>
        <w:tc>
          <w:tcPr>
            <w:tcW w:w="0" w:type="auto"/>
            <w:tcBorders>
              <w:top w:val="single" w:sz="4" w:space="0" w:color="auto"/>
            </w:tcBorders>
            <w:vAlign w:val="center"/>
          </w:tcPr>
          <w:p w14:paraId="1773B915" w14:textId="25C78B81"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color w:val="000000"/>
                <w:sz w:val="20"/>
                <w:szCs w:val="20"/>
                <w:lang w:val="lt-LT"/>
              </w:rPr>
              <w:t>2737</w:t>
            </w:r>
          </w:p>
        </w:tc>
        <w:tc>
          <w:tcPr>
            <w:tcW w:w="0" w:type="auto"/>
            <w:tcBorders>
              <w:top w:val="single" w:sz="4" w:space="0" w:color="auto"/>
            </w:tcBorders>
            <w:vAlign w:val="center"/>
          </w:tcPr>
          <w:p w14:paraId="4D901440" w14:textId="733FA502"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320682" w:rsidRPr="0005428C" w14:paraId="1173C702" w14:textId="77777777" w:rsidTr="00CA2CB9">
        <w:trPr>
          <w:jc w:val="center"/>
        </w:trPr>
        <w:tc>
          <w:tcPr>
            <w:tcW w:w="2263" w:type="dxa"/>
            <w:vMerge/>
            <w:shd w:val="clear" w:color="auto" w:fill="E2EFD9" w:themeFill="accent6" w:themeFillTint="33"/>
            <w:vAlign w:val="center"/>
          </w:tcPr>
          <w:p w14:paraId="68D34346" w14:textId="77777777" w:rsidR="00320682" w:rsidRPr="0005428C" w:rsidRDefault="00320682" w:rsidP="00320682">
            <w:pPr>
              <w:pStyle w:val="Sraopastraipa"/>
              <w:tabs>
                <w:tab w:val="left" w:pos="426"/>
                <w:tab w:val="left" w:pos="1418"/>
              </w:tabs>
              <w:ind w:left="0"/>
              <w:jc w:val="both"/>
              <w:rPr>
                <w:rFonts w:ascii="Arial" w:hAnsi="Arial" w:cs="Arial"/>
                <w:b/>
                <w:bCs/>
                <w:sz w:val="20"/>
                <w:szCs w:val="20"/>
                <w:lang w:val="lt-LT"/>
              </w:rPr>
            </w:pPr>
          </w:p>
        </w:tc>
        <w:tc>
          <w:tcPr>
            <w:tcW w:w="4575" w:type="dxa"/>
            <w:vAlign w:val="center"/>
          </w:tcPr>
          <w:p w14:paraId="0BC8D04A" w14:textId="3E2DAF57" w:rsidR="00320682" w:rsidRPr="0005428C" w:rsidRDefault="00320682" w:rsidP="00BD55B8">
            <w:pPr>
              <w:pStyle w:val="Sraopastraipa"/>
              <w:numPr>
                <w:ilvl w:val="1"/>
                <w:numId w:val="5"/>
              </w:numPr>
              <w:tabs>
                <w:tab w:val="left" w:pos="426"/>
                <w:tab w:val="left" w:pos="552"/>
              </w:tabs>
              <w:jc w:val="both"/>
              <w:rPr>
                <w:rFonts w:ascii="Arial" w:hAnsi="Arial" w:cs="Arial"/>
                <w:color w:val="000000"/>
                <w:sz w:val="20"/>
                <w:szCs w:val="20"/>
                <w:lang w:val="lt-LT"/>
              </w:rPr>
            </w:pPr>
            <w:r w:rsidRPr="0005428C">
              <w:rPr>
                <w:rFonts w:ascii="Arial" w:hAnsi="Arial" w:cs="Arial"/>
                <w:sz w:val="20"/>
                <w:szCs w:val="20"/>
                <w:lang w:val="lt-LT"/>
              </w:rPr>
              <w:t>Dirželis šalmui</w:t>
            </w:r>
          </w:p>
        </w:tc>
        <w:tc>
          <w:tcPr>
            <w:tcW w:w="0" w:type="auto"/>
            <w:vAlign w:val="center"/>
          </w:tcPr>
          <w:p w14:paraId="31EB6407" w14:textId="72EDA869"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color w:val="000000"/>
                <w:sz w:val="20"/>
                <w:szCs w:val="20"/>
                <w:lang w:val="lt-LT"/>
              </w:rPr>
              <w:t>2717</w:t>
            </w:r>
          </w:p>
        </w:tc>
        <w:tc>
          <w:tcPr>
            <w:tcW w:w="0" w:type="auto"/>
            <w:vAlign w:val="center"/>
          </w:tcPr>
          <w:p w14:paraId="2E691C69" w14:textId="2262A794"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320682" w:rsidRPr="0005428C" w14:paraId="6F162E4B" w14:textId="77777777" w:rsidTr="00CA2CB9">
        <w:trPr>
          <w:jc w:val="center"/>
        </w:trPr>
        <w:tc>
          <w:tcPr>
            <w:tcW w:w="2263" w:type="dxa"/>
            <w:vMerge/>
            <w:shd w:val="clear" w:color="auto" w:fill="E2EFD9" w:themeFill="accent6" w:themeFillTint="33"/>
            <w:vAlign w:val="center"/>
          </w:tcPr>
          <w:p w14:paraId="0C51FE58" w14:textId="77777777" w:rsidR="00320682" w:rsidRPr="0005428C" w:rsidRDefault="00320682" w:rsidP="00320682">
            <w:pPr>
              <w:pStyle w:val="Sraopastraipa"/>
              <w:tabs>
                <w:tab w:val="left" w:pos="426"/>
                <w:tab w:val="left" w:pos="1418"/>
              </w:tabs>
              <w:ind w:left="0"/>
              <w:jc w:val="both"/>
              <w:rPr>
                <w:rFonts w:ascii="Arial" w:hAnsi="Arial" w:cs="Arial"/>
                <w:b/>
                <w:bCs/>
                <w:sz w:val="20"/>
                <w:szCs w:val="20"/>
                <w:lang w:val="lt-LT"/>
              </w:rPr>
            </w:pPr>
          </w:p>
        </w:tc>
        <w:tc>
          <w:tcPr>
            <w:tcW w:w="4575" w:type="dxa"/>
            <w:vAlign w:val="center"/>
          </w:tcPr>
          <w:p w14:paraId="409730A3" w14:textId="2562D6C7" w:rsidR="00320682" w:rsidRPr="0005428C" w:rsidRDefault="00320682" w:rsidP="00BD55B8">
            <w:pPr>
              <w:pStyle w:val="Sraopastraipa"/>
              <w:numPr>
                <w:ilvl w:val="1"/>
                <w:numId w:val="5"/>
              </w:numPr>
              <w:tabs>
                <w:tab w:val="left" w:pos="426"/>
                <w:tab w:val="left" w:pos="552"/>
              </w:tabs>
              <w:jc w:val="both"/>
              <w:rPr>
                <w:rFonts w:ascii="Arial" w:hAnsi="Arial" w:cs="Arial"/>
                <w:color w:val="000000"/>
                <w:sz w:val="20"/>
                <w:szCs w:val="20"/>
                <w:lang w:val="lt-LT"/>
              </w:rPr>
            </w:pPr>
            <w:r w:rsidRPr="0005428C">
              <w:rPr>
                <w:rFonts w:ascii="Arial" w:hAnsi="Arial" w:cs="Arial"/>
                <w:sz w:val="20"/>
                <w:szCs w:val="20"/>
                <w:lang w:val="lt-LT"/>
              </w:rPr>
              <w:t xml:space="preserve">Pošalmis </w:t>
            </w:r>
            <w:proofErr w:type="spellStart"/>
            <w:r w:rsidRPr="0005428C">
              <w:rPr>
                <w:rFonts w:ascii="Arial" w:hAnsi="Arial" w:cs="Arial"/>
                <w:sz w:val="20"/>
                <w:szCs w:val="20"/>
                <w:lang w:val="lt-LT"/>
              </w:rPr>
              <w:t>flisinis</w:t>
            </w:r>
            <w:proofErr w:type="spellEnd"/>
          </w:p>
        </w:tc>
        <w:tc>
          <w:tcPr>
            <w:tcW w:w="0" w:type="auto"/>
            <w:vAlign w:val="center"/>
          </w:tcPr>
          <w:p w14:paraId="0331BFAD" w14:textId="1221759D"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color w:val="000000"/>
                <w:sz w:val="20"/>
                <w:szCs w:val="20"/>
                <w:lang w:val="lt-LT"/>
              </w:rPr>
              <w:t>906</w:t>
            </w:r>
          </w:p>
        </w:tc>
        <w:tc>
          <w:tcPr>
            <w:tcW w:w="0" w:type="auto"/>
            <w:vAlign w:val="center"/>
          </w:tcPr>
          <w:p w14:paraId="2692F6E3" w14:textId="28A9B55E"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320682" w:rsidRPr="0005428C" w14:paraId="6AAD9757" w14:textId="77777777" w:rsidTr="00CA2CB9">
        <w:trPr>
          <w:jc w:val="center"/>
        </w:trPr>
        <w:tc>
          <w:tcPr>
            <w:tcW w:w="2263" w:type="dxa"/>
            <w:vMerge/>
            <w:shd w:val="clear" w:color="auto" w:fill="E2EFD9" w:themeFill="accent6" w:themeFillTint="33"/>
            <w:vAlign w:val="center"/>
          </w:tcPr>
          <w:p w14:paraId="6B0CD823" w14:textId="77777777" w:rsidR="00320682" w:rsidRPr="0005428C" w:rsidRDefault="00320682" w:rsidP="00320682">
            <w:pPr>
              <w:pStyle w:val="Sraopastraipa"/>
              <w:tabs>
                <w:tab w:val="left" w:pos="426"/>
                <w:tab w:val="left" w:pos="1418"/>
              </w:tabs>
              <w:ind w:left="0"/>
              <w:jc w:val="both"/>
              <w:rPr>
                <w:rFonts w:ascii="Arial" w:hAnsi="Arial" w:cs="Arial"/>
                <w:b/>
                <w:bCs/>
                <w:sz w:val="20"/>
                <w:szCs w:val="20"/>
                <w:lang w:val="lt-LT"/>
              </w:rPr>
            </w:pPr>
          </w:p>
        </w:tc>
        <w:tc>
          <w:tcPr>
            <w:tcW w:w="4575" w:type="dxa"/>
            <w:vAlign w:val="center"/>
          </w:tcPr>
          <w:p w14:paraId="66CCADC6" w14:textId="35794EDA" w:rsidR="00320682" w:rsidRPr="0005428C" w:rsidRDefault="00320682" w:rsidP="00BD55B8">
            <w:pPr>
              <w:pStyle w:val="Sraopastraipa"/>
              <w:numPr>
                <w:ilvl w:val="1"/>
                <w:numId w:val="5"/>
              </w:numPr>
              <w:tabs>
                <w:tab w:val="left" w:pos="426"/>
                <w:tab w:val="left" w:pos="552"/>
              </w:tabs>
              <w:jc w:val="both"/>
              <w:rPr>
                <w:rFonts w:ascii="Arial" w:hAnsi="Arial" w:cs="Arial"/>
                <w:color w:val="000000"/>
                <w:sz w:val="20"/>
                <w:szCs w:val="20"/>
                <w:lang w:val="lt-LT"/>
              </w:rPr>
            </w:pPr>
            <w:r w:rsidRPr="0005428C">
              <w:rPr>
                <w:rFonts w:ascii="Arial" w:hAnsi="Arial" w:cs="Arial"/>
                <w:sz w:val="20"/>
                <w:szCs w:val="20"/>
                <w:lang w:val="lt-LT"/>
              </w:rPr>
              <w:t>Apsauginiai akiniai su kojelėmis skaidrūs (dėvimi ant akinių)</w:t>
            </w:r>
          </w:p>
        </w:tc>
        <w:tc>
          <w:tcPr>
            <w:tcW w:w="0" w:type="auto"/>
            <w:vAlign w:val="center"/>
          </w:tcPr>
          <w:p w14:paraId="553376E5" w14:textId="35B792B2"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color w:val="000000"/>
                <w:sz w:val="20"/>
                <w:szCs w:val="20"/>
                <w:lang w:val="lt-LT"/>
              </w:rPr>
              <w:t>646</w:t>
            </w:r>
          </w:p>
        </w:tc>
        <w:tc>
          <w:tcPr>
            <w:tcW w:w="0" w:type="auto"/>
            <w:vAlign w:val="center"/>
          </w:tcPr>
          <w:p w14:paraId="32651399" w14:textId="5E838C88"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320682" w:rsidRPr="0005428C" w14:paraId="224F745B" w14:textId="77777777" w:rsidTr="00CA2CB9">
        <w:trPr>
          <w:jc w:val="center"/>
        </w:trPr>
        <w:tc>
          <w:tcPr>
            <w:tcW w:w="2263" w:type="dxa"/>
            <w:vMerge/>
            <w:shd w:val="clear" w:color="auto" w:fill="E2EFD9" w:themeFill="accent6" w:themeFillTint="33"/>
            <w:vAlign w:val="center"/>
          </w:tcPr>
          <w:p w14:paraId="0A9D3FE2" w14:textId="77777777" w:rsidR="00320682" w:rsidRPr="0005428C" w:rsidRDefault="00320682" w:rsidP="00320682">
            <w:pPr>
              <w:pStyle w:val="Sraopastraipa"/>
              <w:tabs>
                <w:tab w:val="left" w:pos="426"/>
                <w:tab w:val="left" w:pos="1418"/>
              </w:tabs>
              <w:ind w:left="0"/>
              <w:jc w:val="both"/>
              <w:rPr>
                <w:rFonts w:ascii="Arial" w:hAnsi="Arial" w:cs="Arial"/>
                <w:b/>
                <w:bCs/>
                <w:sz w:val="20"/>
                <w:szCs w:val="20"/>
                <w:lang w:val="lt-LT"/>
              </w:rPr>
            </w:pPr>
          </w:p>
        </w:tc>
        <w:tc>
          <w:tcPr>
            <w:tcW w:w="4575" w:type="dxa"/>
            <w:vAlign w:val="center"/>
          </w:tcPr>
          <w:p w14:paraId="4DA88117" w14:textId="10E6C437" w:rsidR="00320682" w:rsidRPr="0005428C" w:rsidRDefault="00320682" w:rsidP="00BD55B8">
            <w:pPr>
              <w:pStyle w:val="Sraopastraipa"/>
              <w:numPr>
                <w:ilvl w:val="1"/>
                <w:numId w:val="5"/>
              </w:numPr>
              <w:tabs>
                <w:tab w:val="left" w:pos="426"/>
                <w:tab w:val="left" w:pos="552"/>
              </w:tabs>
              <w:jc w:val="both"/>
              <w:rPr>
                <w:rFonts w:ascii="Arial" w:hAnsi="Arial" w:cs="Arial"/>
                <w:color w:val="000000"/>
                <w:sz w:val="20"/>
                <w:szCs w:val="20"/>
                <w:lang w:val="lt-LT"/>
              </w:rPr>
            </w:pPr>
            <w:r w:rsidRPr="0005428C">
              <w:rPr>
                <w:rFonts w:ascii="Arial" w:hAnsi="Arial" w:cs="Arial"/>
                <w:sz w:val="20"/>
                <w:szCs w:val="20"/>
                <w:lang w:val="lt-LT"/>
              </w:rPr>
              <w:t xml:space="preserve">Apsauginiai akiniai skaidrūs uždari </w:t>
            </w:r>
            <w:r w:rsidR="00B05BAB" w:rsidRPr="0005428C">
              <w:rPr>
                <w:rFonts w:ascii="Arial" w:hAnsi="Arial" w:cs="Arial"/>
                <w:sz w:val="20"/>
                <w:szCs w:val="20"/>
                <w:lang w:val="lt-LT"/>
              </w:rPr>
              <w:t>–</w:t>
            </w:r>
            <w:r w:rsidRPr="0005428C">
              <w:rPr>
                <w:rFonts w:ascii="Arial" w:hAnsi="Arial" w:cs="Arial"/>
                <w:sz w:val="20"/>
                <w:szCs w:val="20"/>
                <w:lang w:val="lt-LT"/>
              </w:rPr>
              <w:t xml:space="preserve"> panoraminiai</w:t>
            </w:r>
          </w:p>
        </w:tc>
        <w:tc>
          <w:tcPr>
            <w:tcW w:w="0" w:type="auto"/>
            <w:vAlign w:val="center"/>
          </w:tcPr>
          <w:p w14:paraId="546D2DD7" w14:textId="2D7B52F5"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color w:val="000000"/>
                <w:sz w:val="20"/>
                <w:szCs w:val="20"/>
                <w:lang w:val="lt-LT"/>
              </w:rPr>
              <w:t>1399</w:t>
            </w:r>
          </w:p>
        </w:tc>
        <w:tc>
          <w:tcPr>
            <w:tcW w:w="0" w:type="auto"/>
            <w:vAlign w:val="center"/>
          </w:tcPr>
          <w:p w14:paraId="7B846CD0" w14:textId="6F2A3B5F"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320682" w:rsidRPr="0005428C" w14:paraId="1469BB68" w14:textId="77777777" w:rsidTr="00CA2CB9">
        <w:trPr>
          <w:jc w:val="center"/>
        </w:trPr>
        <w:tc>
          <w:tcPr>
            <w:tcW w:w="2263" w:type="dxa"/>
            <w:vMerge/>
            <w:shd w:val="clear" w:color="auto" w:fill="E2EFD9" w:themeFill="accent6" w:themeFillTint="33"/>
            <w:vAlign w:val="center"/>
          </w:tcPr>
          <w:p w14:paraId="4607CC1D" w14:textId="77777777" w:rsidR="00320682" w:rsidRPr="0005428C" w:rsidRDefault="00320682" w:rsidP="00320682">
            <w:pPr>
              <w:pStyle w:val="Sraopastraipa"/>
              <w:tabs>
                <w:tab w:val="left" w:pos="426"/>
                <w:tab w:val="left" w:pos="1418"/>
              </w:tabs>
              <w:ind w:left="0"/>
              <w:jc w:val="both"/>
              <w:rPr>
                <w:rFonts w:ascii="Arial" w:hAnsi="Arial" w:cs="Arial"/>
                <w:b/>
                <w:bCs/>
                <w:sz w:val="20"/>
                <w:szCs w:val="20"/>
                <w:lang w:val="lt-LT"/>
              </w:rPr>
            </w:pPr>
          </w:p>
        </w:tc>
        <w:tc>
          <w:tcPr>
            <w:tcW w:w="4575" w:type="dxa"/>
            <w:vAlign w:val="center"/>
          </w:tcPr>
          <w:p w14:paraId="342E3F8A" w14:textId="07DB12BD" w:rsidR="00320682" w:rsidRPr="0005428C" w:rsidRDefault="00320682" w:rsidP="0095460B">
            <w:pPr>
              <w:pStyle w:val="Sraopastraipa"/>
              <w:numPr>
                <w:ilvl w:val="1"/>
                <w:numId w:val="5"/>
              </w:numPr>
              <w:tabs>
                <w:tab w:val="left" w:pos="426"/>
                <w:tab w:val="left" w:pos="552"/>
              </w:tabs>
              <w:jc w:val="both"/>
              <w:rPr>
                <w:rFonts w:ascii="Arial" w:hAnsi="Arial" w:cs="Arial"/>
                <w:color w:val="000000"/>
                <w:sz w:val="20"/>
                <w:szCs w:val="20"/>
                <w:lang w:val="lt-LT"/>
              </w:rPr>
            </w:pPr>
            <w:r w:rsidRPr="0005428C">
              <w:rPr>
                <w:rFonts w:ascii="Arial" w:hAnsi="Arial" w:cs="Arial"/>
                <w:sz w:val="20"/>
                <w:szCs w:val="20"/>
                <w:lang w:val="lt-LT"/>
              </w:rPr>
              <w:t>Ausinės</w:t>
            </w:r>
          </w:p>
        </w:tc>
        <w:tc>
          <w:tcPr>
            <w:tcW w:w="0" w:type="auto"/>
            <w:vAlign w:val="center"/>
          </w:tcPr>
          <w:p w14:paraId="6D486427" w14:textId="76C99E89"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color w:val="000000"/>
                <w:sz w:val="20"/>
                <w:szCs w:val="20"/>
                <w:lang w:val="lt-LT"/>
              </w:rPr>
              <w:t>385</w:t>
            </w:r>
          </w:p>
        </w:tc>
        <w:tc>
          <w:tcPr>
            <w:tcW w:w="0" w:type="auto"/>
            <w:vAlign w:val="center"/>
          </w:tcPr>
          <w:p w14:paraId="0D370FE7" w14:textId="2FD3EC66"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vienetas</w:t>
            </w:r>
          </w:p>
        </w:tc>
      </w:tr>
      <w:tr w:rsidR="00320682" w:rsidRPr="0005428C" w14:paraId="66614041" w14:textId="77777777" w:rsidTr="00CA2CB9">
        <w:trPr>
          <w:jc w:val="center"/>
        </w:trPr>
        <w:tc>
          <w:tcPr>
            <w:tcW w:w="2263" w:type="dxa"/>
            <w:vMerge/>
            <w:shd w:val="clear" w:color="auto" w:fill="E2EFD9" w:themeFill="accent6" w:themeFillTint="33"/>
            <w:vAlign w:val="center"/>
          </w:tcPr>
          <w:p w14:paraId="213795D0" w14:textId="77777777" w:rsidR="00320682" w:rsidRPr="0005428C" w:rsidRDefault="00320682" w:rsidP="00320682">
            <w:pPr>
              <w:pStyle w:val="Sraopastraipa"/>
              <w:tabs>
                <w:tab w:val="left" w:pos="426"/>
                <w:tab w:val="left" w:pos="1418"/>
              </w:tabs>
              <w:ind w:left="0"/>
              <w:jc w:val="both"/>
              <w:rPr>
                <w:rFonts w:ascii="Arial" w:hAnsi="Arial" w:cs="Arial"/>
                <w:b/>
                <w:bCs/>
                <w:sz w:val="20"/>
                <w:szCs w:val="20"/>
                <w:lang w:val="lt-LT"/>
              </w:rPr>
            </w:pPr>
          </w:p>
        </w:tc>
        <w:tc>
          <w:tcPr>
            <w:tcW w:w="4575" w:type="dxa"/>
            <w:vAlign w:val="center"/>
          </w:tcPr>
          <w:p w14:paraId="6C7B1384" w14:textId="32702843" w:rsidR="00320682" w:rsidRPr="0005428C" w:rsidRDefault="00320682" w:rsidP="0095460B">
            <w:pPr>
              <w:pStyle w:val="Sraopastraipa"/>
              <w:numPr>
                <w:ilvl w:val="1"/>
                <w:numId w:val="5"/>
              </w:numPr>
              <w:tabs>
                <w:tab w:val="left" w:pos="426"/>
                <w:tab w:val="left" w:pos="552"/>
              </w:tabs>
              <w:jc w:val="both"/>
              <w:rPr>
                <w:rFonts w:ascii="Arial" w:hAnsi="Arial" w:cs="Arial"/>
                <w:color w:val="000000"/>
                <w:sz w:val="20"/>
                <w:szCs w:val="20"/>
                <w:lang w:val="lt-LT"/>
              </w:rPr>
            </w:pPr>
            <w:proofErr w:type="spellStart"/>
            <w:r w:rsidRPr="0005428C">
              <w:rPr>
                <w:rFonts w:ascii="Arial" w:hAnsi="Arial" w:cs="Arial"/>
                <w:sz w:val="20"/>
                <w:szCs w:val="20"/>
                <w:lang w:val="lt-LT"/>
              </w:rPr>
              <w:t>Antifonai</w:t>
            </w:r>
            <w:proofErr w:type="spellEnd"/>
          </w:p>
        </w:tc>
        <w:tc>
          <w:tcPr>
            <w:tcW w:w="0" w:type="auto"/>
            <w:vAlign w:val="center"/>
          </w:tcPr>
          <w:p w14:paraId="48A8AFAE" w14:textId="37F14A6A"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color w:val="000000"/>
                <w:sz w:val="20"/>
                <w:szCs w:val="20"/>
                <w:lang w:val="lt-LT"/>
              </w:rPr>
              <w:t>110</w:t>
            </w:r>
          </w:p>
        </w:tc>
        <w:tc>
          <w:tcPr>
            <w:tcW w:w="0" w:type="auto"/>
            <w:vAlign w:val="center"/>
          </w:tcPr>
          <w:p w14:paraId="0A688274" w14:textId="3EC0A923" w:rsidR="00320682" w:rsidRPr="0005428C" w:rsidRDefault="00320682" w:rsidP="00320682">
            <w:pPr>
              <w:tabs>
                <w:tab w:val="left" w:pos="426"/>
                <w:tab w:val="left" w:pos="1418"/>
              </w:tabs>
              <w:jc w:val="center"/>
              <w:rPr>
                <w:rFonts w:ascii="Arial" w:hAnsi="Arial" w:cs="Arial"/>
                <w:sz w:val="20"/>
                <w:szCs w:val="20"/>
                <w:lang w:val="lt-LT"/>
              </w:rPr>
            </w:pPr>
            <w:r w:rsidRPr="0005428C">
              <w:rPr>
                <w:rFonts w:ascii="Arial" w:hAnsi="Arial" w:cs="Arial"/>
                <w:sz w:val="20"/>
                <w:szCs w:val="20"/>
                <w:lang w:val="lt-LT"/>
              </w:rPr>
              <w:t>pora</w:t>
            </w:r>
          </w:p>
        </w:tc>
      </w:tr>
    </w:tbl>
    <w:p w14:paraId="7BBB0475" w14:textId="50A6FDE8" w:rsidR="00F069E7" w:rsidRPr="0005428C" w:rsidRDefault="00F069E7" w:rsidP="00E91299">
      <w:pPr>
        <w:pStyle w:val="Sraopastraipa"/>
        <w:tabs>
          <w:tab w:val="left" w:pos="1276"/>
        </w:tabs>
        <w:spacing w:after="0" w:line="240" w:lineRule="auto"/>
        <w:ind w:left="851"/>
        <w:jc w:val="both"/>
        <w:rPr>
          <w:rFonts w:ascii="Arial" w:eastAsia="Arial" w:hAnsi="Arial" w:cs="Arial"/>
          <w:bCs/>
          <w:sz w:val="20"/>
          <w:szCs w:val="20"/>
          <w:lang w:val="lt-LT"/>
        </w:rPr>
      </w:pPr>
    </w:p>
    <w:p w14:paraId="31677B6F" w14:textId="7EC6BBD1" w:rsidR="00F069E7" w:rsidRPr="0005428C" w:rsidRDefault="00277DED" w:rsidP="0005428C">
      <w:pPr>
        <w:pStyle w:val="Sraopastraipa"/>
        <w:numPr>
          <w:ilvl w:val="0"/>
          <w:numId w:val="2"/>
        </w:numPr>
        <w:tabs>
          <w:tab w:val="left" w:pos="3402"/>
        </w:tabs>
        <w:ind w:left="851" w:hanging="284"/>
        <w:jc w:val="both"/>
        <w:rPr>
          <w:rFonts w:ascii="Arial" w:eastAsia="Arial" w:hAnsi="Arial" w:cs="Arial"/>
          <w:b/>
          <w:sz w:val="20"/>
          <w:szCs w:val="20"/>
          <w:lang w:val="lt-LT"/>
        </w:rPr>
      </w:pPr>
      <w:r w:rsidRPr="0005428C">
        <w:rPr>
          <w:rFonts w:ascii="Arial" w:eastAsia="Arial" w:hAnsi="Arial" w:cs="Arial"/>
          <w:b/>
          <w:sz w:val="20"/>
          <w:szCs w:val="20"/>
          <w:lang w:val="lt-LT"/>
        </w:rPr>
        <w:t>PIRKIMO OBJEKTO PRITAIKYMO SRITIS</w:t>
      </w:r>
    </w:p>
    <w:p w14:paraId="3A892F0C" w14:textId="17E43BEC" w:rsidR="009B6A9F" w:rsidRPr="0005428C" w:rsidRDefault="001C41A4" w:rsidP="0005428C">
      <w:pPr>
        <w:pStyle w:val="Sraopastraipa"/>
        <w:numPr>
          <w:ilvl w:val="1"/>
          <w:numId w:val="2"/>
        </w:numPr>
        <w:tabs>
          <w:tab w:val="left" w:pos="993"/>
        </w:tabs>
        <w:spacing w:after="0" w:line="240" w:lineRule="auto"/>
        <w:ind w:left="0" w:firstLine="567"/>
        <w:jc w:val="both"/>
        <w:rPr>
          <w:rFonts w:ascii="Arial" w:eastAsia="Times New Roman" w:hAnsi="Arial" w:cs="Arial"/>
          <w:sz w:val="20"/>
          <w:szCs w:val="20"/>
          <w:lang w:val="lt-LT" w:eastAsia="en-US"/>
        </w:rPr>
      </w:pPr>
      <w:r w:rsidRPr="0005428C">
        <w:rPr>
          <w:rFonts w:ascii="Arial" w:eastAsia="Times New Roman" w:hAnsi="Arial" w:cs="Arial"/>
          <w:sz w:val="20"/>
          <w:szCs w:val="20"/>
          <w:lang w:val="lt-LT"/>
        </w:rPr>
        <w:t xml:space="preserve">Pirkimas </w:t>
      </w:r>
      <w:r w:rsidR="00D35D41" w:rsidRPr="0005428C">
        <w:rPr>
          <w:rFonts w:ascii="Arial" w:eastAsia="Times New Roman" w:hAnsi="Arial" w:cs="Arial"/>
          <w:sz w:val="20"/>
          <w:szCs w:val="20"/>
          <w:lang w:val="lt-LT"/>
        </w:rPr>
        <w:t>atliekamas</w:t>
      </w:r>
      <w:r w:rsidRPr="0005428C">
        <w:rPr>
          <w:rFonts w:ascii="Arial" w:eastAsia="Times New Roman" w:hAnsi="Arial" w:cs="Arial"/>
          <w:sz w:val="20"/>
          <w:szCs w:val="20"/>
          <w:lang w:val="lt-LT"/>
        </w:rPr>
        <w:t xml:space="preserve"> vadovaujantis LR Socialinės apsaugos ir darbo ministro 2007 m. lapkričio 26 d. įsakymu Nr. A1-331 patvirtintais Darbuotojų aprūpinimo asmeninėmis apsaugos priemonėmis nuostatų reikalavimais (galiojanti redakcija), siekiant aprūpinti </w:t>
      </w:r>
      <w:r w:rsidR="0015386D" w:rsidRPr="0005428C">
        <w:rPr>
          <w:rFonts w:ascii="Arial" w:eastAsia="Times New Roman" w:hAnsi="Arial" w:cs="Arial"/>
          <w:sz w:val="20"/>
          <w:szCs w:val="20"/>
          <w:lang w:val="lt-LT"/>
        </w:rPr>
        <w:t xml:space="preserve">Įmonės </w:t>
      </w:r>
      <w:r w:rsidRPr="0005428C">
        <w:rPr>
          <w:rFonts w:ascii="Arial" w:eastAsia="Times New Roman" w:hAnsi="Arial" w:cs="Arial"/>
          <w:sz w:val="20"/>
          <w:szCs w:val="20"/>
          <w:lang w:val="lt-LT"/>
        </w:rPr>
        <w:t>darbuotojus</w:t>
      </w:r>
      <w:r w:rsidRPr="0005428C">
        <w:rPr>
          <w:rFonts w:ascii="Arial" w:eastAsia="Times New Roman" w:hAnsi="Arial" w:cs="Arial"/>
          <w:spacing w:val="1"/>
          <w:sz w:val="20"/>
          <w:szCs w:val="20"/>
          <w:lang w:val="lt-LT"/>
        </w:rPr>
        <w:t xml:space="preserve"> </w:t>
      </w:r>
      <w:r w:rsidR="00A840F4" w:rsidRPr="0005428C">
        <w:rPr>
          <w:rFonts w:ascii="Arial" w:eastAsia="Times New Roman" w:hAnsi="Arial" w:cs="Arial"/>
          <w:sz w:val="20"/>
          <w:szCs w:val="20"/>
          <w:lang w:val="lt-LT"/>
        </w:rPr>
        <w:t>asmeninėmis</w:t>
      </w:r>
      <w:r w:rsidR="00900797" w:rsidRPr="0005428C">
        <w:rPr>
          <w:rFonts w:ascii="Arial" w:eastAsia="Times New Roman" w:hAnsi="Arial" w:cs="Arial"/>
          <w:sz w:val="20"/>
          <w:szCs w:val="20"/>
          <w:lang w:val="lt-LT"/>
        </w:rPr>
        <w:t xml:space="preserve"> apsaugos priemonėmis</w:t>
      </w:r>
      <w:r w:rsidRPr="0005428C">
        <w:rPr>
          <w:rFonts w:ascii="Arial" w:eastAsia="Times New Roman" w:hAnsi="Arial" w:cs="Arial"/>
          <w:sz w:val="20"/>
          <w:szCs w:val="20"/>
          <w:lang w:val="lt-LT" w:eastAsia="en-US"/>
        </w:rPr>
        <w:t>, apsauganči</w:t>
      </w:r>
      <w:r w:rsidR="003A7DFD" w:rsidRPr="0005428C">
        <w:rPr>
          <w:rFonts w:ascii="Arial" w:eastAsia="Times New Roman" w:hAnsi="Arial" w:cs="Arial"/>
          <w:sz w:val="20"/>
          <w:szCs w:val="20"/>
          <w:lang w:val="lt-LT" w:eastAsia="en-US"/>
        </w:rPr>
        <w:t>omis</w:t>
      </w:r>
      <w:r w:rsidRPr="0005428C">
        <w:rPr>
          <w:rFonts w:ascii="Arial" w:eastAsia="Times New Roman" w:hAnsi="Arial" w:cs="Arial"/>
          <w:sz w:val="20"/>
          <w:szCs w:val="20"/>
          <w:lang w:val="lt-LT" w:eastAsia="en-US"/>
        </w:rPr>
        <w:t xml:space="preserve"> nuo rizikos veiksnių poveikio, galinčių kelti grėsmę darbuotojų saugai ir sveik</w:t>
      </w:r>
      <w:r w:rsidR="00FD66C0" w:rsidRPr="0005428C">
        <w:rPr>
          <w:rFonts w:ascii="Arial" w:eastAsia="Times New Roman" w:hAnsi="Arial" w:cs="Arial"/>
          <w:sz w:val="20"/>
          <w:szCs w:val="20"/>
          <w:lang w:val="lt-LT" w:eastAsia="en-US"/>
        </w:rPr>
        <w:t xml:space="preserve">atai. </w:t>
      </w:r>
    </w:p>
    <w:p w14:paraId="33BBCC36" w14:textId="77777777" w:rsidR="00FD66C0" w:rsidRPr="0005428C" w:rsidRDefault="00FD66C0" w:rsidP="00575CF9">
      <w:pPr>
        <w:pStyle w:val="Sraopastraipa"/>
        <w:tabs>
          <w:tab w:val="left" w:pos="1276"/>
        </w:tabs>
        <w:spacing w:after="0" w:line="240" w:lineRule="auto"/>
        <w:ind w:left="0" w:firstLine="567"/>
        <w:jc w:val="both"/>
        <w:rPr>
          <w:rFonts w:ascii="Arial" w:eastAsia="Arial" w:hAnsi="Arial" w:cs="Arial"/>
          <w:bCs/>
          <w:sz w:val="20"/>
          <w:szCs w:val="20"/>
          <w:lang w:val="lt-LT"/>
        </w:rPr>
      </w:pPr>
    </w:p>
    <w:p w14:paraId="228BAF8F" w14:textId="1F987635" w:rsidR="001A742E" w:rsidRPr="0005428C" w:rsidRDefault="0052515E" w:rsidP="0005428C">
      <w:pPr>
        <w:pStyle w:val="Sraopastraipa"/>
        <w:numPr>
          <w:ilvl w:val="0"/>
          <w:numId w:val="2"/>
        </w:numPr>
        <w:tabs>
          <w:tab w:val="left" w:pos="3402"/>
        </w:tabs>
        <w:ind w:left="851" w:hanging="284"/>
        <w:jc w:val="both"/>
        <w:rPr>
          <w:rFonts w:ascii="Arial" w:eastAsia="Arial" w:hAnsi="Arial" w:cs="Arial"/>
          <w:b/>
          <w:sz w:val="20"/>
          <w:szCs w:val="20"/>
          <w:lang w:val="lt-LT"/>
        </w:rPr>
      </w:pPr>
      <w:r w:rsidRPr="0005428C">
        <w:rPr>
          <w:rFonts w:ascii="Arial" w:eastAsia="Arial" w:hAnsi="Arial" w:cs="Arial"/>
          <w:b/>
          <w:sz w:val="20"/>
          <w:szCs w:val="20"/>
          <w:lang w:val="lt-LT"/>
        </w:rPr>
        <w:t xml:space="preserve">TECHNINIAI REIKALAVIMAI, KURIUOS TURI ATITIKTI PERKAMOS </w:t>
      </w:r>
    </w:p>
    <w:p w14:paraId="39312DF1" w14:textId="04A672FB" w:rsidR="001A742E" w:rsidRPr="0005428C" w:rsidRDefault="00765F59" w:rsidP="0005428C">
      <w:pPr>
        <w:pStyle w:val="Sraopastraipa"/>
        <w:numPr>
          <w:ilvl w:val="1"/>
          <w:numId w:val="2"/>
        </w:numPr>
        <w:tabs>
          <w:tab w:val="left" w:pos="993"/>
        </w:tabs>
        <w:ind w:left="0" w:firstLine="567"/>
        <w:jc w:val="both"/>
        <w:rPr>
          <w:rFonts w:ascii="Arial" w:eastAsia="Arial" w:hAnsi="Arial" w:cs="Arial"/>
          <w:sz w:val="20"/>
          <w:szCs w:val="20"/>
          <w:lang w:val="lt-LT"/>
        </w:rPr>
      </w:pPr>
      <w:r w:rsidRPr="0005428C">
        <w:rPr>
          <w:rFonts w:ascii="Arial" w:eastAsia="Arial" w:hAnsi="Arial" w:cs="Arial"/>
          <w:bCs/>
          <w:iCs/>
          <w:sz w:val="20"/>
          <w:szCs w:val="20"/>
          <w:lang w:val="lt-LT"/>
        </w:rPr>
        <w:t xml:space="preserve">Jeigu pirkime nurodomas konkretus modelis, prekės ženklas, patentas, tipas, kilmė ar gamyba, gali būti pateiktas lygiavertis objektas. </w:t>
      </w:r>
      <w:r w:rsidRPr="0005428C">
        <w:rPr>
          <w:rFonts w:ascii="Arial" w:eastAsia="Arial" w:hAnsi="Arial" w:cs="Arial"/>
          <w:bCs/>
          <w:iCs/>
          <w:sz w:val="20"/>
          <w:szCs w:val="20"/>
          <w:u w:val="single"/>
          <w:lang w:val="lt-LT"/>
        </w:rPr>
        <w:t>Lygiavertiškumo įrodymas yra tiekėjo pareiga</w:t>
      </w:r>
      <w:r w:rsidRPr="0005428C">
        <w:rPr>
          <w:rFonts w:ascii="Arial" w:eastAsia="Arial" w:hAnsi="Arial" w:cs="Arial"/>
          <w:bCs/>
          <w:iCs/>
          <w:sz w:val="20"/>
          <w:szCs w:val="20"/>
          <w:lang w:val="lt-LT"/>
        </w:rPr>
        <w:t>. Tiekėjas, siūlydamas lygiavertės ar geresnės kokybės prekes nei minimaliuose reikalavimuose nurodyta, turi pateikti dokumentus, patvirtinančius, kad prekės bus prieinamos visą sutarties galiojimo laikotarpį. Sertifikatai pateikiami kartu su pasiūlymu.</w:t>
      </w:r>
    </w:p>
    <w:p w14:paraId="58A8DF0E" w14:textId="1D45D2A5" w:rsidR="00C956AF" w:rsidRPr="0005428C" w:rsidRDefault="00106787" w:rsidP="0005428C">
      <w:pPr>
        <w:pStyle w:val="Sraopastraipa"/>
        <w:numPr>
          <w:ilvl w:val="1"/>
          <w:numId w:val="2"/>
        </w:numPr>
        <w:tabs>
          <w:tab w:val="left" w:pos="993"/>
        </w:tabs>
        <w:spacing w:after="0" w:line="240" w:lineRule="auto"/>
        <w:ind w:left="0" w:firstLine="567"/>
        <w:jc w:val="both"/>
        <w:rPr>
          <w:rFonts w:ascii="Arial" w:eastAsia="Arial" w:hAnsi="Arial" w:cs="Arial"/>
          <w:sz w:val="20"/>
          <w:szCs w:val="20"/>
          <w:lang w:val="lt-LT"/>
        </w:rPr>
      </w:pPr>
      <w:r w:rsidRPr="0005428C">
        <w:rPr>
          <w:rFonts w:ascii="Arial" w:eastAsia="Arial" w:hAnsi="Arial" w:cs="Arial"/>
          <w:sz w:val="20"/>
          <w:szCs w:val="20"/>
          <w:lang w:val="lt-LT"/>
        </w:rPr>
        <w:t xml:space="preserve">Visos </w:t>
      </w:r>
      <w:proofErr w:type="spellStart"/>
      <w:r w:rsidRPr="0005428C">
        <w:rPr>
          <w:rFonts w:ascii="Arial" w:eastAsia="Arial" w:hAnsi="Arial" w:cs="Arial"/>
          <w:sz w:val="20"/>
          <w:szCs w:val="20"/>
          <w:lang w:val="lt-LT"/>
        </w:rPr>
        <w:t>p.o.d</w:t>
      </w:r>
      <w:proofErr w:type="spellEnd"/>
      <w:r w:rsidRPr="0005428C">
        <w:rPr>
          <w:rFonts w:ascii="Arial" w:eastAsia="Arial" w:hAnsi="Arial" w:cs="Arial"/>
          <w:sz w:val="20"/>
          <w:szCs w:val="20"/>
          <w:lang w:val="lt-LT"/>
        </w:rPr>
        <w:t>. prekės turi būti paženklintos CE ženklu ir turėti Europos Sąjungos atitikties deklaracijas, patvirtinančias jų atitiktį Europos Parlamento ir Tarybos reglamento (ES) 2016/425 dėl asmeninių apsaugos priemonių reikalavimams.</w:t>
      </w:r>
      <w:r w:rsidR="00DE10A9" w:rsidRPr="0005428C">
        <w:rPr>
          <w:rFonts w:ascii="Arial" w:eastAsia="Arial" w:hAnsi="Arial" w:cs="Arial"/>
          <w:sz w:val="20"/>
          <w:szCs w:val="20"/>
          <w:lang w:val="lt-LT"/>
        </w:rPr>
        <w:t>.</w:t>
      </w:r>
    </w:p>
    <w:p w14:paraId="7DF039FA" w14:textId="6DB0A141" w:rsidR="001A742E" w:rsidRPr="0005428C" w:rsidRDefault="00E219B0" w:rsidP="0005428C">
      <w:pPr>
        <w:pStyle w:val="Sraopastraipa"/>
        <w:numPr>
          <w:ilvl w:val="1"/>
          <w:numId w:val="2"/>
        </w:numPr>
        <w:tabs>
          <w:tab w:val="left" w:pos="993"/>
        </w:tabs>
        <w:spacing w:after="0" w:line="240" w:lineRule="auto"/>
        <w:ind w:left="0" w:firstLine="567"/>
        <w:jc w:val="both"/>
        <w:rPr>
          <w:rFonts w:ascii="Arial" w:eastAsia="Arial" w:hAnsi="Arial" w:cs="Arial"/>
          <w:i/>
          <w:iCs/>
          <w:sz w:val="20"/>
          <w:szCs w:val="20"/>
          <w:lang w:val="lt-LT"/>
        </w:rPr>
      </w:pPr>
      <w:r w:rsidRPr="0005428C">
        <w:rPr>
          <w:rFonts w:ascii="Arial" w:eastAsia="Arial" w:hAnsi="Arial" w:cs="Arial"/>
          <w:sz w:val="20"/>
          <w:szCs w:val="20"/>
          <w:lang w:val="lt-LT"/>
        </w:rPr>
        <w:t>(</w:t>
      </w:r>
      <w:r w:rsidR="00222782" w:rsidRPr="0005428C">
        <w:rPr>
          <w:rFonts w:ascii="Arial" w:eastAsia="Arial" w:hAnsi="Arial" w:cs="Arial"/>
          <w:sz w:val="20"/>
          <w:szCs w:val="20"/>
          <w:lang w:val="lt-LT"/>
        </w:rPr>
        <w:t>1.</w:t>
      </w:r>
      <w:r w:rsidR="008B2998" w:rsidRPr="0005428C">
        <w:rPr>
          <w:rFonts w:ascii="Arial" w:eastAsia="Arial" w:hAnsi="Arial" w:cs="Arial"/>
          <w:sz w:val="20"/>
          <w:szCs w:val="20"/>
          <w:lang w:val="lt-LT"/>
        </w:rPr>
        <w:t xml:space="preserve"> </w:t>
      </w:r>
      <w:r w:rsidR="00875774" w:rsidRPr="0005428C">
        <w:rPr>
          <w:rFonts w:ascii="Arial" w:eastAsia="Arial" w:hAnsi="Arial" w:cs="Arial"/>
          <w:sz w:val="20"/>
          <w:szCs w:val="20"/>
          <w:lang w:val="lt-LT"/>
        </w:rPr>
        <w:t>p. o. d.</w:t>
      </w:r>
      <w:r w:rsidRPr="0005428C">
        <w:rPr>
          <w:rFonts w:ascii="Arial" w:eastAsia="Arial" w:hAnsi="Arial" w:cs="Arial"/>
          <w:sz w:val="20"/>
          <w:szCs w:val="20"/>
          <w:lang w:val="lt-LT"/>
        </w:rPr>
        <w:t>)</w:t>
      </w:r>
      <w:r w:rsidR="00875774" w:rsidRPr="0005428C">
        <w:rPr>
          <w:rFonts w:ascii="Arial" w:eastAsia="Arial" w:hAnsi="Arial" w:cs="Arial"/>
          <w:sz w:val="20"/>
          <w:szCs w:val="20"/>
          <w:lang w:val="lt-LT"/>
        </w:rPr>
        <w:t xml:space="preserve"> </w:t>
      </w:r>
      <w:r w:rsidR="000905D7" w:rsidRPr="0005428C">
        <w:rPr>
          <w:rFonts w:ascii="Arial" w:eastAsia="Arial" w:hAnsi="Arial" w:cs="Arial"/>
          <w:sz w:val="20"/>
          <w:szCs w:val="20"/>
          <w:lang w:val="lt-LT"/>
        </w:rPr>
        <w:t>P</w:t>
      </w:r>
      <w:r w:rsidR="00A331EA" w:rsidRPr="0005428C">
        <w:rPr>
          <w:rFonts w:ascii="Arial" w:eastAsia="Arial" w:hAnsi="Arial" w:cs="Arial"/>
          <w:sz w:val="20"/>
          <w:szCs w:val="20"/>
          <w:lang w:val="lt-LT"/>
        </w:rPr>
        <w:t xml:space="preserve">ateikti </w:t>
      </w:r>
      <w:r w:rsidR="00880E31" w:rsidRPr="0005428C">
        <w:rPr>
          <w:rFonts w:ascii="Arial" w:eastAsia="Arial" w:hAnsi="Arial" w:cs="Arial"/>
          <w:sz w:val="20"/>
          <w:szCs w:val="20"/>
          <w:lang w:val="lt-LT"/>
        </w:rPr>
        <w:t>N</w:t>
      </w:r>
      <w:r w:rsidR="00A331EA" w:rsidRPr="0005428C">
        <w:rPr>
          <w:rFonts w:ascii="Arial" w:eastAsia="Arial" w:hAnsi="Arial" w:cs="Arial"/>
          <w:sz w:val="20"/>
          <w:szCs w:val="20"/>
          <w:lang w:val="lt-LT"/>
        </w:rPr>
        <w:t xml:space="preserve">audojimo, priežiūros bei periodinio tikrinimo instrukcijas </w:t>
      </w:r>
      <w:r w:rsidR="00036933" w:rsidRPr="0005428C">
        <w:rPr>
          <w:rFonts w:ascii="Arial" w:eastAsia="Arial" w:hAnsi="Arial" w:cs="Arial"/>
          <w:sz w:val="20"/>
          <w:szCs w:val="20"/>
          <w:lang w:val="lt-LT"/>
        </w:rPr>
        <w:t>lietuvių kalba</w:t>
      </w:r>
      <w:r w:rsidR="00A331EA" w:rsidRPr="0005428C">
        <w:rPr>
          <w:rFonts w:ascii="Arial" w:eastAsia="Arial" w:hAnsi="Arial" w:cs="Arial"/>
          <w:sz w:val="20"/>
          <w:szCs w:val="20"/>
          <w:lang w:val="lt-LT"/>
        </w:rPr>
        <w:t>. Naudojimo instrukcijos turi būti rašytinės, aiškios, įskaitomos, jose būtina aprašyti visas reikiamas detales, jos papildomos schemomis, kad būtų įmanoma taisyklingai ir saugiai naudoti AAP.</w:t>
      </w:r>
      <w:r w:rsidR="003D3AE6" w:rsidRPr="0005428C">
        <w:rPr>
          <w:rFonts w:ascii="Times New Roman" w:eastAsia="Times New Roman" w:hAnsi="Times New Roman" w:cs="Times New Roman"/>
          <w:sz w:val="24"/>
          <w:szCs w:val="24"/>
          <w:lang w:val="lt-LT" w:eastAsia="lt-LT"/>
        </w:rPr>
        <w:t xml:space="preserve"> </w:t>
      </w:r>
      <w:r w:rsidR="0054024C" w:rsidRPr="0005428C">
        <w:rPr>
          <w:rFonts w:ascii="Arial" w:eastAsia="Arial" w:hAnsi="Arial" w:cs="Arial"/>
          <w:sz w:val="20"/>
          <w:szCs w:val="20"/>
          <w:lang w:val="lt-LT"/>
        </w:rPr>
        <w:t>N</w:t>
      </w:r>
      <w:r w:rsidR="003D3AE6" w:rsidRPr="0005428C">
        <w:rPr>
          <w:rFonts w:ascii="Arial" w:eastAsia="Arial" w:hAnsi="Arial" w:cs="Arial"/>
          <w:sz w:val="20"/>
          <w:szCs w:val="20"/>
          <w:lang w:val="lt-LT"/>
        </w:rPr>
        <w:t xml:space="preserve">audojimo instrukcijos rengimo reikalavimai nusakomi darniajame standarte LST EN </w:t>
      </w:r>
      <w:r w:rsidR="003D3AE6" w:rsidRPr="0005428C">
        <w:rPr>
          <w:rFonts w:ascii="Arial" w:eastAsia="Arial" w:hAnsi="Arial" w:cs="Arial"/>
          <w:i/>
          <w:iCs/>
          <w:sz w:val="20"/>
          <w:szCs w:val="20"/>
          <w:lang w:val="lt-LT"/>
        </w:rPr>
        <w:t>365 „Asmeninė apsaugos nuo kritimo iš aukščio įranga. Bendrieji reikalavimai, keliami naudojimo, techninės priežiūros, periodinio tikrinimo, taisymo, ženklinimo ir pakavimo instrukcijoms</w:t>
      </w:r>
      <w:r w:rsidR="00D42C76" w:rsidRPr="0005428C">
        <w:rPr>
          <w:rFonts w:ascii="Arial" w:eastAsia="Arial" w:hAnsi="Arial" w:cs="Arial"/>
          <w:i/>
          <w:iCs/>
          <w:sz w:val="20"/>
          <w:szCs w:val="20"/>
          <w:lang w:val="lt-LT"/>
        </w:rPr>
        <w:t>“.</w:t>
      </w:r>
    </w:p>
    <w:p w14:paraId="79E30442" w14:textId="77777777" w:rsidR="0005428C" w:rsidRDefault="00DE74E2" w:rsidP="0005428C">
      <w:pPr>
        <w:pStyle w:val="Sraopastraipa"/>
        <w:numPr>
          <w:ilvl w:val="1"/>
          <w:numId w:val="2"/>
        </w:numPr>
        <w:tabs>
          <w:tab w:val="left" w:pos="993"/>
        </w:tabs>
        <w:spacing w:after="0" w:line="240" w:lineRule="auto"/>
        <w:ind w:left="0" w:firstLine="567"/>
        <w:jc w:val="both"/>
        <w:rPr>
          <w:rFonts w:ascii="Arial" w:eastAsia="Arial" w:hAnsi="Arial" w:cs="Arial"/>
          <w:sz w:val="20"/>
          <w:szCs w:val="20"/>
          <w:lang w:val="lt-LT"/>
        </w:rPr>
      </w:pPr>
      <w:r w:rsidRPr="0005428C">
        <w:rPr>
          <w:rFonts w:ascii="Arial" w:eastAsia="Arial" w:hAnsi="Arial" w:cs="Arial"/>
          <w:sz w:val="20"/>
          <w:szCs w:val="20"/>
          <w:lang w:val="lt-LT"/>
        </w:rPr>
        <w:t>Prekės kokybė turi atitikti bendrus tos kategorijos prekių reikalavimus. Prekė neturi skleisti nemalonaus ar specifinio kvapo.</w:t>
      </w:r>
    </w:p>
    <w:p w14:paraId="7D89D2C7" w14:textId="2B681E38" w:rsidR="0005428C" w:rsidRPr="0005428C" w:rsidRDefault="00466678" w:rsidP="0005428C">
      <w:pPr>
        <w:pStyle w:val="Sraopastraipa"/>
        <w:numPr>
          <w:ilvl w:val="1"/>
          <w:numId w:val="2"/>
        </w:numPr>
        <w:tabs>
          <w:tab w:val="left" w:pos="993"/>
        </w:tabs>
        <w:spacing w:after="0" w:line="240" w:lineRule="auto"/>
        <w:ind w:left="0" w:firstLine="567"/>
        <w:jc w:val="both"/>
        <w:rPr>
          <w:rFonts w:ascii="Arial" w:eastAsia="Arial" w:hAnsi="Arial" w:cs="Arial"/>
          <w:sz w:val="20"/>
          <w:szCs w:val="20"/>
          <w:lang w:val="lt-LT"/>
        </w:rPr>
      </w:pPr>
      <w:proofErr w:type="spellStart"/>
      <w:r w:rsidRPr="0005428C">
        <w:rPr>
          <w:rFonts w:ascii="Arial" w:eastAsia="Arial" w:hAnsi="Arial" w:cs="Arial"/>
          <w:sz w:val="20"/>
          <w:szCs w:val="20"/>
        </w:rPr>
        <w:t>Teikėjas</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privalo</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užtikrinti</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kad</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visos</w:t>
      </w:r>
      <w:proofErr w:type="spellEnd"/>
      <w:r w:rsidRPr="0005428C">
        <w:rPr>
          <w:rFonts w:ascii="Arial" w:eastAsia="Arial" w:hAnsi="Arial" w:cs="Arial"/>
          <w:sz w:val="20"/>
          <w:szCs w:val="20"/>
        </w:rPr>
        <w:t xml:space="preserve"> Prekės, kurioms gamintojas yra nustatęs galiojimo terminą ar ribotą naudojimo (eksploatacijos) trukmę </w:t>
      </w:r>
      <w:r w:rsidRPr="0005428C">
        <w:rPr>
          <w:rFonts w:ascii="Arial" w:eastAsia="Arial" w:hAnsi="Arial" w:cs="Arial"/>
          <w:i/>
          <w:iCs/>
          <w:sz w:val="20"/>
          <w:szCs w:val="20"/>
        </w:rPr>
        <w:t>(įskaitant, bet neapsiribojant apsauginiais šalmais ir kt.),</w:t>
      </w:r>
      <w:r w:rsidRPr="0005428C">
        <w:rPr>
          <w:rFonts w:ascii="Arial" w:eastAsia="Arial" w:hAnsi="Arial" w:cs="Arial"/>
          <w:sz w:val="20"/>
          <w:szCs w:val="20"/>
        </w:rPr>
        <w:t xml:space="preserve"> būtų pristatytos visiškai naujos, nenaudotos, nepažeistos, ir kad nuo jų pagaminimo datos iki pristatymo momento būtų praėję ne daugiau kaip 3 mėnesiai. Pristatytos Prekės, neatitinkančios šių reikalavimų, laikomos neatitinkančiomis pirkimo </w:t>
      </w:r>
      <w:proofErr w:type="spellStart"/>
      <w:r w:rsidRPr="0005428C">
        <w:rPr>
          <w:rFonts w:ascii="Arial" w:eastAsia="Arial" w:hAnsi="Arial" w:cs="Arial"/>
          <w:sz w:val="20"/>
          <w:szCs w:val="20"/>
        </w:rPr>
        <w:t>sąlygų</w:t>
      </w:r>
      <w:proofErr w:type="spellEnd"/>
      <w:r w:rsidRPr="0005428C">
        <w:rPr>
          <w:rFonts w:ascii="Arial" w:eastAsia="Arial" w:hAnsi="Arial" w:cs="Arial"/>
          <w:sz w:val="20"/>
          <w:szCs w:val="20"/>
        </w:rPr>
        <w:t xml:space="preserve"> ir </w:t>
      </w:r>
      <w:proofErr w:type="spellStart"/>
      <w:r w:rsidRPr="0005428C">
        <w:rPr>
          <w:rFonts w:ascii="Arial" w:eastAsia="Arial" w:hAnsi="Arial" w:cs="Arial"/>
          <w:sz w:val="20"/>
          <w:szCs w:val="20"/>
        </w:rPr>
        <w:t>yra</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nepriimamos</w:t>
      </w:r>
      <w:proofErr w:type="spellEnd"/>
      <w:r w:rsidR="0005428C">
        <w:rPr>
          <w:rFonts w:ascii="Arial" w:eastAsia="Arial" w:hAnsi="Arial" w:cs="Arial"/>
          <w:sz w:val="20"/>
          <w:szCs w:val="20"/>
        </w:rPr>
        <w:t>.</w:t>
      </w:r>
    </w:p>
    <w:p w14:paraId="344A6128" w14:textId="77777777" w:rsidR="0005428C" w:rsidRPr="0005428C" w:rsidRDefault="00AE7D8A" w:rsidP="0005428C">
      <w:pPr>
        <w:pStyle w:val="Sraopastraipa"/>
        <w:numPr>
          <w:ilvl w:val="1"/>
          <w:numId w:val="2"/>
        </w:numPr>
        <w:tabs>
          <w:tab w:val="left" w:pos="993"/>
        </w:tabs>
        <w:spacing w:after="0" w:line="240" w:lineRule="auto"/>
        <w:ind w:left="0" w:firstLine="567"/>
        <w:jc w:val="both"/>
        <w:rPr>
          <w:rFonts w:ascii="Arial" w:eastAsia="Arial" w:hAnsi="Arial" w:cs="Arial"/>
          <w:sz w:val="20"/>
          <w:szCs w:val="20"/>
          <w:lang w:val="lt-LT"/>
        </w:rPr>
      </w:pPr>
      <w:proofErr w:type="spellStart"/>
      <w:r w:rsidRPr="0005428C">
        <w:rPr>
          <w:rFonts w:ascii="Arial" w:eastAsia="Arial" w:hAnsi="Arial" w:cs="Arial"/>
          <w:sz w:val="20"/>
          <w:szCs w:val="20"/>
        </w:rPr>
        <w:t>Tiekėjas</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įsipareigoja</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konsultuoti</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Pirkėją</w:t>
      </w:r>
      <w:proofErr w:type="spellEnd"/>
      <w:r w:rsidRPr="0005428C">
        <w:rPr>
          <w:rFonts w:ascii="Arial" w:eastAsia="Arial" w:hAnsi="Arial" w:cs="Arial"/>
          <w:sz w:val="20"/>
          <w:szCs w:val="20"/>
        </w:rPr>
        <w:t xml:space="preserve"> </w:t>
      </w:r>
      <w:proofErr w:type="spellStart"/>
      <w:r w:rsidR="00B25A8C" w:rsidRPr="0005428C">
        <w:rPr>
          <w:rFonts w:ascii="Arial" w:eastAsia="Arial" w:hAnsi="Arial" w:cs="Arial"/>
          <w:sz w:val="20"/>
          <w:szCs w:val="20"/>
        </w:rPr>
        <w:t>Prekių</w:t>
      </w:r>
      <w:proofErr w:type="spellEnd"/>
      <w:r w:rsidRPr="0005428C">
        <w:rPr>
          <w:rFonts w:ascii="Arial" w:eastAsia="Arial" w:hAnsi="Arial" w:cs="Arial"/>
          <w:sz w:val="20"/>
          <w:szCs w:val="20"/>
        </w:rPr>
        <w:t xml:space="preserve"> priežiūros klausimais </w:t>
      </w:r>
      <w:proofErr w:type="spellStart"/>
      <w:r w:rsidRPr="0005428C">
        <w:rPr>
          <w:rFonts w:ascii="Arial" w:eastAsia="Arial" w:hAnsi="Arial" w:cs="Arial"/>
          <w:sz w:val="20"/>
          <w:szCs w:val="20"/>
        </w:rPr>
        <w:t>visą</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sutarties</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galiojimo</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laikotarpį</w:t>
      </w:r>
      <w:proofErr w:type="spellEnd"/>
      <w:r w:rsidRPr="0005428C">
        <w:rPr>
          <w:rFonts w:ascii="Arial" w:eastAsia="Arial" w:hAnsi="Arial" w:cs="Arial"/>
          <w:sz w:val="20"/>
          <w:szCs w:val="20"/>
        </w:rPr>
        <w:t>.</w:t>
      </w:r>
    </w:p>
    <w:p w14:paraId="09ECAC85" w14:textId="77777777" w:rsidR="0005428C" w:rsidRPr="0005428C" w:rsidRDefault="00887E68" w:rsidP="0005428C">
      <w:pPr>
        <w:pStyle w:val="Sraopastraipa"/>
        <w:numPr>
          <w:ilvl w:val="1"/>
          <w:numId w:val="2"/>
        </w:numPr>
        <w:tabs>
          <w:tab w:val="left" w:pos="993"/>
        </w:tabs>
        <w:spacing w:after="0" w:line="240" w:lineRule="auto"/>
        <w:ind w:left="0" w:firstLine="567"/>
        <w:jc w:val="both"/>
        <w:rPr>
          <w:rFonts w:ascii="Arial" w:eastAsia="Arial" w:hAnsi="Arial" w:cs="Arial"/>
          <w:sz w:val="20"/>
          <w:szCs w:val="20"/>
          <w:lang w:val="lt-LT"/>
        </w:rPr>
      </w:pPr>
      <w:r w:rsidRPr="0005428C">
        <w:rPr>
          <w:rFonts w:ascii="Arial" w:eastAsia="Arial" w:hAnsi="Arial" w:cs="Arial"/>
          <w:sz w:val="20"/>
          <w:szCs w:val="20"/>
        </w:rPr>
        <w:t>(</w:t>
      </w:r>
      <w:r w:rsidR="004577CA" w:rsidRPr="0005428C">
        <w:rPr>
          <w:rFonts w:ascii="Arial" w:eastAsia="Arial" w:hAnsi="Arial" w:cs="Arial"/>
          <w:sz w:val="20"/>
          <w:szCs w:val="20"/>
        </w:rPr>
        <w:t>2/3 p. o. d.</w:t>
      </w:r>
      <w:r w:rsidRPr="0005428C">
        <w:rPr>
          <w:rFonts w:ascii="Arial" w:eastAsia="Arial" w:hAnsi="Arial" w:cs="Arial"/>
          <w:sz w:val="20"/>
          <w:szCs w:val="20"/>
        </w:rPr>
        <w:t>)</w:t>
      </w:r>
      <w:r w:rsidR="004577CA" w:rsidRPr="0005428C">
        <w:rPr>
          <w:rFonts w:ascii="Arial" w:eastAsia="Arial" w:hAnsi="Arial" w:cs="Arial"/>
          <w:sz w:val="20"/>
          <w:szCs w:val="20"/>
        </w:rPr>
        <w:t xml:space="preserve"> Prekių furnitūrai (sagoms, kabliukams, užtrauktukams</w:t>
      </w:r>
      <w:r w:rsidR="004A4BD1" w:rsidRPr="0005428C">
        <w:rPr>
          <w:rFonts w:ascii="Arial" w:eastAsia="Arial" w:hAnsi="Arial" w:cs="Arial"/>
          <w:sz w:val="20"/>
          <w:szCs w:val="20"/>
        </w:rPr>
        <w:t xml:space="preserve">, greito užsegimo </w:t>
      </w:r>
      <w:proofErr w:type="spellStart"/>
      <w:r w:rsidR="004A4BD1" w:rsidRPr="0005428C">
        <w:rPr>
          <w:rFonts w:ascii="Arial" w:eastAsia="Arial" w:hAnsi="Arial" w:cs="Arial"/>
          <w:sz w:val="20"/>
          <w:szCs w:val="20"/>
        </w:rPr>
        <w:t>sistenma</w:t>
      </w:r>
      <w:r w:rsidR="00DE7F52" w:rsidRPr="0005428C">
        <w:rPr>
          <w:rFonts w:ascii="Arial" w:eastAsia="Arial" w:hAnsi="Arial" w:cs="Arial"/>
          <w:sz w:val="20"/>
          <w:szCs w:val="20"/>
        </w:rPr>
        <w:t>i</w:t>
      </w:r>
      <w:proofErr w:type="spellEnd"/>
      <w:r w:rsidR="004577CA" w:rsidRPr="0005428C">
        <w:rPr>
          <w:rFonts w:ascii="Arial" w:eastAsia="Arial" w:hAnsi="Arial" w:cs="Arial"/>
          <w:sz w:val="20"/>
          <w:szCs w:val="20"/>
        </w:rPr>
        <w:t xml:space="preserve">) Teikėjas privalo suteikti ne trumpesnę kaip 12 (dvylikos) mėnesių garantiją, skaičiuojamą nuo Prekių perdavimo dienos. Garantiniu laikotarpiu nustatyti furnitūros defektai privalo būti pašalinti Teikėjo sąskaita, ne vėliau kaip per 10 (dešimt) darbo dienų nuo Perkančiosios organizacijos pranešimo gavimo dienos. Nepašalinus defektų per nustatytą terminą, Perkančioji organizacija turi teisę reikalauti pakeisti nekokybiškas Prekes naujomis arba </w:t>
      </w:r>
      <w:proofErr w:type="spellStart"/>
      <w:r w:rsidR="004577CA" w:rsidRPr="0005428C">
        <w:rPr>
          <w:rFonts w:ascii="Arial" w:eastAsia="Arial" w:hAnsi="Arial" w:cs="Arial"/>
          <w:sz w:val="20"/>
          <w:szCs w:val="20"/>
        </w:rPr>
        <w:t>taikyti</w:t>
      </w:r>
      <w:proofErr w:type="spellEnd"/>
      <w:r w:rsidR="004577CA" w:rsidRPr="0005428C">
        <w:rPr>
          <w:rFonts w:ascii="Arial" w:eastAsia="Arial" w:hAnsi="Arial" w:cs="Arial"/>
          <w:sz w:val="20"/>
          <w:szCs w:val="20"/>
        </w:rPr>
        <w:t xml:space="preserve"> </w:t>
      </w:r>
      <w:proofErr w:type="spellStart"/>
      <w:r w:rsidR="004577CA" w:rsidRPr="0005428C">
        <w:rPr>
          <w:rFonts w:ascii="Arial" w:eastAsia="Arial" w:hAnsi="Arial" w:cs="Arial"/>
          <w:sz w:val="20"/>
          <w:szCs w:val="20"/>
        </w:rPr>
        <w:t>sutartyje</w:t>
      </w:r>
      <w:proofErr w:type="spellEnd"/>
      <w:r w:rsidR="004577CA" w:rsidRPr="0005428C">
        <w:rPr>
          <w:rFonts w:ascii="Arial" w:eastAsia="Arial" w:hAnsi="Arial" w:cs="Arial"/>
          <w:sz w:val="20"/>
          <w:szCs w:val="20"/>
        </w:rPr>
        <w:t xml:space="preserve"> </w:t>
      </w:r>
      <w:proofErr w:type="spellStart"/>
      <w:r w:rsidR="004577CA" w:rsidRPr="0005428C">
        <w:rPr>
          <w:rFonts w:ascii="Arial" w:eastAsia="Arial" w:hAnsi="Arial" w:cs="Arial"/>
          <w:sz w:val="20"/>
          <w:szCs w:val="20"/>
        </w:rPr>
        <w:t>nustatytas</w:t>
      </w:r>
      <w:proofErr w:type="spellEnd"/>
      <w:r w:rsidR="004577CA" w:rsidRPr="0005428C">
        <w:rPr>
          <w:rFonts w:ascii="Arial" w:eastAsia="Arial" w:hAnsi="Arial" w:cs="Arial"/>
          <w:sz w:val="20"/>
          <w:szCs w:val="20"/>
        </w:rPr>
        <w:t xml:space="preserve"> </w:t>
      </w:r>
      <w:proofErr w:type="spellStart"/>
      <w:r w:rsidR="004577CA" w:rsidRPr="0005428C">
        <w:rPr>
          <w:rFonts w:ascii="Arial" w:eastAsia="Arial" w:hAnsi="Arial" w:cs="Arial"/>
          <w:sz w:val="20"/>
          <w:szCs w:val="20"/>
        </w:rPr>
        <w:t>netesybas</w:t>
      </w:r>
      <w:proofErr w:type="spellEnd"/>
      <w:r w:rsidR="004577CA" w:rsidRPr="0005428C">
        <w:rPr>
          <w:rFonts w:ascii="Arial" w:eastAsia="Arial" w:hAnsi="Arial" w:cs="Arial"/>
          <w:sz w:val="20"/>
          <w:szCs w:val="20"/>
        </w:rPr>
        <w:t>.</w:t>
      </w:r>
    </w:p>
    <w:p w14:paraId="319D7A6F" w14:textId="77777777" w:rsidR="0005428C" w:rsidRPr="0005428C" w:rsidRDefault="004C3B70" w:rsidP="0005428C">
      <w:pPr>
        <w:pStyle w:val="Sraopastraipa"/>
        <w:numPr>
          <w:ilvl w:val="1"/>
          <w:numId w:val="2"/>
        </w:numPr>
        <w:tabs>
          <w:tab w:val="left" w:pos="993"/>
        </w:tabs>
        <w:spacing w:after="0" w:line="240" w:lineRule="auto"/>
        <w:ind w:left="0" w:firstLine="567"/>
        <w:jc w:val="both"/>
        <w:rPr>
          <w:rFonts w:ascii="Arial" w:eastAsia="Arial" w:hAnsi="Arial" w:cs="Arial"/>
          <w:sz w:val="20"/>
          <w:szCs w:val="20"/>
          <w:lang w:val="lt-LT"/>
        </w:rPr>
      </w:pPr>
      <w:proofErr w:type="spellStart"/>
      <w:r w:rsidRPr="0005428C">
        <w:rPr>
          <w:rFonts w:ascii="Arial" w:eastAsia="Arial" w:hAnsi="Arial" w:cs="Arial"/>
          <w:sz w:val="20"/>
          <w:szCs w:val="20"/>
        </w:rPr>
        <w:t>Techninėje</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specifikacijoje</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nurodyti</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preliminarūs</w:t>
      </w:r>
      <w:proofErr w:type="spellEnd"/>
      <w:r w:rsidRPr="0005428C">
        <w:rPr>
          <w:rFonts w:ascii="Arial" w:eastAsia="Arial" w:hAnsi="Arial" w:cs="Arial"/>
          <w:sz w:val="20"/>
          <w:szCs w:val="20"/>
        </w:rPr>
        <w:t xml:space="preserve"> Prekių kiekiai yra skirti tik pasiūlymų palyginimui. Pirkėjas įsipareigoja pirkti Prekes pagal faktinį poreikį, neviršydamas maksimalios kiekvienai pirkimo </w:t>
      </w:r>
      <w:proofErr w:type="spellStart"/>
      <w:r w:rsidRPr="0005428C">
        <w:rPr>
          <w:rFonts w:ascii="Arial" w:eastAsia="Arial" w:hAnsi="Arial" w:cs="Arial"/>
          <w:sz w:val="20"/>
          <w:szCs w:val="20"/>
        </w:rPr>
        <w:t>daliai</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nustatytos</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sutarties</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vertės</w:t>
      </w:r>
      <w:proofErr w:type="spellEnd"/>
      <w:r w:rsidRPr="0005428C">
        <w:rPr>
          <w:rFonts w:ascii="Arial" w:eastAsia="Arial" w:hAnsi="Arial" w:cs="Arial"/>
          <w:sz w:val="20"/>
          <w:szCs w:val="20"/>
        </w:rPr>
        <w:t>.</w:t>
      </w:r>
    </w:p>
    <w:p w14:paraId="555B9C60" w14:textId="7F8F2578" w:rsidR="00FF5BE9" w:rsidRPr="0005428C" w:rsidRDefault="00FF5BE9" w:rsidP="0005428C">
      <w:pPr>
        <w:pStyle w:val="Sraopastraipa"/>
        <w:numPr>
          <w:ilvl w:val="1"/>
          <w:numId w:val="2"/>
        </w:numPr>
        <w:tabs>
          <w:tab w:val="left" w:pos="993"/>
        </w:tabs>
        <w:spacing w:after="0" w:line="240" w:lineRule="auto"/>
        <w:ind w:left="0" w:firstLine="567"/>
        <w:jc w:val="both"/>
        <w:rPr>
          <w:rFonts w:ascii="Arial" w:eastAsia="Arial" w:hAnsi="Arial" w:cs="Arial"/>
          <w:sz w:val="20"/>
          <w:szCs w:val="20"/>
          <w:lang w:val="lt-LT"/>
        </w:rPr>
      </w:pPr>
      <w:proofErr w:type="spellStart"/>
      <w:r w:rsidRPr="0005428C">
        <w:rPr>
          <w:rFonts w:ascii="Arial" w:eastAsia="Arial" w:hAnsi="Arial" w:cs="Arial"/>
          <w:sz w:val="20"/>
          <w:szCs w:val="20"/>
        </w:rPr>
        <w:lastRenderedPageBreak/>
        <w:t>Pirkėjui</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kilus</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pagrįstų</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įtarimų</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dėl</w:t>
      </w:r>
      <w:proofErr w:type="spellEnd"/>
      <w:r w:rsidRPr="0005428C">
        <w:rPr>
          <w:rFonts w:ascii="Arial" w:eastAsia="Arial" w:hAnsi="Arial" w:cs="Arial"/>
          <w:sz w:val="20"/>
          <w:szCs w:val="20"/>
        </w:rPr>
        <w:t xml:space="preserve"> </w:t>
      </w:r>
      <w:proofErr w:type="spellStart"/>
      <w:r w:rsidRPr="0005428C">
        <w:rPr>
          <w:rFonts w:ascii="Arial" w:eastAsia="Arial" w:hAnsi="Arial" w:cs="Arial"/>
          <w:sz w:val="20"/>
          <w:szCs w:val="20"/>
        </w:rPr>
        <w:t>Prekių</w:t>
      </w:r>
      <w:proofErr w:type="spellEnd"/>
      <w:r w:rsidRPr="0005428C">
        <w:rPr>
          <w:rFonts w:ascii="Arial" w:eastAsia="Arial" w:hAnsi="Arial" w:cs="Arial"/>
          <w:sz w:val="20"/>
          <w:szCs w:val="20"/>
        </w:rPr>
        <w:t xml:space="preserve"> kokybės ar atitikties sutarties ir (ar) techninės specifikacijos reikalavimams, Pirkėjas turi teisę, iš anksto informavęs Tiekėją, inicijuoti nepriklausomą Prekių ekspertizę. Nustačius, kad Prekės neatitinka sutarties ar techninės specifikacijos reikalavimų, ekspertizės išlaidas padengia Tiekėjas, o tokios Prekės laikomos netinkamomis ir Pirkėjas turi teisę jas atmesti, reikalauti pakeisti naujomis arba taikyti sutartyje nustatytas teisių gynimo priemones.</w:t>
      </w:r>
    </w:p>
    <w:p w14:paraId="52D0A3BA" w14:textId="7F16EF4B" w:rsidR="00CD7D9C" w:rsidRPr="0005428C" w:rsidRDefault="00CB3F2B" w:rsidP="0056075F">
      <w:pPr>
        <w:pStyle w:val="Sraopastraipa"/>
        <w:numPr>
          <w:ilvl w:val="1"/>
          <w:numId w:val="2"/>
        </w:numPr>
        <w:suppressAutoHyphens/>
        <w:spacing w:after="0" w:line="240" w:lineRule="auto"/>
        <w:ind w:left="0" w:firstLine="567"/>
        <w:jc w:val="both"/>
        <w:rPr>
          <w:rFonts w:ascii="Arial" w:eastAsia="Arial" w:hAnsi="Arial" w:cs="Arial"/>
          <w:color w:val="ED7D31" w:themeColor="accent2"/>
          <w:sz w:val="20"/>
          <w:szCs w:val="20"/>
          <w:lang w:val="lt-LT"/>
        </w:rPr>
      </w:pPr>
      <w:r w:rsidRPr="0005428C">
        <w:rPr>
          <w:rFonts w:ascii="Arial" w:eastAsia="Arial" w:hAnsi="Arial" w:cs="Arial"/>
          <w:color w:val="ED7D31" w:themeColor="accent2"/>
          <w:sz w:val="20"/>
          <w:szCs w:val="20"/>
          <w:lang w:val="lt-LT"/>
        </w:rPr>
        <w:t xml:space="preserve">Pavyzdžių </w:t>
      </w:r>
      <w:r w:rsidR="000416B2" w:rsidRPr="0005428C">
        <w:rPr>
          <w:rFonts w:ascii="Arial" w:eastAsia="Arial" w:hAnsi="Arial" w:cs="Arial"/>
          <w:color w:val="ED7D31" w:themeColor="accent2"/>
          <w:sz w:val="20"/>
          <w:szCs w:val="20"/>
          <w:lang w:val="lt-LT"/>
        </w:rPr>
        <w:t>vertinimas</w:t>
      </w:r>
      <w:r w:rsidR="00676251" w:rsidRPr="0005428C">
        <w:rPr>
          <w:rFonts w:ascii="Arial" w:eastAsia="Arial" w:hAnsi="Arial" w:cs="Arial"/>
          <w:color w:val="ED7D31" w:themeColor="accent2"/>
          <w:sz w:val="20"/>
          <w:szCs w:val="20"/>
          <w:lang w:val="lt-LT"/>
        </w:rPr>
        <w:t>:</w:t>
      </w:r>
      <w:r w:rsidR="000416B2" w:rsidRPr="0005428C">
        <w:rPr>
          <w:rFonts w:ascii="Arial" w:eastAsia="Arial" w:hAnsi="Arial" w:cs="Arial"/>
          <w:color w:val="ED7D31" w:themeColor="accent2"/>
          <w:sz w:val="20"/>
          <w:szCs w:val="20"/>
          <w:lang w:val="lt-LT"/>
        </w:rPr>
        <w:t xml:space="preserve"> </w:t>
      </w:r>
      <w:bookmarkStart w:id="7" w:name="_Hlk132707698"/>
      <w:r w:rsidR="00FF5415" w:rsidRPr="0005428C">
        <w:rPr>
          <w:rFonts w:ascii="Arial" w:eastAsia="Arial" w:hAnsi="Arial" w:cs="Arial"/>
          <w:color w:val="ED7D31" w:themeColor="accent2"/>
          <w:sz w:val="20"/>
          <w:szCs w:val="20"/>
          <w:lang w:val="lt-LT"/>
        </w:rPr>
        <w:t xml:space="preserve">Atitinkamos pirkimo objekto dalies </w:t>
      </w:r>
      <w:r w:rsidR="00754AF2" w:rsidRPr="0005428C">
        <w:rPr>
          <w:rFonts w:ascii="Arial" w:eastAsia="Arial" w:hAnsi="Arial" w:cs="Arial"/>
          <w:color w:val="ED7D31" w:themeColor="accent2"/>
          <w:sz w:val="20"/>
          <w:szCs w:val="20"/>
          <w:lang w:val="lt-LT"/>
        </w:rPr>
        <w:t xml:space="preserve">galimas </w:t>
      </w:r>
      <w:r w:rsidR="00FF5415" w:rsidRPr="0005428C">
        <w:rPr>
          <w:rFonts w:ascii="Arial" w:eastAsia="Arial" w:hAnsi="Arial" w:cs="Arial"/>
          <w:color w:val="ED7D31" w:themeColor="accent2"/>
          <w:sz w:val="20"/>
          <w:szCs w:val="20"/>
          <w:lang w:val="lt-LT"/>
        </w:rPr>
        <w:t>laimėtojas</w:t>
      </w:r>
      <w:r w:rsidR="001F4A53" w:rsidRPr="0005428C">
        <w:rPr>
          <w:rFonts w:ascii="Arial" w:eastAsia="Arial" w:hAnsi="Arial" w:cs="Arial"/>
          <w:color w:val="ED7D31" w:themeColor="accent2"/>
          <w:sz w:val="20"/>
          <w:szCs w:val="20"/>
          <w:lang w:val="lt-LT"/>
        </w:rPr>
        <w:t>,</w:t>
      </w:r>
      <w:r w:rsidR="00FF5415" w:rsidRPr="0005428C">
        <w:rPr>
          <w:rFonts w:ascii="Arial" w:eastAsia="Arial" w:hAnsi="Arial" w:cs="Arial"/>
          <w:color w:val="ED7D31" w:themeColor="accent2"/>
          <w:sz w:val="20"/>
          <w:szCs w:val="20"/>
          <w:lang w:val="lt-LT"/>
        </w:rPr>
        <w:t xml:space="preserve"> ne vėliau kaip per </w:t>
      </w:r>
      <w:r w:rsidR="00754AF2" w:rsidRPr="0005428C">
        <w:rPr>
          <w:rFonts w:ascii="Arial" w:eastAsia="Arial" w:hAnsi="Arial" w:cs="Arial"/>
          <w:color w:val="ED7D31" w:themeColor="accent2"/>
          <w:sz w:val="20"/>
          <w:szCs w:val="20"/>
          <w:lang w:val="lt-LT"/>
        </w:rPr>
        <w:t>10</w:t>
      </w:r>
      <w:r w:rsidR="00FF5415" w:rsidRPr="0005428C">
        <w:rPr>
          <w:rFonts w:ascii="Arial" w:eastAsia="Arial" w:hAnsi="Arial" w:cs="Arial"/>
          <w:color w:val="ED7D31" w:themeColor="accent2"/>
          <w:sz w:val="20"/>
          <w:szCs w:val="20"/>
          <w:lang w:val="lt-LT"/>
        </w:rPr>
        <w:t xml:space="preserve"> (</w:t>
      </w:r>
      <w:r w:rsidR="00754AF2" w:rsidRPr="0005428C">
        <w:rPr>
          <w:rFonts w:ascii="Arial" w:eastAsia="Arial" w:hAnsi="Arial" w:cs="Arial"/>
          <w:color w:val="ED7D31" w:themeColor="accent2"/>
          <w:sz w:val="20"/>
          <w:szCs w:val="20"/>
          <w:lang w:val="lt-LT"/>
        </w:rPr>
        <w:t>dešimt</w:t>
      </w:r>
      <w:r w:rsidR="00FF5415" w:rsidRPr="0005428C">
        <w:rPr>
          <w:rFonts w:ascii="Arial" w:eastAsia="Arial" w:hAnsi="Arial" w:cs="Arial"/>
          <w:color w:val="ED7D31" w:themeColor="accent2"/>
          <w:sz w:val="20"/>
          <w:szCs w:val="20"/>
          <w:lang w:val="lt-LT"/>
        </w:rPr>
        <w:t>) darbo dien</w:t>
      </w:r>
      <w:r w:rsidR="00754AF2" w:rsidRPr="0005428C">
        <w:rPr>
          <w:rFonts w:ascii="Arial" w:eastAsia="Arial" w:hAnsi="Arial" w:cs="Arial"/>
          <w:color w:val="ED7D31" w:themeColor="accent2"/>
          <w:sz w:val="20"/>
          <w:szCs w:val="20"/>
          <w:lang w:val="lt-LT"/>
        </w:rPr>
        <w:t>ų</w:t>
      </w:r>
      <w:r w:rsidR="00FF5415" w:rsidRPr="0005428C">
        <w:rPr>
          <w:rFonts w:ascii="Arial" w:eastAsia="Arial" w:hAnsi="Arial" w:cs="Arial"/>
          <w:color w:val="ED7D31" w:themeColor="accent2"/>
          <w:sz w:val="20"/>
          <w:szCs w:val="20"/>
          <w:lang w:val="lt-LT"/>
        </w:rPr>
        <w:t xml:space="preserve"> nuo </w:t>
      </w:r>
      <w:r w:rsidR="00754AF2" w:rsidRPr="0005428C">
        <w:rPr>
          <w:rFonts w:ascii="Arial" w:eastAsia="Arial" w:hAnsi="Arial" w:cs="Arial"/>
          <w:color w:val="ED7D31" w:themeColor="accent2"/>
          <w:sz w:val="20"/>
          <w:szCs w:val="20"/>
          <w:lang w:val="lt-LT"/>
        </w:rPr>
        <w:t>pranešimo CVPIS priemonėmis gavimo dienos,</w:t>
      </w:r>
      <w:r w:rsidR="00FF5415" w:rsidRPr="0005428C">
        <w:rPr>
          <w:rFonts w:ascii="Arial" w:eastAsia="Arial" w:hAnsi="Arial" w:cs="Arial"/>
          <w:color w:val="ED7D31" w:themeColor="accent2"/>
          <w:sz w:val="20"/>
          <w:szCs w:val="20"/>
          <w:lang w:val="lt-LT"/>
        </w:rPr>
        <w:t xml:space="preserve"> turės pateikti Pirkėjui etaloninius (pavyzdinius) Prekių (</w:t>
      </w:r>
      <w:r w:rsidR="00E062C1" w:rsidRPr="0005428C">
        <w:rPr>
          <w:rFonts w:ascii="Arial" w:eastAsia="Arial" w:hAnsi="Arial" w:cs="Arial"/>
          <w:color w:val="ED7D31" w:themeColor="accent2"/>
          <w:sz w:val="20"/>
          <w:szCs w:val="20"/>
          <w:lang w:val="lt-LT"/>
        </w:rPr>
        <w:t xml:space="preserve">visų </w:t>
      </w:r>
      <w:proofErr w:type="spellStart"/>
      <w:r w:rsidR="00E062C1" w:rsidRPr="0005428C">
        <w:rPr>
          <w:rFonts w:ascii="Arial" w:eastAsia="Arial" w:hAnsi="Arial" w:cs="Arial"/>
          <w:color w:val="ED7D31" w:themeColor="accent2"/>
          <w:sz w:val="20"/>
          <w:szCs w:val="20"/>
          <w:lang w:val="lt-LT"/>
        </w:rPr>
        <w:t>p.o.d</w:t>
      </w:r>
      <w:proofErr w:type="spellEnd"/>
      <w:r w:rsidR="00E062C1" w:rsidRPr="0005428C">
        <w:rPr>
          <w:rFonts w:ascii="Arial" w:eastAsia="Arial" w:hAnsi="Arial" w:cs="Arial"/>
          <w:color w:val="ED7D31" w:themeColor="accent2"/>
          <w:sz w:val="20"/>
          <w:szCs w:val="20"/>
          <w:lang w:val="lt-LT"/>
        </w:rPr>
        <w:t xml:space="preserve">. </w:t>
      </w:r>
      <w:r w:rsidR="00FF5415" w:rsidRPr="0005428C">
        <w:rPr>
          <w:rFonts w:ascii="Arial" w:eastAsia="Arial" w:hAnsi="Arial" w:cs="Arial"/>
          <w:color w:val="ED7D31" w:themeColor="accent2"/>
          <w:sz w:val="20"/>
          <w:szCs w:val="20"/>
          <w:lang w:val="lt-LT"/>
        </w:rPr>
        <w:t>) (nurodytus šioje Techninėje specifikacijoje) modelius</w:t>
      </w:r>
      <w:r w:rsidR="00137958" w:rsidRPr="0005428C">
        <w:rPr>
          <w:rFonts w:ascii="Arial" w:eastAsia="Arial" w:hAnsi="Arial" w:cs="Arial"/>
          <w:color w:val="ED7D31" w:themeColor="accent2"/>
          <w:sz w:val="20"/>
          <w:szCs w:val="20"/>
          <w:lang w:val="lt-LT"/>
        </w:rPr>
        <w:t>.</w:t>
      </w:r>
      <w:r w:rsidR="00FF5415" w:rsidRPr="0005428C">
        <w:rPr>
          <w:rFonts w:ascii="Arial" w:eastAsia="Arial" w:hAnsi="Arial" w:cs="Arial"/>
          <w:color w:val="ED7D31" w:themeColor="accent2"/>
          <w:sz w:val="20"/>
          <w:szCs w:val="20"/>
          <w:lang w:val="lt-LT"/>
        </w:rPr>
        <w:t xml:space="preserve"> </w:t>
      </w:r>
      <w:r w:rsidR="006E2809" w:rsidRPr="0005428C">
        <w:rPr>
          <w:rFonts w:ascii="Arial" w:eastAsia="Arial" w:hAnsi="Arial" w:cs="Arial"/>
          <w:color w:val="ED7D31" w:themeColor="accent2"/>
          <w:sz w:val="20"/>
          <w:szCs w:val="20"/>
          <w:lang w:val="lt-LT"/>
        </w:rPr>
        <w:t>Jeigu pateiktos prekės neatitinka techninės specifikacijos reikalavimų Tiekėjo pasiūlymas bus atmetamas</w:t>
      </w:r>
      <w:r w:rsidR="00FF5415" w:rsidRPr="0005428C">
        <w:rPr>
          <w:rFonts w:ascii="Arial" w:eastAsia="Arial" w:hAnsi="Arial" w:cs="Arial"/>
          <w:b/>
          <w:bCs/>
          <w:color w:val="ED7D31" w:themeColor="accent2"/>
          <w:sz w:val="20"/>
          <w:szCs w:val="20"/>
          <w:lang w:val="lt-LT"/>
        </w:rPr>
        <w:t xml:space="preserve">. Pirkėjui </w:t>
      </w:r>
      <w:r w:rsidR="0091663F" w:rsidRPr="0005428C">
        <w:rPr>
          <w:rFonts w:ascii="Arial" w:eastAsia="Arial" w:hAnsi="Arial" w:cs="Arial"/>
          <w:b/>
          <w:bCs/>
          <w:color w:val="ED7D31" w:themeColor="accent2"/>
          <w:sz w:val="20"/>
          <w:szCs w:val="20"/>
          <w:lang w:val="lt-LT"/>
        </w:rPr>
        <w:t>įvertinus Prekes</w:t>
      </w:r>
      <w:r w:rsidR="00FF5415" w:rsidRPr="0005428C">
        <w:rPr>
          <w:rFonts w:ascii="Arial" w:eastAsia="Arial" w:hAnsi="Arial" w:cs="Arial"/>
          <w:b/>
          <w:bCs/>
          <w:color w:val="ED7D31" w:themeColor="accent2"/>
          <w:sz w:val="20"/>
          <w:szCs w:val="20"/>
          <w:lang w:val="lt-LT"/>
        </w:rPr>
        <w:t>, šis modelis bus laikomas etalonu. Etalonas negrąžinamas tiekėjui. Pagal jį bus tikrinamos laimėjusio tiekėjo sutarties vykdymo tiekiamos prekės</w:t>
      </w:r>
      <w:r w:rsidR="000416B2" w:rsidRPr="0005428C">
        <w:rPr>
          <w:rFonts w:ascii="Arial" w:eastAsia="Arial" w:hAnsi="Arial" w:cs="Arial"/>
          <w:b/>
          <w:bCs/>
          <w:color w:val="ED7D31" w:themeColor="accent2"/>
          <w:sz w:val="20"/>
          <w:szCs w:val="20"/>
          <w:lang w:val="lt-LT"/>
        </w:rPr>
        <w:t>.</w:t>
      </w:r>
    </w:p>
    <w:p w14:paraId="64087482" w14:textId="3534E40D" w:rsidR="006909E7" w:rsidRPr="0005428C" w:rsidRDefault="00701F94" w:rsidP="00701F94">
      <w:pPr>
        <w:suppressAutoHyphens/>
        <w:jc w:val="both"/>
        <w:rPr>
          <w:rFonts w:ascii="Arial" w:eastAsia="Arial" w:hAnsi="Arial" w:cs="Arial"/>
          <w:sz w:val="20"/>
          <w:szCs w:val="20"/>
        </w:rPr>
      </w:pPr>
      <w:r w:rsidRPr="0005428C">
        <w:rPr>
          <w:rFonts w:ascii="Arial" w:eastAsia="Arial" w:hAnsi="Arial" w:cs="Arial"/>
          <w:sz w:val="20"/>
          <w:szCs w:val="20"/>
        </w:rPr>
        <w:t xml:space="preserve">           4.11. </w:t>
      </w:r>
      <w:r w:rsidR="002A55B0" w:rsidRPr="0005428C">
        <w:rPr>
          <w:rFonts w:ascii="Arial" w:eastAsia="Arial" w:hAnsi="Arial" w:cs="Arial"/>
          <w:sz w:val="20"/>
          <w:szCs w:val="20"/>
        </w:rPr>
        <w:t xml:space="preserve"> </w:t>
      </w:r>
      <w:r w:rsidR="002A55B0" w:rsidRPr="0005428C">
        <w:rPr>
          <w:rFonts w:ascii="Arial" w:eastAsia="Arial" w:hAnsi="Arial" w:cs="Arial"/>
          <w:sz w:val="20"/>
          <w:szCs w:val="20"/>
          <w:u w:val="single"/>
        </w:rPr>
        <w:t>Darbuotojų pėdų matavimas ir Prekių dydžių tikslinimas</w:t>
      </w:r>
      <w:r w:rsidR="00382E84" w:rsidRPr="0005428C">
        <w:rPr>
          <w:rFonts w:ascii="Arial" w:eastAsia="Arial" w:hAnsi="Arial" w:cs="Arial"/>
          <w:sz w:val="20"/>
          <w:szCs w:val="20"/>
        </w:rPr>
        <w:t>:</w:t>
      </w:r>
    </w:p>
    <w:p w14:paraId="79194C85" w14:textId="42A0DA41" w:rsidR="006909E7" w:rsidRPr="0005428C" w:rsidRDefault="00DF0312" w:rsidP="006909E7">
      <w:pPr>
        <w:pStyle w:val="Sraopastraipa"/>
        <w:suppressAutoHyphens/>
        <w:ind w:left="0" w:firstLine="567"/>
        <w:jc w:val="both"/>
        <w:rPr>
          <w:rFonts w:ascii="Arial" w:eastAsia="Arial" w:hAnsi="Arial" w:cs="Arial"/>
          <w:sz w:val="20"/>
          <w:szCs w:val="20"/>
          <w:lang w:val="lt-LT"/>
        </w:rPr>
      </w:pPr>
      <w:r w:rsidRPr="0005428C">
        <w:rPr>
          <w:rFonts w:ascii="Arial" w:eastAsia="Arial" w:hAnsi="Arial" w:cs="Arial"/>
          <w:sz w:val="20"/>
          <w:szCs w:val="20"/>
          <w:lang w:val="lt-LT"/>
        </w:rPr>
        <w:t xml:space="preserve"> 4.11</w:t>
      </w:r>
      <w:r w:rsidR="002A55B0" w:rsidRPr="0005428C">
        <w:rPr>
          <w:rFonts w:ascii="Arial" w:eastAsia="Arial" w:hAnsi="Arial" w:cs="Arial"/>
          <w:sz w:val="20"/>
          <w:szCs w:val="20"/>
          <w:lang w:val="lt-LT"/>
        </w:rPr>
        <w:t xml:space="preserve">.1. </w:t>
      </w:r>
      <w:r w:rsidR="0066623F" w:rsidRPr="0005428C">
        <w:rPr>
          <w:rFonts w:ascii="Arial" w:eastAsia="Arial" w:hAnsi="Arial" w:cs="Arial"/>
          <w:sz w:val="20"/>
          <w:szCs w:val="20"/>
          <w:lang w:val="lt-LT"/>
        </w:rPr>
        <w:t>(</w:t>
      </w:r>
      <w:r w:rsidR="002A55B0" w:rsidRPr="0005428C">
        <w:rPr>
          <w:rFonts w:ascii="Arial" w:eastAsia="Arial" w:hAnsi="Arial" w:cs="Arial"/>
          <w:sz w:val="20"/>
          <w:szCs w:val="20"/>
          <w:lang w:val="lt-LT"/>
        </w:rPr>
        <w:t>3 p. o. d.</w:t>
      </w:r>
      <w:r w:rsidR="0066623F" w:rsidRPr="0005428C">
        <w:rPr>
          <w:rFonts w:ascii="Arial" w:eastAsia="Arial" w:hAnsi="Arial" w:cs="Arial"/>
          <w:sz w:val="20"/>
          <w:szCs w:val="20"/>
          <w:lang w:val="lt-LT"/>
        </w:rPr>
        <w:t>)</w:t>
      </w:r>
      <w:r w:rsidR="002A55B0" w:rsidRPr="0005428C">
        <w:rPr>
          <w:rFonts w:ascii="Arial" w:eastAsia="Arial" w:hAnsi="Arial" w:cs="Arial"/>
          <w:sz w:val="20"/>
          <w:szCs w:val="20"/>
          <w:lang w:val="lt-LT"/>
        </w:rPr>
        <w:t xml:space="preserve"> </w:t>
      </w:r>
      <w:r w:rsidR="0066623F" w:rsidRPr="0005428C">
        <w:rPr>
          <w:rFonts w:ascii="Arial" w:eastAsia="Arial" w:hAnsi="Arial" w:cs="Arial"/>
          <w:sz w:val="20"/>
          <w:szCs w:val="20"/>
          <w:lang w:val="lt-LT"/>
        </w:rPr>
        <w:t>L</w:t>
      </w:r>
      <w:r w:rsidR="002A55B0" w:rsidRPr="0005428C">
        <w:rPr>
          <w:rFonts w:ascii="Arial" w:eastAsia="Arial" w:hAnsi="Arial" w:cs="Arial"/>
          <w:sz w:val="20"/>
          <w:szCs w:val="20"/>
          <w:lang w:val="lt-LT"/>
        </w:rPr>
        <w:t>aimėtojas ne vėliau kaip per 30 (trisdešimt) darbo dienų nuo informacijos gavimo iš Pirkėjo dienos privalo atlikti Pirkėjo darbuotojų pėdų išmatavimą Pirkėjo nurodytais adresais (1 priedas).</w:t>
      </w:r>
    </w:p>
    <w:p w14:paraId="154087C0" w14:textId="77777777" w:rsidR="00FA40FB" w:rsidRPr="0005428C" w:rsidRDefault="002A55B0" w:rsidP="00FA40FB">
      <w:pPr>
        <w:pStyle w:val="Sraopastraipa"/>
        <w:numPr>
          <w:ilvl w:val="0"/>
          <w:numId w:val="32"/>
        </w:numPr>
        <w:suppressAutoHyphens/>
        <w:ind w:left="0" w:firstLine="927"/>
        <w:jc w:val="both"/>
        <w:rPr>
          <w:rFonts w:ascii="Arial" w:eastAsia="Arial" w:hAnsi="Arial" w:cs="Arial"/>
          <w:sz w:val="20"/>
          <w:szCs w:val="20"/>
          <w:lang w:val="lt-LT"/>
        </w:rPr>
      </w:pPr>
      <w:r w:rsidRPr="0005428C">
        <w:rPr>
          <w:rFonts w:ascii="Arial" w:eastAsia="Arial" w:hAnsi="Arial" w:cs="Arial"/>
          <w:sz w:val="20"/>
          <w:szCs w:val="20"/>
          <w:lang w:val="lt-LT"/>
        </w:rPr>
        <w:t>Matavimo tikslas – Prekių, kurių ženklinime nurodomas konkretus dydis, pritaikymas konkrečiam darbuotojui, t. y. nustatyti, koks Tiekėjo tiekiamos Prekės dydis tinka konkrečiam darbuotojui.</w:t>
      </w:r>
    </w:p>
    <w:p w14:paraId="67307F36" w14:textId="77777777" w:rsidR="00FA40FB" w:rsidRPr="0005428C" w:rsidRDefault="002A55B0" w:rsidP="00FA40FB">
      <w:pPr>
        <w:pStyle w:val="Sraopastraipa"/>
        <w:numPr>
          <w:ilvl w:val="0"/>
          <w:numId w:val="32"/>
        </w:numPr>
        <w:suppressAutoHyphens/>
        <w:ind w:left="0" w:firstLine="927"/>
        <w:jc w:val="both"/>
        <w:rPr>
          <w:rFonts w:ascii="Arial" w:eastAsia="Arial" w:hAnsi="Arial" w:cs="Arial"/>
          <w:sz w:val="20"/>
          <w:szCs w:val="20"/>
          <w:lang w:val="lt-LT"/>
        </w:rPr>
      </w:pPr>
      <w:r w:rsidRPr="0005428C">
        <w:rPr>
          <w:rFonts w:ascii="Arial" w:eastAsia="Arial" w:hAnsi="Arial" w:cs="Arial"/>
          <w:sz w:val="20"/>
          <w:szCs w:val="20"/>
          <w:lang w:val="lt-LT"/>
        </w:rPr>
        <w:t xml:space="preserve"> Darbuotojų pėdų matavimui Tiekėjas gali naudoti visų dydžių savo tiekiamų Prekių standartinius pavyzdžius.</w:t>
      </w:r>
    </w:p>
    <w:p w14:paraId="63658C3C" w14:textId="77777777" w:rsidR="00FA40FB" w:rsidRPr="0005428C" w:rsidRDefault="002A55B0" w:rsidP="00FA40FB">
      <w:pPr>
        <w:pStyle w:val="Sraopastraipa"/>
        <w:numPr>
          <w:ilvl w:val="0"/>
          <w:numId w:val="32"/>
        </w:numPr>
        <w:suppressAutoHyphens/>
        <w:ind w:left="0" w:firstLine="927"/>
        <w:jc w:val="both"/>
        <w:rPr>
          <w:rFonts w:ascii="Arial" w:eastAsia="Arial" w:hAnsi="Arial" w:cs="Arial"/>
          <w:sz w:val="20"/>
          <w:szCs w:val="20"/>
          <w:lang w:val="lt-LT"/>
        </w:rPr>
      </w:pPr>
      <w:r w:rsidRPr="0005428C">
        <w:rPr>
          <w:rFonts w:ascii="Arial" w:eastAsia="Arial" w:hAnsi="Arial" w:cs="Arial"/>
          <w:sz w:val="20"/>
          <w:szCs w:val="20"/>
          <w:lang w:val="lt-LT"/>
        </w:rPr>
        <w:t>Atlikęs darbuotojų pėdų išmatavimą</w:t>
      </w:r>
      <w:r w:rsidR="00306D12" w:rsidRPr="0005428C">
        <w:rPr>
          <w:rFonts w:ascii="Arial" w:eastAsia="Arial" w:hAnsi="Arial" w:cs="Arial"/>
          <w:sz w:val="20"/>
          <w:szCs w:val="20"/>
          <w:lang w:val="lt-LT"/>
        </w:rPr>
        <w:t xml:space="preserve"> </w:t>
      </w:r>
      <w:r w:rsidR="00552ECB" w:rsidRPr="0005428C">
        <w:rPr>
          <w:rFonts w:ascii="Arial" w:eastAsia="Arial" w:hAnsi="Arial" w:cs="Arial"/>
          <w:sz w:val="20"/>
          <w:szCs w:val="20"/>
          <w:lang w:val="lt-LT"/>
        </w:rPr>
        <w:t>(pritaikymą)</w:t>
      </w:r>
      <w:r w:rsidRPr="0005428C">
        <w:rPr>
          <w:rFonts w:ascii="Arial" w:eastAsia="Arial" w:hAnsi="Arial" w:cs="Arial"/>
          <w:sz w:val="20"/>
          <w:szCs w:val="20"/>
          <w:lang w:val="lt-LT"/>
        </w:rPr>
        <w:t>, Tiekėjas informaciją apie kiekvienam darbuotojui tinkantį Prekės dydį pateikia Pirkėjo atsakingam darbuotojui elektroniniu paštu „Excel“ lentelės forma.</w:t>
      </w:r>
    </w:p>
    <w:p w14:paraId="07340F21" w14:textId="0AEA8E66" w:rsidR="006909E7" w:rsidRPr="0005428C" w:rsidRDefault="002A55B0" w:rsidP="00FA40FB">
      <w:pPr>
        <w:pStyle w:val="Sraopastraipa"/>
        <w:numPr>
          <w:ilvl w:val="0"/>
          <w:numId w:val="32"/>
        </w:numPr>
        <w:suppressAutoHyphens/>
        <w:ind w:left="0" w:firstLine="927"/>
        <w:jc w:val="both"/>
        <w:rPr>
          <w:rFonts w:ascii="Arial" w:eastAsia="Arial" w:hAnsi="Arial" w:cs="Arial"/>
          <w:sz w:val="20"/>
          <w:szCs w:val="20"/>
          <w:lang w:val="lt-LT"/>
        </w:rPr>
      </w:pPr>
      <w:r w:rsidRPr="0005428C">
        <w:rPr>
          <w:rFonts w:ascii="Arial" w:eastAsia="Arial" w:hAnsi="Arial" w:cs="Arial"/>
          <w:sz w:val="20"/>
          <w:szCs w:val="20"/>
          <w:lang w:val="lt-LT"/>
        </w:rPr>
        <w:t xml:space="preserve"> Po darbuotojų pėdų išmatavimo</w:t>
      </w:r>
      <w:r w:rsidR="00552ECB" w:rsidRPr="0005428C">
        <w:rPr>
          <w:rFonts w:ascii="Arial" w:eastAsia="Arial" w:hAnsi="Arial" w:cs="Arial"/>
          <w:sz w:val="20"/>
          <w:szCs w:val="20"/>
          <w:lang w:val="lt-LT"/>
        </w:rPr>
        <w:t xml:space="preserve"> (pritaikymo)</w:t>
      </w:r>
      <w:r w:rsidRPr="0005428C">
        <w:rPr>
          <w:rFonts w:ascii="Arial" w:eastAsia="Arial" w:hAnsi="Arial" w:cs="Arial"/>
          <w:sz w:val="20"/>
          <w:szCs w:val="20"/>
          <w:lang w:val="lt-LT"/>
        </w:rPr>
        <w:t xml:space="preserve"> ir gavus užsakytas Prekes, Užsakovas turi teisę pakeisti netinkančius Prekių dydžius į konkrečiam darbuotojui tinkamus dydžius, nekeičiant bendro Prekių kiekio. Tiekėjas privalo tokį pakeitimą įgyvendinti.</w:t>
      </w:r>
    </w:p>
    <w:p w14:paraId="2044B21F" w14:textId="32B2EF37" w:rsidR="00E435E1" w:rsidRPr="0005428C" w:rsidRDefault="00056855" w:rsidP="006909E7">
      <w:pPr>
        <w:pStyle w:val="Sraopastraipa"/>
        <w:suppressAutoHyphens/>
        <w:ind w:left="0" w:firstLine="567"/>
        <w:jc w:val="both"/>
        <w:rPr>
          <w:rFonts w:ascii="Arial" w:eastAsia="Arial" w:hAnsi="Arial" w:cs="Arial"/>
          <w:sz w:val="20"/>
          <w:szCs w:val="20"/>
          <w:lang w:val="lt-LT"/>
        </w:rPr>
      </w:pPr>
      <w:r w:rsidRPr="0005428C">
        <w:rPr>
          <w:rFonts w:ascii="Arial" w:eastAsia="Arial" w:hAnsi="Arial" w:cs="Arial"/>
          <w:sz w:val="20"/>
          <w:szCs w:val="20"/>
          <w:lang w:val="lt-LT"/>
        </w:rPr>
        <w:t>4.</w:t>
      </w:r>
      <w:r w:rsidR="00AC666F" w:rsidRPr="0005428C">
        <w:rPr>
          <w:rFonts w:ascii="Arial" w:eastAsia="Arial" w:hAnsi="Arial" w:cs="Arial"/>
          <w:sz w:val="20"/>
          <w:szCs w:val="20"/>
          <w:lang w:val="lt-LT"/>
        </w:rPr>
        <w:t>12.</w:t>
      </w:r>
      <w:r w:rsidR="006D6C22" w:rsidRPr="0005428C">
        <w:rPr>
          <w:rFonts w:ascii="Arial" w:eastAsia="Arial" w:hAnsi="Arial" w:cs="Arial"/>
          <w:sz w:val="20"/>
          <w:szCs w:val="20"/>
          <w:lang w:val="lt-LT"/>
        </w:rPr>
        <w:t xml:space="preserve"> </w:t>
      </w:r>
      <w:r w:rsidR="00E435E1" w:rsidRPr="0005428C">
        <w:rPr>
          <w:rFonts w:ascii="Arial" w:eastAsia="Arial" w:hAnsi="Arial" w:cs="Arial"/>
          <w:sz w:val="20"/>
          <w:szCs w:val="20"/>
          <w:lang w:val="lt-LT"/>
        </w:rPr>
        <w:tab/>
        <w:t>(3 p. o. d.) Esant poreikiui įsigyti kitų batų dydžių, Tiekėjas privalo už tą pačią kainą pasiūlyti alternatyvaus modelio gaminius, visiškai atitinkančius arba viršijančius techninėje specifikacijoje nustatytus techninius reikalavimus. Tiekėjas privalo iš anksto suderinti siūlomų Prekių technines charakteristikas su Užsakovu. Užsakovas turi teisę nepriimti ir atsisakyti Prekių, kurių techninės charakteristikos nebuvo iš anksto suderintos arba neatitinka techninės specifikacijos reikalavimų.</w:t>
      </w:r>
    </w:p>
    <w:p w14:paraId="29769959" w14:textId="4A5DFE29" w:rsidR="00F847D5" w:rsidRPr="0005428C" w:rsidRDefault="00AC666F" w:rsidP="006D6C22">
      <w:pPr>
        <w:pStyle w:val="Sraopastraipa"/>
        <w:suppressAutoHyphens/>
        <w:ind w:left="0" w:firstLine="568"/>
        <w:jc w:val="both"/>
        <w:rPr>
          <w:rFonts w:ascii="Arial" w:eastAsia="Arial" w:hAnsi="Arial" w:cs="Arial"/>
          <w:sz w:val="20"/>
          <w:szCs w:val="20"/>
          <w:lang w:val="lt-LT"/>
        </w:rPr>
      </w:pPr>
      <w:r w:rsidRPr="0005428C">
        <w:rPr>
          <w:rFonts w:ascii="Arial" w:eastAsia="Arial" w:hAnsi="Arial" w:cs="Arial"/>
          <w:sz w:val="20"/>
          <w:szCs w:val="20"/>
          <w:lang w:val="lt-LT"/>
        </w:rPr>
        <w:t xml:space="preserve">4.13. </w:t>
      </w:r>
      <w:r w:rsidR="002A55B0" w:rsidRPr="0005428C">
        <w:rPr>
          <w:rFonts w:ascii="Arial" w:eastAsia="Arial" w:hAnsi="Arial" w:cs="Arial"/>
          <w:sz w:val="20"/>
          <w:szCs w:val="20"/>
          <w:lang w:val="lt-LT"/>
        </w:rPr>
        <w:t xml:space="preserve"> Darbuotojams, kurie negalėjo dalyvauti darbuotojų pėdų išmatavime</w:t>
      </w:r>
      <w:r w:rsidR="0070004B" w:rsidRPr="0005428C">
        <w:rPr>
          <w:rFonts w:ascii="Arial" w:eastAsia="Arial" w:hAnsi="Arial" w:cs="Arial"/>
          <w:sz w:val="20"/>
          <w:szCs w:val="20"/>
          <w:lang w:val="lt-LT"/>
        </w:rPr>
        <w:t xml:space="preserve"> (pritaikyme</w:t>
      </w:r>
      <w:r w:rsidR="009E193E" w:rsidRPr="0005428C">
        <w:rPr>
          <w:rFonts w:ascii="Arial" w:eastAsia="Arial" w:hAnsi="Arial" w:cs="Arial"/>
          <w:sz w:val="20"/>
          <w:szCs w:val="20"/>
          <w:lang w:val="lt-LT"/>
        </w:rPr>
        <w:t>)</w:t>
      </w:r>
      <w:r w:rsidR="002A55B0" w:rsidRPr="0005428C">
        <w:rPr>
          <w:rFonts w:ascii="Arial" w:eastAsia="Arial" w:hAnsi="Arial" w:cs="Arial"/>
          <w:sz w:val="20"/>
          <w:szCs w:val="20"/>
          <w:lang w:val="lt-LT"/>
        </w:rPr>
        <w:t>, taip pat naujai priimtiems darbuotojams, Prekės užsakomos pagal darbuotojo deklaruojamą dėvimą avalynės dydį. Tuo atveju, jei iš Tiekėjo gauta Prekė netinka konkrečiam darbuotojui, Užsakovas turi teisę į Prekės pakeitimą be jokių papildomų mokesčių Užsakovui, įskaitant Prekės grąžinimo ir pakartotinio pristatymo išlaidas.</w:t>
      </w:r>
    </w:p>
    <w:p w14:paraId="27FC221C" w14:textId="77777777" w:rsidR="001E6CC1" w:rsidRPr="0005428C" w:rsidRDefault="00AC666F" w:rsidP="001E6CC1">
      <w:pPr>
        <w:pStyle w:val="Sraopastraipa"/>
        <w:suppressAutoHyphens/>
        <w:ind w:left="0" w:firstLine="567"/>
        <w:jc w:val="both"/>
        <w:rPr>
          <w:rFonts w:ascii="Arial" w:eastAsia="Arial" w:hAnsi="Arial" w:cs="Arial"/>
          <w:sz w:val="20"/>
          <w:szCs w:val="20"/>
          <w:lang w:val="lt-LT"/>
        </w:rPr>
      </w:pPr>
      <w:r w:rsidRPr="0005428C">
        <w:rPr>
          <w:rFonts w:ascii="Arial" w:eastAsia="Arial" w:hAnsi="Arial" w:cs="Arial"/>
          <w:sz w:val="20"/>
          <w:szCs w:val="20"/>
          <w:lang w:val="lt-LT"/>
        </w:rPr>
        <w:t>4.14</w:t>
      </w:r>
      <w:r w:rsidR="001E6CC1" w:rsidRPr="0005428C">
        <w:rPr>
          <w:rFonts w:ascii="Arial" w:eastAsia="Arial" w:hAnsi="Arial" w:cs="Arial"/>
          <w:sz w:val="20"/>
          <w:szCs w:val="20"/>
          <w:lang w:val="lt-LT"/>
        </w:rPr>
        <w:t>.</w:t>
      </w:r>
      <w:r w:rsidR="0041164D" w:rsidRPr="0005428C">
        <w:rPr>
          <w:rFonts w:ascii="Arial" w:eastAsia="Arial" w:hAnsi="Arial" w:cs="Arial"/>
          <w:sz w:val="20"/>
          <w:szCs w:val="20"/>
          <w:lang w:val="lt-LT"/>
        </w:rPr>
        <w:t xml:space="preserve"> </w:t>
      </w:r>
      <w:r w:rsidR="00736A1B" w:rsidRPr="0005428C">
        <w:rPr>
          <w:rFonts w:ascii="Arial" w:eastAsia="Arial" w:hAnsi="Arial" w:cs="Arial"/>
          <w:sz w:val="20"/>
          <w:szCs w:val="20"/>
          <w:lang w:val="lt-LT"/>
        </w:rPr>
        <w:t xml:space="preserve">Tiekėjas privalo pakeisti netinkančius Prekių dydžius </w:t>
      </w:r>
      <w:r w:rsidR="00736A1B" w:rsidRPr="0005428C">
        <w:rPr>
          <w:rFonts w:ascii="Arial" w:eastAsia="Arial" w:hAnsi="Arial" w:cs="Arial"/>
          <w:sz w:val="20"/>
          <w:szCs w:val="20"/>
          <w:u w:val="single"/>
          <w:lang w:val="lt-LT"/>
        </w:rPr>
        <w:t>per ne ilgesnį kaip 10 (dešimt) darbo dienų</w:t>
      </w:r>
      <w:r w:rsidR="00736A1B" w:rsidRPr="0005428C">
        <w:rPr>
          <w:rFonts w:ascii="Arial" w:eastAsia="Arial" w:hAnsi="Arial" w:cs="Arial"/>
          <w:sz w:val="20"/>
          <w:szCs w:val="20"/>
          <w:lang w:val="lt-LT"/>
        </w:rPr>
        <w:t xml:space="preserve"> terminą nuo Užsakovo pranešimo apie keistinas Prekes gavimo dienos. Visi su Prekių keitimu susiję kaštai, įskaitant grąžinimo ir pakartotinio pristatymo išlaidas, tenka Tiekėjui.</w:t>
      </w:r>
    </w:p>
    <w:p w14:paraId="56B63368" w14:textId="77777777" w:rsidR="00DB3B1F" w:rsidRPr="0005428C" w:rsidRDefault="001E6CC1" w:rsidP="00DB3B1F">
      <w:pPr>
        <w:pStyle w:val="Sraopastraipa"/>
        <w:suppressAutoHyphens/>
        <w:ind w:left="0" w:firstLine="567"/>
        <w:jc w:val="both"/>
        <w:rPr>
          <w:rFonts w:ascii="Arial" w:eastAsia="Arial" w:hAnsi="Arial" w:cs="Arial"/>
          <w:sz w:val="20"/>
          <w:szCs w:val="20"/>
          <w:lang w:val="lt-LT"/>
        </w:rPr>
      </w:pPr>
      <w:r w:rsidRPr="0005428C">
        <w:rPr>
          <w:rFonts w:ascii="Arial" w:eastAsia="Arial" w:hAnsi="Arial" w:cs="Arial"/>
          <w:sz w:val="20"/>
          <w:szCs w:val="20"/>
          <w:lang w:val="lt-LT"/>
        </w:rPr>
        <w:t xml:space="preserve">4.15. </w:t>
      </w:r>
      <w:bookmarkStart w:id="8" w:name="_Hlk131603366"/>
      <w:bookmarkEnd w:id="7"/>
      <w:r w:rsidR="004308EF" w:rsidRPr="0005428C">
        <w:rPr>
          <w:rFonts w:ascii="Arial" w:eastAsia="Arial" w:hAnsi="Arial" w:cs="Arial"/>
          <w:sz w:val="20"/>
          <w:szCs w:val="20"/>
          <w:lang w:val="lt-LT"/>
        </w:rPr>
        <w:t>Užsakymai pateikiami elektroniniu paštu</w:t>
      </w:r>
      <w:r w:rsidR="00EB194B" w:rsidRPr="0005428C">
        <w:rPr>
          <w:rFonts w:ascii="Arial" w:eastAsia="Arial" w:hAnsi="Arial" w:cs="Arial"/>
          <w:sz w:val="20"/>
          <w:szCs w:val="20"/>
          <w:lang w:val="lt-LT"/>
        </w:rPr>
        <w:t>,</w:t>
      </w:r>
      <w:r w:rsidR="00EB194B" w:rsidRPr="0005428C">
        <w:rPr>
          <w:rFonts w:ascii="Arial" w:eastAsia="Arial" w:hAnsi="Arial" w:cs="Arial"/>
          <w:sz w:val="20"/>
          <w:szCs w:val="20"/>
          <w:lang w:val="lt-LT" w:eastAsia="lt-LT"/>
        </w:rPr>
        <w:t xml:space="preserve"> </w:t>
      </w:r>
      <w:r w:rsidR="00EB194B" w:rsidRPr="0005428C">
        <w:rPr>
          <w:rFonts w:ascii="Arial" w:eastAsia="Arial" w:hAnsi="Arial" w:cs="Arial"/>
          <w:sz w:val="20"/>
          <w:szCs w:val="20"/>
          <w:lang w:val="lt-LT"/>
        </w:rPr>
        <w:t xml:space="preserve">nurodomi tikslūs Prekių </w:t>
      </w:r>
      <w:r w:rsidR="001A684F" w:rsidRPr="0005428C">
        <w:rPr>
          <w:rFonts w:ascii="Arial" w:eastAsia="Arial" w:hAnsi="Arial" w:cs="Arial"/>
          <w:sz w:val="20"/>
          <w:szCs w:val="20"/>
          <w:lang w:val="lt-LT"/>
        </w:rPr>
        <w:t xml:space="preserve">pavadinimai, </w:t>
      </w:r>
      <w:r w:rsidR="00EB194B" w:rsidRPr="0005428C">
        <w:rPr>
          <w:rFonts w:ascii="Arial" w:eastAsia="Arial" w:hAnsi="Arial" w:cs="Arial"/>
          <w:sz w:val="20"/>
          <w:szCs w:val="20"/>
          <w:lang w:val="lt-LT"/>
        </w:rPr>
        <w:t>kiekiai bei dydžiai (gauti iš Tiekėjo po matavim</w:t>
      </w:r>
      <w:r w:rsidR="004A5F85" w:rsidRPr="0005428C">
        <w:rPr>
          <w:rFonts w:ascii="Arial" w:eastAsia="Arial" w:hAnsi="Arial" w:cs="Arial"/>
          <w:sz w:val="20"/>
          <w:szCs w:val="20"/>
          <w:lang w:val="lt-LT"/>
        </w:rPr>
        <w:t>ų</w:t>
      </w:r>
      <w:r w:rsidR="00BA5C5F" w:rsidRPr="0005428C">
        <w:rPr>
          <w:rFonts w:ascii="Arial" w:eastAsia="Arial" w:hAnsi="Arial" w:cs="Arial"/>
          <w:sz w:val="20"/>
          <w:szCs w:val="20"/>
          <w:lang w:val="lt-LT"/>
        </w:rPr>
        <w:t>);</w:t>
      </w:r>
    </w:p>
    <w:p w14:paraId="379D0E09" w14:textId="77777777" w:rsidR="00CD1CCA" w:rsidRPr="0005428C" w:rsidRDefault="00DB3B1F" w:rsidP="00CD1CCA">
      <w:pPr>
        <w:pStyle w:val="Sraopastraipa"/>
        <w:suppressAutoHyphens/>
        <w:ind w:left="0" w:firstLine="567"/>
        <w:jc w:val="both"/>
        <w:rPr>
          <w:rFonts w:ascii="Arial" w:eastAsia="Arial" w:hAnsi="Arial" w:cs="Arial"/>
          <w:sz w:val="20"/>
          <w:szCs w:val="20"/>
          <w:lang w:val="lt-LT"/>
        </w:rPr>
      </w:pPr>
      <w:r w:rsidRPr="0005428C">
        <w:rPr>
          <w:rFonts w:ascii="Arial" w:eastAsia="Arial" w:hAnsi="Arial" w:cs="Arial"/>
          <w:sz w:val="20"/>
          <w:szCs w:val="20"/>
          <w:lang w:val="lt-LT"/>
        </w:rPr>
        <w:t>4.16</w:t>
      </w:r>
      <w:r w:rsidR="00CD1CCA" w:rsidRPr="0005428C">
        <w:rPr>
          <w:rFonts w:ascii="Arial" w:eastAsia="Arial" w:hAnsi="Arial" w:cs="Arial"/>
          <w:sz w:val="20"/>
          <w:szCs w:val="20"/>
          <w:lang w:val="lt-LT"/>
        </w:rPr>
        <w:t xml:space="preserve">. </w:t>
      </w:r>
      <w:r w:rsidR="001A5CFC" w:rsidRPr="0005428C">
        <w:rPr>
          <w:rFonts w:ascii="Arial" w:eastAsia="Arial" w:hAnsi="Arial" w:cs="Arial"/>
          <w:sz w:val="20"/>
          <w:szCs w:val="20"/>
          <w:lang w:val="lt-LT"/>
        </w:rPr>
        <w:t>U</w:t>
      </w:r>
      <w:r w:rsidR="004308EF" w:rsidRPr="0005428C">
        <w:rPr>
          <w:rFonts w:ascii="Arial" w:eastAsia="Arial" w:hAnsi="Arial" w:cs="Arial"/>
          <w:sz w:val="20"/>
          <w:szCs w:val="20"/>
          <w:lang w:val="lt-LT"/>
        </w:rPr>
        <w:t xml:space="preserve">žsakymo </w:t>
      </w:r>
      <w:r w:rsidR="00716002" w:rsidRPr="0005428C">
        <w:rPr>
          <w:rFonts w:ascii="Arial" w:eastAsia="Arial" w:hAnsi="Arial" w:cs="Arial"/>
          <w:sz w:val="20"/>
          <w:szCs w:val="20"/>
          <w:lang w:val="lt-LT"/>
        </w:rPr>
        <w:t xml:space="preserve">(visa konkretaus užsakymo apimtimi) </w:t>
      </w:r>
      <w:r w:rsidR="004308EF" w:rsidRPr="0005428C">
        <w:rPr>
          <w:rFonts w:ascii="Arial" w:eastAsia="Arial" w:hAnsi="Arial" w:cs="Arial"/>
          <w:sz w:val="20"/>
          <w:szCs w:val="20"/>
          <w:lang w:val="lt-LT"/>
        </w:rPr>
        <w:t>pristatymas – per 20 darbo dienų</w:t>
      </w:r>
      <w:r w:rsidR="00502473" w:rsidRPr="0005428C">
        <w:rPr>
          <w:rFonts w:ascii="Arial" w:eastAsia="Arial" w:hAnsi="Arial" w:cs="Arial"/>
          <w:sz w:val="20"/>
          <w:szCs w:val="20"/>
          <w:lang w:val="lt-LT"/>
        </w:rPr>
        <w:t>, skaičiuojant nuo užsakymo pateikimo</w:t>
      </w:r>
      <w:r w:rsidR="001A5CFC" w:rsidRPr="0005428C">
        <w:rPr>
          <w:rFonts w:ascii="Arial" w:eastAsia="Arial" w:hAnsi="Arial" w:cs="Arial"/>
          <w:sz w:val="20"/>
          <w:szCs w:val="20"/>
          <w:lang w:val="lt-LT"/>
        </w:rPr>
        <w:t xml:space="preserve"> dieno</w:t>
      </w:r>
      <w:r w:rsidR="00767BF8" w:rsidRPr="0005428C">
        <w:rPr>
          <w:rFonts w:ascii="Arial" w:eastAsia="Arial" w:hAnsi="Arial" w:cs="Arial"/>
          <w:sz w:val="20"/>
          <w:szCs w:val="20"/>
          <w:lang w:val="lt-LT"/>
        </w:rPr>
        <w:t>s</w:t>
      </w:r>
      <w:r w:rsidR="004308EF" w:rsidRPr="0005428C">
        <w:rPr>
          <w:rFonts w:ascii="Arial" w:eastAsia="Arial" w:hAnsi="Arial" w:cs="Arial"/>
          <w:sz w:val="20"/>
          <w:szCs w:val="20"/>
          <w:lang w:val="lt-LT"/>
        </w:rPr>
        <w:t>;</w:t>
      </w:r>
    </w:p>
    <w:p w14:paraId="209159D4" w14:textId="77777777" w:rsidR="00CD1CCA" w:rsidRPr="0005428C" w:rsidRDefault="00CD1CCA" w:rsidP="00CD1CCA">
      <w:pPr>
        <w:pStyle w:val="Sraopastraipa"/>
        <w:suppressAutoHyphens/>
        <w:ind w:left="0" w:firstLine="567"/>
        <w:jc w:val="both"/>
        <w:rPr>
          <w:rFonts w:ascii="Arial" w:eastAsia="Arial" w:hAnsi="Arial" w:cs="Arial"/>
          <w:sz w:val="20"/>
          <w:szCs w:val="20"/>
          <w:lang w:val="lt-LT"/>
        </w:rPr>
      </w:pPr>
      <w:r w:rsidRPr="0005428C">
        <w:rPr>
          <w:rFonts w:ascii="Arial" w:eastAsia="Arial" w:hAnsi="Arial" w:cs="Arial"/>
          <w:sz w:val="20"/>
          <w:szCs w:val="20"/>
          <w:lang w:val="lt-LT"/>
        </w:rPr>
        <w:t xml:space="preserve">4.17. </w:t>
      </w:r>
      <w:r w:rsidR="004308EF" w:rsidRPr="0005428C">
        <w:rPr>
          <w:rFonts w:ascii="Arial" w:eastAsia="Arial" w:hAnsi="Arial" w:cs="Arial"/>
          <w:sz w:val="20"/>
          <w:szCs w:val="20"/>
          <w:lang w:val="lt-LT"/>
        </w:rPr>
        <w:t xml:space="preserve">Pakartotinis pristatymas (brokuotos prekės) – per 20 kalendorinių dienų. </w:t>
      </w:r>
      <w:bookmarkStart w:id="9" w:name="_Hlk127180810"/>
      <w:bookmarkEnd w:id="8"/>
    </w:p>
    <w:p w14:paraId="154A08C0" w14:textId="5C48F48D" w:rsidR="00D2282D" w:rsidRPr="0005428C" w:rsidRDefault="008E45BC" w:rsidP="00CD1CCA">
      <w:pPr>
        <w:pStyle w:val="Sraopastraipa"/>
        <w:suppressAutoHyphens/>
        <w:ind w:left="0" w:firstLine="567"/>
        <w:jc w:val="both"/>
        <w:rPr>
          <w:rFonts w:ascii="Arial" w:eastAsia="Arial" w:hAnsi="Arial" w:cs="Arial"/>
          <w:sz w:val="20"/>
          <w:szCs w:val="20"/>
          <w:lang w:val="lt-LT"/>
        </w:rPr>
      </w:pPr>
      <w:r w:rsidRPr="0005428C">
        <w:rPr>
          <w:rFonts w:ascii="Arial" w:eastAsia="Arial" w:hAnsi="Arial" w:cs="Arial"/>
          <w:sz w:val="20"/>
          <w:szCs w:val="20"/>
          <w:lang w:val="lt-LT"/>
        </w:rPr>
        <w:t xml:space="preserve">4.18. </w:t>
      </w:r>
      <w:r w:rsidR="00575CF9" w:rsidRPr="0005428C">
        <w:rPr>
          <w:rFonts w:ascii="Arial" w:eastAsia="Arial" w:hAnsi="Arial" w:cs="Arial"/>
          <w:sz w:val="20"/>
          <w:szCs w:val="20"/>
          <w:u w:val="single"/>
          <w:lang w:val="lt-LT"/>
        </w:rPr>
        <w:t>Prekėms taikomi šie aplinkos apsaugos reikalavimai:</w:t>
      </w:r>
    </w:p>
    <w:p w14:paraId="71801C66" w14:textId="016EC853" w:rsidR="00FD225B" w:rsidRPr="0005428C" w:rsidRDefault="00FD225B" w:rsidP="008E45BC">
      <w:pPr>
        <w:pStyle w:val="Sraopastraipa"/>
        <w:numPr>
          <w:ilvl w:val="2"/>
          <w:numId w:val="33"/>
        </w:numPr>
        <w:ind w:left="0" w:firstLine="567"/>
        <w:jc w:val="both"/>
        <w:rPr>
          <w:rFonts w:ascii="Arial" w:eastAsia="Arial" w:hAnsi="Arial" w:cs="Arial"/>
          <w:sz w:val="20"/>
          <w:szCs w:val="20"/>
          <w:lang w:val="lt-LT"/>
        </w:rPr>
      </w:pPr>
      <w:r w:rsidRPr="0005428C">
        <w:rPr>
          <w:rFonts w:ascii="Arial" w:eastAsia="Arial" w:hAnsi="Arial" w:cs="Arial"/>
          <w:sz w:val="20"/>
          <w:szCs w:val="20"/>
          <w:lang w:val="lt-LT"/>
        </w:rPr>
        <w:t>Prek</w:t>
      </w:r>
      <w:r w:rsidR="00575CF9" w:rsidRPr="0005428C">
        <w:rPr>
          <w:rFonts w:ascii="Arial" w:eastAsia="Arial" w:hAnsi="Arial" w:cs="Arial"/>
          <w:sz w:val="20"/>
          <w:szCs w:val="20"/>
          <w:lang w:val="lt-LT"/>
        </w:rPr>
        <w:t xml:space="preserve">ės privalo būti teikiamos </w:t>
      </w:r>
      <w:r w:rsidRPr="0005428C">
        <w:rPr>
          <w:rFonts w:ascii="Arial" w:eastAsia="Arial" w:hAnsi="Arial" w:cs="Arial"/>
          <w:sz w:val="20"/>
          <w:szCs w:val="20"/>
          <w:lang w:val="lt-LT"/>
        </w:rPr>
        <w:t>pakuotės</w:t>
      </w:r>
      <w:r w:rsidR="00575CF9" w:rsidRPr="0005428C">
        <w:rPr>
          <w:rFonts w:ascii="Arial" w:eastAsia="Arial" w:hAnsi="Arial" w:cs="Arial"/>
          <w:sz w:val="20"/>
          <w:szCs w:val="20"/>
          <w:lang w:val="lt-LT"/>
        </w:rPr>
        <w:t xml:space="preserve">e, </w:t>
      </w:r>
      <w:r w:rsidR="00867A01" w:rsidRPr="0005428C">
        <w:rPr>
          <w:rFonts w:ascii="Arial" w:eastAsia="Arial" w:hAnsi="Arial" w:cs="Arial"/>
          <w:sz w:val="20"/>
          <w:szCs w:val="20"/>
          <w:lang w:val="lt-LT"/>
        </w:rPr>
        <w:t>kurios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5446"/>
        <w:gridCol w:w="3599"/>
      </w:tblGrid>
      <w:tr w:rsidR="00867A01" w:rsidRPr="0005428C" w14:paraId="042B628D" w14:textId="77777777" w:rsidTr="000B5B43">
        <w:tc>
          <w:tcPr>
            <w:tcW w:w="303" w:type="pct"/>
            <w:tcMar>
              <w:top w:w="0" w:type="dxa"/>
              <w:left w:w="108" w:type="dxa"/>
              <w:bottom w:w="0" w:type="dxa"/>
              <w:right w:w="108" w:type="dxa"/>
            </w:tcMar>
            <w:hideMark/>
          </w:tcPr>
          <w:p w14:paraId="32D39695"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Eil. Nr.</w:t>
            </w:r>
          </w:p>
        </w:tc>
        <w:tc>
          <w:tcPr>
            <w:tcW w:w="2828" w:type="pct"/>
            <w:tcMar>
              <w:top w:w="0" w:type="dxa"/>
              <w:left w:w="108" w:type="dxa"/>
              <w:bottom w:w="0" w:type="dxa"/>
              <w:right w:w="108" w:type="dxa"/>
            </w:tcMar>
            <w:hideMark/>
          </w:tcPr>
          <w:p w14:paraId="7A448DD8"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Pakuotės medžiaga</w:t>
            </w:r>
          </w:p>
        </w:tc>
        <w:tc>
          <w:tcPr>
            <w:tcW w:w="1869" w:type="pct"/>
            <w:tcMar>
              <w:top w:w="0" w:type="dxa"/>
              <w:left w:w="108" w:type="dxa"/>
              <w:bottom w:w="0" w:type="dxa"/>
              <w:right w:w="108" w:type="dxa"/>
            </w:tcMar>
            <w:hideMark/>
          </w:tcPr>
          <w:p w14:paraId="33028EC1"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Ženklinimas</w:t>
            </w:r>
          </w:p>
        </w:tc>
      </w:tr>
      <w:tr w:rsidR="00867A01" w:rsidRPr="0005428C" w14:paraId="21C69D55" w14:textId="77777777" w:rsidTr="000B5B43">
        <w:tc>
          <w:tcPr>
            <w:tcW w:w="303" w:type="pct"/>
            <w:tcMar>
              <w:top w:w="0" w:type="dxa"/>
              <w:left w:w="108" w:type="dxa"/>
              <w:bottom w:w="0" w:type="dxa"/>
              <w:right w:w="108" w:type="dxa"/>
            </w:tcMar>
            <w:hideMark/>
          </w:tcPr>
          <w:p w14:paraId="1DEB576E" w14:textId="3B882562"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1.</w:t>
            </w:r>
          </w:p>
        </w:tc>
        <w:tc>
          <w:tcPr>
            <w:tcW w:w="2828" w:type="pct"/>
            <w:tcMar>
              <w:top w:w="0" w:type="dxa"/>
              <w:left w:w="108" w:type="dxa"/>
              <w:bottom w:w="0" w:type="dxa"/>
              <w:right w:w="108" w:type="dxa"/>
            </w:tcMar>
            <w:hideMark/>
          </w:tcPr>
          <w:p w14:paraId="6885D24D"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Popierius ar kartonas</w:t>
            </w:r>
          </w:p>
        </w:tc>
        <w:tc>
          <w:tcPr>
            <w:tcW w:w="1869" w:type="pct"/>
            <w:tcMar>
              <w:top w:w="0" w:type="dxa"/>
              <w:left w:w="108" w:type="dxa"/>
              <w:bottom w:w="0" w:type="dxa"/>
              <w:right w:w="108" w:type="dxa"/>
            </w:tcMar>
            <w:hideMark/>
          </w:tcPr>
          <w:p w14:paraId="70E1CEC7"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PAP (arba PAP nuo 20 iki 39)</w:t>
            </w:r>
          </w:p>
        </w:tc>
      </w:tr>
      <w:tr w:rsidR="00867A01" w:rsidRPr="0005428C" w14:paraId="03AA3DD0" w14:textId="77777777" w:rsidTr="000B5B43">
        <w:tc>
          <w:tcPr>
            <w:tcW w:w="303" w:type="pct"/>
            <w:tcMar>
              <w:top w:w="0" w:type="dxa"/>
              <w:left w:w="108" w:type="dxa"/>
              <w:bottom w:w="0" w:type="dxa"/>
              <w:right w:w="108" w:type="dxa"/>
            </w:tcMar>
            <w:hideMark/>
          </w:tcPr>
          <w:p w14:paraId="5B8E953A" w14:textId="2052C31D"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2.</w:t>
            </w:r>
          </w:p>
        </w:tc>
        <w:tc>
          <w:tcPr>
            <w:tcW w:w="2828" w:type="pct"/>
            <w:tcMar>
              <w:top w:w="0" w:type="dxa"/>
              <w:left w:w="108" w:type="dxa"/>
              <w:bottom w:w="0" w:type="dxa"/>
              <w:right w:w="108" w:type="dxa"/>
            </w:tcMar>
            <w:hideMark/>
          </w:tcPr>
          <w:p w14:paraId="07FFB9A0"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Medis ar kamštinė medžiaga</w:t>
            </w:r>
          </w:p>
        </w:tc>
        <w:tc>
          <w:tcPr>
            <w:tcW w:w="1869" w:type="pct"/>
            <w:tcMar>
              <w:top w:w="0" w:type="dxa"/>
              <w:left w:w="108" w:type="dxa"/>
              <w:bottom w:w="0" w:type="dxa"/>
              <w:right w:w="108" w:type="dxa"/>
            </w:tcMar>
            <w:hideMark/>
          </w:tcPr>
          <w:p w14:paraId="7880E3A6"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FOR (arba FOR nuo 50 iki 59)</w:t>
            </w:r>
          </w:p>
        </w:tc>
      </w:tr>
      <w:tr w:rsidR="00867A01" w:rsidRPr="0005428C" w14:paraId="275A7E44" w14:textId="77777777" w:rsidTr="000B5B43">
        <w:tc>
          <w:tcPr>
            <w:tcW w:w="303" w:type="pct"/>
            <w:tcMar>
              <w:top w:w="0" w:type="dxa"/>
              <w:left w:w="108" w:type="dxa"/>
              <w:bottom w:w="0" w:type="dxa"/>
              <w:right w:w="108" w:type="dxa"/>
            </w:tcMar>
            <w:hideMark/>
          </w:tcPr>
          <w:p w14:paraId="3511F442" w14:textId="01988D15"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3.</w:t>
            </w:r>
          </w:p>
        </w:tc>
        <w:tc>
          <w:tcPr>
            <w:tcW w:w="2828" w:type="pct"/>
            <w:tcMar>
              <w:top w:w="0" w:type="dxa"/>
              <w:left w:w="108" w:type="dxa"/>
              <w:bottom w:w="0" w:type="dxa"/>
              <w:right w:w="108" w:type="dxa"/>
            </w:tcMar>
            <w:hideMark/>
          </w:tcPr>
          <w:p w14:paraId="0CD45B73"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Medvilnė ar džiutas</w:t>
            </w:r>
          </w:p>
        </w:tc>
        <w:tc>
          <w:tcPr>
            <w:tcW w:w="1869" w:type="pct"/>
            <w:tcMar>
              <w:top w:w="0" w:type="dxa"/>
              <w:left w:w="108" w:type="dxa"/>
              <w:bottom w:w="0" w:type="dxa"/>
              <w:right w:w="108" w:type="dxa"/>
            </w:tcMar>
            <w:hideMark/>
          </w:tcPr>
          <w:p w14:paraId="49C50B97"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TEX (arba TEX nuo 60 iki 69)</w:t>
            </w:r>
          </w:p>
        </w:tc>
      </w:tr>
      <w:tr w:rsidR="00867A01" w:rsidRPr="0005428C" w14:paraId="7BBB9886" w14:textId="77777777" w:rsidTr="000B5B43">
        <w:tc>
          <w:tcPr>
            <w:tcW w:w="303" w:type="pct"/>
            <w:tcMar>
              <w:top w:w="0" w:type="dxa"/>
              <w:left w:w="108" w:type="dxa"/>
              <w:bottom w:w="0" w:type="dxa"/>
              <w:right w:w="108" w:type="dxa"/>
            </w:tcMar>
            <w:hideMark/>
          </w:tcPr>
          <w:p w14:paraId="55AACB72" w14:textId="0302B9E3"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4.</w:t>
            </w:r>
          </w:p>
        </w:tc>
        <w:tc>
          <w:tcPr>
            <w:tcW w:w="2828" w:type="pct"/>
            <w:tcMar>
              <w:top w:w="0" w:type="dxa"/>
              <w:left w:w="108" w:type="dxa"/>
              <w:bottom w:w="0" w:type="dxa"/>
              <w:right w:w="108" w:type="dxa"/>
            </w:tcMar>
            <w:hideMark/>
          </w:tcPr>
          <w:p w14:paraId="144BBEF7" w14:textId="77777777" w:rsidR="00867A01" w:rsidRPr="0005428C" w:rsidRDefault="00867A01">
            <w:pPr>
              <w:jc w:val="both"/>
              <w:rPr>
                <w:rFonts w:ascii="Arial" w:hAnsi="Arial" w:cs="Arial"/>
                <w:sz w:val="20"/>
                <w:szCs w:val="20"/>
                <w:u w:val="single"/>
              </w:rPr>
            </w:pPr>
            <w:proofErr w:type="spellStart"/>
            <w:r w:rsidRPr="0005428C">
              <w:rPr>
                <w:rFonts w:ascii="Arial" w:hAnsi="Arial" w:cs="Arial"/>
                <w:color w:val="000000"/>
                <w:sz w:val="20"/>
                <w:szCs w:val="20"/>
                <w:u w:val="single"/>
              </w:rPr>
              <w:t>Polietilentereftalatas</w:t>
            </w:r>
            <w:proofErr w:type="spellEnd"/>
          </w:p>
        </w:tc>
        <w:tc>
          <w:tcPr>
            <w:tcW w:w="1869" w:type="pct"/>
            <w:tcMar>
              <w:top w:w="0" w:type="dxa"/>
              <w:left w:w="108" w:type="dxa"/>
              <w:bottom w:w="0" w:type="dxa"/>
              <w:right w:w="108" w:type="dxa"/>
            </w:tcMar>
            <w:hideMark/>
          </w:tcPr>
          <w:p w14:paraId="38E9C872"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PET arba PET 1</w:t>
            </w:r>
          </w:p>
        </w:tc>
      </w:tr>
      <w:tr w:rsidR="00867A01" w:rsidRPr="0005428C" w14:paraId="1DEAA914" w14:textId="77777777" w:rsidTr="000B5B43">
        <w:tc>
          <w:tcPr>
            <w:tcW w:w="303" w:type="pct"/>
            <w:tcMar>
              <w:top w:w="0" w:type="dxa"/>
              <w:left w:w="108" w:type="dxa"/>
              <w:bottom w:w="0" w:type="dxa"/>
              <w:right w:w="108" w:type="dxa"/>
            </w:tcMar>
            <w:hideMark/>
          </w:tcPr>
          <w:p w14:paraId="66D74816" w14:textId="7D07B265"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5.</w:t>
            </w:r>
          </w:p>
        </w:tc>
        <w:tc>
          <w:tcPr>
            <w:tcW w:w="2828" w:type="pct"/>
            <w:tcMar>
              <w:top w:w="0" w:type="dxa"/>
              <w:left w:w="108" w:type="dxa"/>
              <w:bottom w:w="0" w:type="dxa"/>
              <w:right w:w="108" w:type="dxa"/>
            </w:tcMar>
            <w:hideMark/>
          </w:tcPr>
          <w:p w14:paraId="6BF5541F"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Aukšto tankumo polietilenas</w:t>
            </w:r>
          </w:p>
        </w:tc>
        <w:tc>
          <w:tcPr>
            <w:tcW w:w="1869" w:type="pct"/>
            <w:tcMar>
              <w:top w:w="0" w:type="dxa"/>
              <w:left w:w="108" w:type="dxa"/>
              <w:bottom w:w="0" w:type="dxa"/>
              <w:right w:w="108" w:type="dxa"/>
            </w:tcMar>
            <w:hideMark/>
          </w:tcPr>
          <w:p w14:paraId="3DA92B30"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HDPE (arba HDPE 2)</w:t>
            </w:r>
          </w:p>
        </w:tc>
      </w:tr>
      <w:tr w:rsidR="00867A01" w:rsidRPr="0005428C" w14:paraId="21BE6DC3" w14:textId="77777777" w:rsidTr="000B5B43">
        <w:tc>
          <w:tcPr>
            <w:tcW w:w="303" w:type="pct"/>
            <w:tcMar>
              <w:top w:w="0" w:type="dxa"/>
              <w:left w:w="108" w:type="dxa"/>
              <w:bottom w:w="0" w:type="dxa"/>
              <w:right w:w="108" w:type="dxa"/>
            </w:tcMar>
            <w:hideMark/>
          </w:tcPr>
          <w:p w14:paraId="4E653989" w14:textId="542C933E"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6.</w:t>
            </w:r>
          </w:p>
        </w:tc>
        <w:tc>
          <w:tcPr>
            <w:tcW w:w="2828" w:type="pct"/>
            <w:tcMar>
              <w:top w:w="0" w:type="dxa"/>
              <w:left w:w="108" w:type="dxa"/>
              <w:bottom w:w="0" w:type="dxa"/>
              <w:right w:w="108" w:type="dxa"/>
            </w:tcMar>
            <w:hideMark/>
          </w:tcPr>
          <w:p w14:paraId="1C5D0B5F" w14:textId="77777777" w:rsidR="00867A01" w:rsidRPr="0005428C" w:rsidRDefault="00867A01">
            <w:pPr>
              <w:jc w:val="both"/>
              <w:rPr>
                <w:rFonts w:ascii="Arial" w:hAnsi="Arial" w:cs="Arial"/>
                <w:sz w:val="20"/>
                <w:szCs w:val="20"/>
                <w:u w:val="single"/>
              </w:rPr>
            </w:pPr>
            <w:proofErr w:type="spellStart"/>
            <w:r w:rsidRPr="0005428C">
              <w:rPr>
                <w:rFonts w:ascii="Arial" w:hAnsi="Arial" w:cs="Arial"/>
                <w:color w:val="000000"/>
                <w:sz w:val="20"/>
                <w:szCs w:val="20"/>
                <w:u w:val="single"/>
              </w:rPr>
              <w:t>Polivinilchloridas</w:t>
            </w:r>
            <w:proofErr w:type="spellEnd"/>
          </w:p>
        </w:tc>
        <w:tc>
          <w:tcPr>
            <w:tcW w:w="1869" w:type="pct"/>
            <w:tcMar>
              <w:top w:w="0" w:type="dxa"/>
              <w:left w:w="108" w:type="dxa"/>
              <w:bottom w:w="0" w:type="dxa"/>
              <w:right w:w="108" w:type="dxa"/>
            </w:tcMar>
            <w:hideMark/>
          </w:tcPr>
          <w:p w14:paraId="388A03BE"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PVC (arba PVC 3)</w:t>
            </w:r>
          </w:p>
        </w:tc>
      </w:tr>
      <w:tr w:rsidR="00867A01" w:rsidRPr="0005428C" w14:paraId="042C6651" w14:textId="77777777" w:rsidTr="000B5B43">
        <w:tc>
          <w:tcPr>
            <w:tcW w:w="303" w:type="pct"/>
            <w:tcMar>
              <w:top w:w="0" w:type="dxa"/>
              <w:left w:w="108" w:type="dxa"/>
              <w:bottom w:w="0" w:type="dxa"/>
              <w:right w:w="108" w:type="dxa"/>
            </w:tcMar>
            <w:hideMark/>
          </w:tcPr>
          <w:p w14:paraId="21858E3C" w14:textId="5A5C90E6"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7.</w:t>
            </w:r>
          </w:p>
        </w:tc>
        <w:tc>
          <w:tcPr>
            <w:tcW w:w="2828" w:type="pct"/>
            <w:tcMar>
              <w:top w:w="0" w:type="dxa"/>
              <w:left w:w="108" w:type="dxa"/>
              <w:bottom w:w="0" w:type="dxa"/>
              <w:right w:w="108" w:type="dxa"/>
            </w:tcMar>
            <w:hideMark/>
          </w:tcPr>
          <w:p w14:paraId="1BAE56B6"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Žemo tankumo polietilenas</w:t>
            </w:r>
          </w:p>
        </w:tc>
        <w:tc>
          <w:tcPr>
            <w:tcW w:w="1869" w:type="pct"/>
            <w:tcMar>
              <w:top w:w="0" w:type="dxa"/>
              <w:left w:w="108" w:type="dxa"/>
              <w:bottom w:w="0" w:type="dxa"/>
              <w:right w:w="108" w:type="dxa"/>
            </w:tcMar>
            <w:hideMark/>
          </w:tcPr>
          <w:p w14:paraId="0A413F77"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LDPE (arba LDPE 4)</w:t>
            </w:r>
          </w:p>
        </w:tc>
      </w:tr>
      <w:tr w:rsidR="00867A01" w:rsidRPr="0005428C" w14:paraId="53D17DE6" w14:textId="77777777" w:rsidTr="000B5B43">
        <w:tc>
          <w:tcPr>
            <w:tcW w:w="303" w:type="pct"/>
            <w:tcMar>
              <w:top w:w="0" w:type="dxa"/>
              <w:left w:w="108" w:type="dxa"/>
              <w:bottom w:w="0" w:type="dxa"/>
              <w:right w:w="108" w:type="dxa"/>
            </w:tcMar>
            <w:hideMark/>
          </w:tcPr>
          <w:p w14:paraId="365DD9BD" w14:textId="1D19C25D"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8.</w:t>
            </w:r>
          </w:p>
        </w:tc>
        <w:tc>
          <w:tcPr>
            <w:tcW w:w="2828" w:type="pct"/>
            <w:tcMar>
              <w:top w:w="0" w:type="dxa"/>
              <w:left w:w="108" w:type="dxa"/>
              <w:bottom w:w="0" w:type="dxa"/>
              <w:right w:w="108" w:type="dxa"/>
            </w:tcMar>
            <w:hideMark/>
          </w:tcPr>
          <w:p w14:paraId="4976F6DC"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Polipropilenas</w:t>
            </w:r>
          </w:p>
        </w:tc>
        <w:tc>
          <w:tcPr>
            <w:tcW w:w="1869" w:type="pct"/>
            <w:tcMar>
              <w:top w:w="0" w:type="dxa"/>
              <w:left w:w="108" w:type="dxa"/>
              <w:bottom w:w="0" w:type="dxa"/>
              <w:right w:w="108" w:type="dxa"/>
            </w:tcMar>
            <w:hideMark/>
          </w:tcPr>
          <w:p w14:paraId="73E92F89"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PP (arba PP 5)</w:t>
            </w:r>
          </w:p>
        </w:tc>
      </w:tr>
      <w:tr w:rsidR="00867A01" w:rsidRPr="0005428C" w14:paraId="0EF3E805" w14:textId="77777777" w:rsidTr="000B5B43">
        <w:tc>
          <w:tcPr>
            <w:tcW w:w="303" w:type="pct"/>
            <w:tcMar>
              <w:top w:w="0" w:type="dxa"/>
              <w:left w:w="108" w:type="dxa"/>
              <w:bottom w:w="0" w:type="dxa"/>
              <w:right w:w="108" w:type="dxa"/>
            </w:tcMar>
            <w:hideMark/>
          </w:tcPr>
          <w:p w14:paraId="26D7C662" w14:textId="1F03FB0C"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9.</w:t>
            </w:r>
          </w:p>
        </w:tc>
        <w:tc>
          <w:tcPr>
            <w:tcW w:w="2828" w:type="pct"/>
            <w:tcMar>
              <w:top w:w="0" w:type="dxa"/>
              <w:left w:w="108" w:type="dxa"/>
              <w:bottom w:w="0" w:type="dxa"/>
              <w:right w:w="108" w:type="dxa"/>
            </w:tcMar>
            <w:hideMark/>
          </w:tcPr>
          <w:p w14:paraId="3EE271AC" w14:textId="77777777" w:rsidR="00867A01" w:rsidRPr="0005428C" w:rsidRDefault="00867A01">
            <w:pPr>
              <w:jc w:val="both"/>
              <w:rPr>
                <w:rFonts w:ascii="Arial" w:hAnsi="Arial" w:cs="Arial"/>
                <w:sz w:val="20"/>
                <w:szCs w:val="20"/>
                <w:u w:val="single"/>
              </w:rPr>
            </w:pPr>
            <w:proofErr w:type="spellStart"/>
            <w:r w:rsidRPr="0005428C">
              <w:rPr>
                <w:rFonts w:ascii="Arial" w:hAnsi="Arial" w:cs="Arial"/>
                <w:color w:val="000000"/>
                <w:sz w:val="20"/>
                <w:szCs w:val="20"/>
                <w:u w:val="single"/>
              </w:rPr>
              <w:t>Polistirenas</w:t>
            </w:r>
            <w:proofErr w:type="spellEnd"/>
          </w:p>
        </w:tc>
        <w:tc>
          <w:tcPr>
            <w:tcW w:w="1869" w:type="pct"/>
            <w:tcMar>
              <w:top w:w="0" w:type="dxa"/>
              <w:left w:w="108" w:type="dxa"/>
              <w:bottom w:w="0" w:type="dxa"/>
              <w:right w:w="108" w:type="dxa"/>
            </w:tcMar>
            <w:hideMark/>
          </w:tcPr>
          <w:p w14:paraId="102FA5AF" w14:textId="77777777" w:rsidR="00867A01" w:rsidRPr="0005428C" w:rsidRDefault="00867A01">
            <w:pPr>
              <w:jc w:val="both"/>
              <w:rPr>
                <w:rFonts w:ascii="Arial" w:hAnsi="Arial" w:cs="Arial"/>
                <w:sz w:val="20"/>
                <w:szCs w:val="20"/>
                <w:u w:val="single"/>
              </w:rPr>
            </w:pPr>
            <w:r w:rsidRPr="0005428C">
              <w:rPr>
                <w:rFonts w:ascii="Arial" w:hAnsi="Arial" w:cs="Arial"/>
                <w:color w:val="000000"/>
                <w:sz w:val="20"/>
                <w:szCs w:val="20"/>
                <w:u w:val="single"/>
              </w:rPr>
              <w:t>PS (arba PS 6)</w:t>
            </w:r>
          </w:p>
        </w:tc>
      </w:tr>
    </w:tbl>
    <w:p w14:paraId="5966FF01" w14:textId="77777777" w:rsidR="00867A01" w:rsidRPr="0005428C" w:rsidRDefault="00867A01" w:rsidP="007E1F1B">
      <w:pPr>
        <w:pStyle w:val="Sraopastraipa"/>
        <w:spacing w:after="0" w:line="240" w:lineRule="auto"/>
        <w:ind w:left="567"/>
        <w:jc w:val="both"/>
        <w:rPr>
          <w:rFonts w:ascii="Arial" w:eastAsia="Arial" w:hAnsi="Arial" w:cs="Arial"/>
          <w:sz w:val="20"/>
          <w:szCs w:val="20"/>
          <w:lang w:val="lt-LT"/>
        </w:rPr>
      </w:pPr>
    </w:p>
    <w:bookmarkEnd w:id="9"/>
    <w:p w14:paraId="3CF151EB" w14:textId="71B803E0" w:rsidR="00F902EC" w:rsidRPr="0005428C" w:rsidRDefault="00823D69" w:rsidP="00183ABC">
      <w:pPr>
        <w:pStyle w:val="Sraopastraipa"/>
        <w:numPr>
          <w:ilvl w:val="1"/>
          <w:numId w:val="33"/>
        </w:numPr>
        <w:suppressAutoHyphens/>
        <w:ind w:left="993" w:hanging="426"/>
        <w:jc w:val="both"/>
        <w:rPr>
          <w:rFonts w:ascii="Arial" w:eastAsia="Arial" w:hAnsi="Arial" w:cs="Arial"/>
          <w:sz w:val="20"/>
          <w:szCs w:val="20"/>
          <w:lang w:val="lt-LT"/>
        </w:rPr>
      </w:pPr>
      <w:r w:rsidRPr="0005428C">
        <w:rPr>
          <w:rFonts w:ascii="Arial" w:eastAsia="Arial" w:hAnsi="Arial" w:cs="Arial"/>
          <w:sz w:val="20"/>
          <w:szCs w:val="20"/>
          <w:u w:val="single"/>
          <w:lang w:val="lt-LT"/>
        </w:rPr>
        <w:t>Papildomi reikalavimai perkamoms prekėms</w:t>
      </w:r>
      <w:r w:rsidR="00183ABC" w:rsidRPr="0005428C">
        <w:rPr>
          <w:rFonts w:ascii="Arial" w:eastAsia="Arial" w:hAnsi="Arial" w:cs="Arial"/>
          <w:sz w:val="20"/>
          <w:szCs w:val="20"/>
          <w:lang w:val="lt-LT"/>
        </w:rPr>
        <w:t>:</w:t>
      </w:r>
    </w:p>
    <w:p w14:paraId="75DAAA76" w14:textId="54499E61" w:rsidR="00CA2CB9" w:rsidRPr="0005428C" w:rsidRDefault="00823D69" w:rsidP="0005428C">
      <w:pPr>
        <w:pStyle w:val="Sraopastraipa"/>
        <w:numPr>
          <w:ilvl w:val="2"/>
          <w:numId w:val="33"/>
        </w:numPr>
        <w:tabs>
          <w:tab w:val="left" w:pos="1276"/>
        </w:tabs>
        <w:suppressAutoHyphens/>
        <w:spacing w:after="0" w:line="240" w:lineRule="auto"/>
        <w:ind w:left="0" w:firstLine="567"/>
        <w:rPr>
          <w:rFonts w:ascii="Arial" w:eastAsia="Arial" w:hAnsi="Arial" w:cs="Arial"/>
          <w:sz w:val="20"/>
          <w:szCs w:val="20"/>
          <w:lang w:val="lt-LT"/>
        </w:rPr>
      </w:pPr>
      <w:r w:rsidRPr="0005428C">
        <w:rPr>
          <w:rFonts w:ascii="Arial" w:eastAsia="Arial" w:hAnsi="Arial" w:cs="Arial"/>
          <w:b/>
          <w:sz w:val="20"/>
          <w:szCs w:val="20"/>
          <w:lang w:val="lt-LT"/>
        </w:rPr>
        <w:lastRenderedPageBreak/>
        <w:t>1 p.</w:t>
      </w:r>
      <w:r w:rsidR="00F902EC" w:rsidRPr="0005428C">
        <w:rPr>
          <w:rFonts w:ascii="Arial" w:eastAsia="Arial" w:hAnsi="Arial" w:cs="Arial"/>
          <w:b/>
          <w:sz w:val="20"/>
          <w:szCs w:val="20"/>
          <w:lang w:val="lt-LT"/>
        </w:rPr>
        <w:t xml:space="preserve"> </w:t>
      </w:r>
      <w:r w:rsidRPr="0005428C">
        <w:rPr>
          <w:rFonts w:ascii="Arial" w:eastAsia="Arial" w:hAnsi="Arial" w:cs="Arial"/>
          <w:b/>
          <w:sz w:val="20"/>
          <w:szCs w:val="20"/>
          <w:lang w:val="lt-LT"/>
        </w:rPr>
        <w:t>o.</w:t>
      </w:r>
      <w:r w:rsidR="00F902EC" w:rsidRPr="0005428C">
        <w:rPr>
          <w:rFonts w:ascii="Arial" w:eastAsia="Arial" w:hAnsi="Arial" w:cs="Arial"/>
          <w:b/>
          <w:sz w:val="20"/>
          <w:szCs w:val="20"/>
          <w:lang w:val="lt-LT"/>
        </w:rPr>
        <w:t xml:space="preserve"> </w:t>
      </w:r>
      <w:r w:rsidRPr="0005428C">
        <w:rPr>
          <w:rFonts w:ascii="Arial" w:eastAsia="Arial" w:hAnsi="Arial" w:cs="Arial"/>
          <w:b/>
          <w:sz w:val="20"/>
          <w:szCs w:val="20"/>
          <w:lang w:val="lt-LT"/>
        </w:rPr>
        <w:t>d.</w:t>
      </w:r>
      <w:r w:rsidRPr="0005428C">
        <w:rPr>
          <w:rFonts w:ascii="Arial" w:eastAsia="Arial" w:hAnsi="Arial" w:cs="Arial"/>
          <w:bCs/>
          <w:sz w:val="20"/>
          <w:szCs w:val="20"/>
          <w:lang w:val="lt-LT"/>
        </w:rPr>
        <w:t xml:space="preserve"> – </w:t>
      </w:r>
      <w:r w:rsidRPr="0005428C">
        <w:rPr>
          <w:rFonts w:ascii="Arial" w:eastAsia="Arial" w:hAnsi="Arial" w:cs="Arial"/>
          <w:sz w:val="20"/>
          <w:szCs w:val="20"/>
          <w:lang w:val="lt-LT"/>
        </w:rPr>
        <w:t>Asmeninės apsaugos priemonės darbui aukšty</w:t>
      </w:r>
      <w:r w:rsidR="00E80800" w:rsidRPr="0005428C">
        <w:rPr>
          <w:rFonts w:ascii="Arial" w:eastAsia="Arial" w:hAnsi="Arial" w:cs="Arial"/>
          <w:sz w:val="20"/>
          <w:szCs w:val="20"/>
          <w:lang w:val="lt-LT"/>
        </w:rPr>
        <w:t>je</w:t>
      </w:r>
      <w:r w:rsidR="00AD5BBE" w:rsidRPr="0005428C">
        <w:rPr>
          <w:rFonts w:ascii="Arial" w:eastAsia="Arial" w:hAnsi="Arial" w:cs="Arial"/>
          <w:sz w:val="20"/>
          <w:szCs w:val="20"/>
          <w:lang w:val="lt-LT"/>
        </w:rPr>
        <w:t>, BVPŽ kodas:18143000 -apsaugos priemonė</w:t>
      </w:r>
      <w:r w:rsidR="00CA2CB9" w:rsidRPr="0005428C">
        <w:rPr>
          <w:rFonts w:ascii="Arial" w:eastAsia="Arial" w:hAnsi="Arial" w:cs="Arial"/>
          <w:sz w:val="20"/>
          <w:szCs w:val="20"/>
          <w:lang w:val="lt-LT"/>
        </w:rPr>
        <w:t>s</w:t>
      </w:r>
    </w:p>
    <w:p w14:paraId="274DD31F" w14:textId="1A8D909E" w:rsidR="001877EC" w:rsidRPr="0005428C" w:rsidRDefault="006E0955" w:rsidP="001877EC">
      <w:pPr>
        <w:pStyle w:val="Sraopastraipa"/>
        <w:tabs>
          <w:tab w:val="left" w:pos="1560"/>
        </w:tabs>
        <w:suppressAutoHyphens/>
        <w:spacing w:after="0" w:line="240" w:lineRule="auto"/>
        <w:ind w:left="0"/>
        <w:jc w:val="right"/>
        <w:rPr>
          <w:rFonts w:ascii="Arial" w:eastAsia="Arial" w:hAnsi="Arial" w:cs="Arial"/>
          <w:bCs/>
          <w:sz w:val="20"/>
          <w:szCs w:val="20"/>
          <w:lang w:val="lt-LT"/>
        </w:rPr>
      </w:pPr>
      <w:r w:rsidRPr="0005428C">
        <w:rPr>
          <w:rFonts w:ascii="Arial" w:eastAsia="Arial" w:hAnsi="Arial" w:cs="Arial"/>
          <w:bCs/>
          <w:sz w:val="20"/>
          <w:szCs w:val="20"/>
          <w:lang w:val="lt-LT"/>
        </w:rPr>
        <w:t>Lentelė Nr.</w:t>
      </w:r>
      <w:r w:rsidR="00231E0D" w:rsidRPr="0005428C">
        <w:rPr>
          <w:rFonts w:ascii="Arial" w:eastAsia="Arial" w:hAnsi="Arial" w:cs="Arial"/>
          <w:bCs/>
          <w:sz w:val="20"/>
          <w:szCs w:val="20"/>
          <w:lang w:val="lt-LT"/>
        </w:rPr>
        <w:t xml:space="preserve"> </w:t>
      </w:r>
      <w:r w:rsidRPr="0005428C">
        <w:rPr>
          <w:rFonts w:ascii="Arial" w:eastAsia="Arial" w:hAnsi="Arial" w:cs="Arial"/>
          <w:bCs/>
          <w:sz w:val="20"/>
          <w:szCs w:val="20"/>
          <w:lang w:val="lt-LT"/>
        </w:rPr>
        <w:t>2</w:t>
      </w:r>
      <w:r w:rsidR="001877EC" w:rsidRPr="0005428C">
        <w:rPr>
          <w:rFonts w:ascii="Arial" w:eastAsia="Arial" w:hAnsi="Arial" w:cs="Arial"/>
          <w:bCs/>
          <w:sz w:val="20"/>
          <w:szCs w:val="20"/>
          <w:lang w:val="lt-LT"/>
        </w:rPr>
        <w:t>.</w:t>
      </w:r>
    </w:p>
    <w:tbl>
      <w:tblPr>
        <w:tblStyle w:val="Lentelstinklelis"/>
        <w:tblpPr w:leftFromText="180" w:rightFromText="180" w:vertAnchor="text" w:horzAnchor="margin" w:tblpXSpec="center" w:tblpY="126"/>
        <w:tblW w:w="9782" w:type="dxa"/>
        <w:tblLook w:val="04A0" w:firstRow="1" w:lastRow="0" w:firstColumn="1" w:lastColumn="0" w:noHBand="0" w:noVBand="1"/>
      </w:tblPr>
      <w:tblGrid>
        <w:gridCol w:w="846"/>
        <w:gridCol w:w="2268"/>
        <w:gridCol w:w="6668"/>
      </w:tblGrid>
      <w:tr w:rsidR="005D44E2" w:rsidRPr="0005428C" w14:paraId="62775098" w14:textId="77777777" w:rsidTr="001877EC">
        <w:tc>
          <w:tcPr>
            <w:tcW w:w="846" w:type="dxa"/>
            <w:shd w:val="clear" w:color="auto" w:fill="E2EFD9" w:themeFill="accent6" w:themeFillTint="33"/>
            <w:vAlign w:val="center"/>
          </w:tcPr>
          <w:p w14:paraId="4CB59668" w14:textId="7D0E6DA1" w:rsidR="005D44E2" w:rsidRPr="0005428C" w:rsidRDefault="005D44E2" w:rsidP="00C12996">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Eil. Nr.</w:t>
            </w:r>
          </w:p>
        </w:tc>
        <w:tc>
          <w:tcPr>
            <w:tcW w:w="2268" w:type="dxa"/>
            <w:shd w:val="clear" w:color="auto" w:fill="E2EFD9" w:themeFill="accent6" w:themeFillTint="33"/>
            <w:vAlign w:val="center"/>
          </w:tcPr>
          <w:p w14:paraId="298E327F" w14:textId="6F24ABFB" w:rsidR="005D44E2" w:rsidRPr="0005428C" w:rsidRDefault="005D44E2" w:rsidP="00C12996">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Pavadinimas</w:t>
            </w:r>
          </w:p>
        </w:tc>
        <w:tc>
          <w:tcPr>
            <w:tcW w:w="6668" w:type="dxa"/>
            <w:shd w:val="clear" w:color="auto" w:fill="E2EFD9" w:themeFill="accent6" w:themeFillTint="33"/>
            <w:vAlign w:val="center"/>
          </w:tcPr>
          <w:p w14:paraId="6D57F5A3" w14:textId="55F16A77" w:rsidR="005D44E2" w:rsidRPr="0005428C" w:rsidRDefault="005D44E2" w:rsidP="00C12996">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Papildomi reikalavimai prekėms</w:t>
            </w:r>
          </w:p>
        </w:tc>
      </w:tr>
      <w:tr w:rsidR="00590E50" w:rsidRPr="0005428C" w14:paraId="62EE4620" w14:textId="77777777" w:rsidTr="001877EC">
        <w:tc>
          <w:tcPr>
            <w:tcW w:w="846" w:type="dxa"/>
            <w:vAlign w:val="center"/>
          </w:tcPr>
          <w:p w14:paraId="165BC418" w14:textId="77381E62" w:rsidR="00590E50" w:rsidRPr="0005428C" w:rsidRDefault="00590E50" w:rsidP="00C12996">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1.1.</w:t>
            </w:r>
          </w:p>
        </w:tc>
        <w:tc>
          <w:tcPr>
            <w:tcW w:w="2268" w:type="dxa"/>
            <w:vAlign w:val="center"/>
          </w:tcPr>
          <w:p w14:paraId="165B39EF" w14:textId="17E3EEFF" w:rsidR="00590E50" w:rsidRPr="0005428C" w:rsidRDefault="00590E50" w:rsidP="00C12996">
            <w:pPr>
              <w:tabs>
                <w:tab w:val="left" w:pos="175"/>
                <w:tab w:val="left" w:pos="316"/>
                <w:tab w:val="left" w:pos="1418"/>
              </w:tabs>
              <w:jc w:val="both"/>
              <w:rPr>
                <w:rFonts w:ascii="Arial" w:hAnsi="Arial" w:cs="Arial"/>
                <w:sz w:val="20"/>
                <w:szCs w:val="20"/>
                <w:lang w:val="lt-LT"/>
              </w:rPr>
            </w:pPr>
            <w:r w:rsidRPr="0005428C">
              <w:rPr>
                <w:rFonts w:ascii="Arial" w:hAnsi="Arial" w:cs="Arial"/>
                <w:sz w:val="20"/>
                <w:szCs w:val="20"/>
                <w:lang w:val="lt-LT"/>
              </w:rPr>
              <w:t>Apsauginiai apraišai</w:t>
            </w:r>
          </w:p>
        </w:tc>
        <w:tc>
          <w:tcPr>
            <w:tcW w:w="6668" w:type="dxa"/>
            <w:vAlign w:val="center"/>
          </w:tcPr>
          <w:p w14:paraId="57204FC2" w14:textId="1818271C" w:rsidR="00590E50" w:rsidRPr="0005428C" w:rsidRDefault="00590E50" w:rsidP="00421C0F">
            <w:pPr>
              <w:pStyle w:val="Sraopastraipa"/>
              <w:numPr>
                <w:ilvl w:val="0"/>
                <w:numId w:val="19"/>
              </w:numPr>
              <w:spacing w:after="0" w:line="240" w:lineRule="auto"/>
              <w:ind w:left="0" w:firstLine="0"/>
              <w:contextualSpacing w:val="0"/>
              <w:jc w:val="both"/>
              <w:rPr>
                <w:rFonts w:ascii="Arial" w:hAnsi="Arial" w:cs="Arial"/>
                <w:sz w:val="20"/>
                <w:szCs w:val="20"/>
                <w:lang w:val="lt-LT"/>
              </w:rPr>
            </w:pPr>
            <w:bookmarkStart w:id="10" w:name="_Hlk125032894"/>
            <w:r w:rsidRPr="0005428C">
              <w:rPr>
                <w:rFonts w:ascii="Arial" w:hAnsi="Arial" w:cs="Arial"/>
                <w:sz w:val="20"/>
                <w:szCs w:val="20"/>
                <w:lang w:val="lt-LT"/>
              </w:rPr>
              <w:t>Sertifikuoti  naudotojo svoriui iki 140 kg</w:t>
            </w:r>
            <w:r w:rsidR="00F902EC" w:rsidRPr="0005428C">
              <w:rPr>
                <w:rFonts w:ascii="Arial" w:hAnsi="Arial" w:cs="Arial"/>
                <w:sz w:val="20"/>
                <w:szCs w:val="20"/>
                <w:lang w:val="lt-LT"/>
              </w:rPr>
              <w:t>;</w:t>
            </w:r>
          </w:p>
          <w:p w14:paraId="0DA09F52" w14:textId="68A294E6" w:rsidR="00590E50" w:rsidRPr="0005428C" w:rsidRDefault="00590E50" w:rsidP="00421C0F">
            <w:pPr>
              <w:pStyle w:val="Sraopastraipa"/>
              <w:numPr>
                <w:ilvl w:val="0"/>
                <w:numId w:val="19"/>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Apraišai turi turėti platų 45</w:t>
            </w:r>
            <w:r w:rsidR="00313D97" w:rsidRPr="0005428C">
              <w:rPr>
                <w:rFonts w:ascii="Arial" w:hAnsi="Arial" w:cs="Arial"/>
                <w:sz w:val="20"/>
                <w:szCs w:val="20"/>
                <w:lang w:val="lt-LT"/>
              </w:rPr>
              <w:t xml:space="preserve"> </w:t>
            </w:r>
            <w:r w:rsidRPr="0005428C">
              <w:rPr>
                <w:rFonts w:ascii="Arial" w:hAnsi="Arial" w:cs="Arial"/>
                <w:sz w:val="20"/>
                <w:szCs w:val="20"/>
                <w:lang w:val="lt-LT"/>
              </w:rPr>
              <w:t xml:space="preserve">mm krūtinės dirželį ir prisijungimo vietas skirtas kritimo sulaikymo sistemai ((A) </w:t>
            </w:r>
            <w:proofErr w:type="spellStart"/>
            <w:r w:rsidRPr="0005428C">
              <w:rPr>
                <w:rFonts w:ascii="Arial" w:hAnsi="Arial" w:cs="Arial"/>
                <w:sz w:val="20"/>
                <w:szCs w:val="20"/>
                <w:lang w:val="lt-LT"/>
              </w:rPr>
              <w:t>inkaravimos</w:t>
            </w:r>
            <w:proofErr w:type="spellEnd"/>
            <w:r w:rsidRPr="0005428C">
              <w:rPr>
                <w:rFonts w:ascii="Arial" w:hAnsi="Arial" w:cs="Arial"/>
                <w:sz w:val="20"/>
                <w:szCs w:val="20"/>
                <w:lang w:val="lt-LT"/>
              </w:rPr>
              <w:t xml:space="preserve"> taškas): nugarinis D žiedas (metalinis) (A) ir krūtinės D žiedas (metalinis) (A);</w:t>
            </w:r>
          </w:p>
          <w:p w14:paraId="660CB818" w14:textId="4DFF5FD6" w:rsidR="00590E50" w:rsidRPr="0005428C" w:rsidRDefault="00590E50" w:rsidP="00421C0F">
            <w:pPr>
              <w:pStyle w:val="Sraopastraipa"/>
              <w:numPr>
                <w:ilvl w:val="0"/>
                <w:numId w:val="19"/>
              </w:numPr>
              <w:spacing w:after="0" w:line="240" w:lineRule="auto"/>
              <w:ind w:left="0" w:firstLine="0"/>
              <w:contextualSpacing w:val="0"/>
              <w:jc w:val="both"/>
              <w:rPr>
                <w:rFonts w:ascii="Arial" w:hAnsi="Arial" w:cs="Arial"/>
                <w:sz w:val="20"/>
                <w:szCs w:val="20"/>
                <w:lang w:val="lt-LT"/>
              </w:rPr>
            </w:pPr>
            <w:proofErr w:type="spellStart"/>
            <w:r w:rsidRPr="0005428C">
              <w:rPr>
                <w:rFonts w:ascii="Arial" w:hAnsi="Arial" w:cs="Arial"/>
                <w:sz w:val="20"/>
                <w:szCs w:val="20"/>
                <w:lang w:val="lt-LT"/>
              </w:rPr>
              <w:t>Apraišų</w:t>
            </w:r>
            <w:proofErr w:type="spellEnd"/>
            <w:r w:rsidRPr="0005428C">
              <w:rPr>
                <w:rFonts w:ascii="Arial" w:hAnsi="Arial" w:cs="Arial"/>
                <w:sz w:val="20"/>
                <w:szCs w:val="20"/>
                <w:lang w:val="lt-LT"/>
              </w:rPr>
              <w:t xml:space="preserve"> pečių, kojų, krūtinės  dirželių ilgis turi būti reguliuojamas, turi būti dirželių laisvų galų fiksatoriai</w:t>
            </w:r>
            <w:r w:rsidR="00F902EC" w:rsidRPr="0005428C">
              <w:rPr>
                <w:rFonts w:ascii="Arial" w:hAnsi="Arial" w:cs="Arial"/>
                <w:sz w:val="20"/>
                <w:szCs w:val="20"/>
                <w:lang w:val="lt-LT"/>
              </w:rPr>
              <w:t>;</w:t>
            </w:r>
          </w:p>
          <w:p w14:paraId="10FF707A" w14:textId="4ADEB41D" w:rsidR="00590E50" w:rsidRPr="0005428C" w:rsidRDefault="00590E50" w:rsidP="00421C0F">
            <w:pPr>
              <w:pStyle w:val="Sraopastraipa"/>
              <w:numPr>
                <w:ilvl w:val="0"/>
                <w:numId w:val="19"/>
              </w:numPr>
              <w:tabs>
                <w:tab w:val="left" w:pos="284"/>
                <w:tab w:val="left" w:pos="426"/>
              </w:tabs>
              <w:spacing w:after="0" w:line="240" w:lineRule="auto"/>
              <w:ind w:left="0" w:firstLine="0"/>
              <w:contextualSpacing w:val="0"/>
              <w:jc w:val="both"/>
              <w:rPr>
                <w:rFonts w:ascii="Arial" w:hAnsi="Arial" w:cs="Arial"/>
                <w:sz w:val="20"/>
                <w:szCs w:val="20"/>
                <w:lang w:val="lt-LT"/>
              </w:rPr>
            </w:pPr>
            <w:proofErr w:type="spellStart"/>
            <w:r w:rsidRPr="0005428C">
              <w:rPr>
                <w:rFonts w:ascii="Arial" w:hAnsi="Arial" w:cs="Arial"/>
                <w:sz w:val="20"/>
                <w:szCs w:val="20"/>
                <w:lang w:val="lt-LT"/>
              </w:rPr>
              <w:t>Apraišų</w:t>
            </w:r>
            <w:proofErr w:type="spellEnd"/>
            <w:r w:rsidRPr="0005428C">
              <w:rPr>
                <w:rFonts w:ascii="Arial" w:hAnsi="Arial" w:cs="Arial"/>
                <w:sz w:val="20"/>
                <w:szCs w:val="20"/>
                <w:lang w:val="lt-LT"/>
              </w:rPr>
              <w:t xml:space="preserve"> dydis turi būti universalus, svoris ne daigau 1,3 kg</w:t>
            </w:r>
            <w:r w:rsidR="00F902EC" w:rsidRPr="0005428C">
              <w:rPr>
                <w:rFonts w:ascii="Arial" w:hAnsi="Arial" w:cs="Arial"/>
                <w:sz w:val="20"/>
                <w:szCs w:val="20"/>
                <w:lang w:val="lt-LT"/>
              </w:rPr>
              <w:t>;</w:t>
            </w:r>
          </w:p>
          <w:p w14:paraId="45FAE079" w14:textId="7E93E663" w:rsidR="00590E50" w:rsidRPr="0005428C" w:rsidRDefault="00590E50" w:rsidP="00421C0F">
            <w:pPr>
              <w:pStyle w:val="Sraopastraipa"/>
              <w:numPr>
                <w:ilvl w:val="0"/>
                <w:numId w:val="19"/>
              </w:numPr>
              <w:tabs>
                <w:tab w:val="left" w:pos="284"/>
                <w:tab w:val="left" w:pos="426"/>
              </w:tabs>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Tarnavimo trukmė turi būti ne mažesnė kaip 10 metų nuo įsigijimo datos</w:t>
            </w:r>
            <w:bookmarkEnd w:id="10"/>
            <w:r w:rsidR="00F902EC" w:rsidRPr="0005428C">
              <w:rPr>
                <w:rFonts w:ascii="Arial" w:hAnsi="Arial" w:cs="Arial"/>
                <w:sz w:val="20"/>
                <w:szCs w:val="20"/>
                <w:lang w:val="lt-LT"/>
              </w:rPr>
              <w:t>;</w:t>
            </w:r>
          </w:p>
          <w:p w14:paraId="6A6294AB" w14:textId="33971484" w:rsidR="00590E50" w:rsidRPr="0005428C" w:rsidRDefault="00590E50" w:rsidP="00421C0F">
            <w:pPr>
              <w:pStyle w:val="Sraopastraipa"/>
              <w:numPr>
                <w:ilvl w:val="0"/>
                <w:numId w:val="19"/>
              </w:numPr>
              <w:tabs>
                <w:tab w:val="left" w:pos="284"/>
                <w:tab w:val="left" w:pos="426"/>
              </w:tabs>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Apraišai turi būti sertifikuoti pagal EN 361:2002. Asmeninė apsauginė įranga apsaugai nuo kritimo iš aukščio. Kūno saugos diržai.</w:t>
            </w:r>
          </w:p>
        </w:tc>
      </w:tr>
      <w:tr w:rsidR="00D93D16" w:rsidRPr="0005428C" w14:paraId="02A30CB1" w14:textId="77777777" w:rsidTr="001877EC">
        <w:tc>
          <w:tcPr>
            <w:tcW w:w="846" w:type="dxa"/>
            <w:vAlign w:val="center"/>
          </w:tcPr>
          <w:p w14:paraId="54D558C4" w14:textId="5D6DB27D" w:rsidR="00D93D16" w:rsidRPr="0005428C" w:rsidRDefault="00D93D16" w:rsidP="00C12996">
            <w:pPr>
              <w:pStyle w:val="Sraopastraipa"/>
              <w:tabs>
                <w:tab w:val="left" w:pos="426"/>
                <w:tab w:val="left" w:pos="1418"/>
              </w:tabs>
              <w:spacing w:after="0" w:line="240" w:lineRule="auto"/>
              <w:ind w:left="0"/>
              <w:jc w:val="center"/>
              <w:rPr>
                <w:rFonts w:ascii="Arial" w:hAnsi="Arial" w:cs="Arial"/>
                <w:b/>
                <w:bCs/>
                <w:sz w:val="20"/>
                <w:szCs w:val="20"/>
                <w:lang w:val="lt-LT"/>
              </w:rPr>
            </w:pPr>
            <w:r w:rsidRPr="0005428C">
              <w:rPr>
                <w:rFonts w:ascii="Arial" w:hAnsi="Arial" w:cs="Arial"/>
                <w:b/>
                <w:bCs/>
                <w:sz w:val="20"/>
                <w:szCs w:val="20"/>
                <w:lang w:val="lt-LT"/>
              </w:rPr>
              <w:t>1.2.</w:t>
            </w:r>
          </w:p>
        </w:tc>
        <w:tc>
          <w:tcPr>
            <w:tcW w:w="2268" w:type="dxa"/>
            <w:vAlign w:val="center"/>
          </w:tcPr>
          <w:p w14:paraId="1C589868" w14:textId="56F84C13" w:rsidR="00D93D16" w:rsidRPr="0005428C" w:rsidRDefault="00D93D16" w:rsidP="00C12996">
            <w:pPr>
              <w:tabs>
                <w:tab w:val="left" w:pos="312"/>
              </w:tabs>
              <w:jc w:val="both"/>
              <w:rPr>
                <w:rFonts w:ascii="Arial" w:hAnsi="Arial" w:cs="Arial"/>
                <w:sz w:val="20"/>
                <w:szCs w:val="20"/>
                <w:lang w:val="lt-LT"/>
              </w:rPr>
            </w:pPr>
            <w:r w:rsidRPr="0005428C">
              <w:rPr>
                <w:rFonts w:ascii="Arial" w:hAnsi="Arial" w:cs="Arial"/>
                <w:sz w:val="20"/>
                <w:szCs w:val="20"/>
                <w:lang w:val="lt-LT"/>
              </w:rPr>
              <w:t>Energijos absorberis su pintu „Y“ lynu lipimui.</w:t>
            </w:r>
          </w:p>
        </w:tc>
        <w:tc>
          <w:tcPr>
            <w:tcW w:w="6668" w:type="dxa"/>
            <w:vAlign w:val="center"/>
          </w:tcPr>
          <w:p w14:paraId="0E8B5530" w14:textId="3778970A"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bookmarkStart w:id="11" w:name="_Hlk125033270"/>
            <w:r w:rsidRPr="0005428C">
              <w:rPr>
                <w:rFonts w:ascii="Arial" w:hAnsi="Arial" w:cs="Arial"/>
                <w:sz w:val="20"/>
                <w:szCs w:val="20"/>
                <w:lang w:val="lt-LT"/>
              </w:rPr>
              <w:t xml:space="preserve">Energijos absorberis su dvišakiu lynu </w:t>
            </w:r>
            <w:bookmarkEnd w:id="11"/>
            <w:r w:rsidRPr="0005428C">
              <w:rPr>
                <w:rFonts w:ascii="Arial" w:hAnsi="Arial" w:cs="Arial"/>
                <w:sz w:val="20"/>
                <w:szCs w:val="20"/>
                <w:lang w:val="lt-LT"/>
              </w:rPr>
              <w:t xml:space="preserve">(toliau </w:t>
            </w:r>
            <w:r w:rsidR="00B05BAB" w:rsidRPr="0005428C">
              <w:rPr>
                <w:rFonts w:ascii="Arial" w:hAnsi="Arial" w:cs="Arial"/>
                <w:sz w:val="20"/>
                <w:szCs w:val="20"/>
                <w:lang w:val="lt-LT"/>
              </w:rPr>
              <w:t>–</w:t>
            </w:r>
            <w:r w:rsidRPr="0005428C">
              <w:rPr>
                <w:rFonts w:ascii="Arial" w:hAnsi="Arial" w:cs="Arial"/>
                <w:sz w:val="20"/>
                <w:szCs w:val="20"/>
                <w:lang w:val="lt-LT"/>
              </w:rPr>
              <w:t xml:space="preserve"> ABS Y)</w:t>
            </w:r>
            <w:r w:rsidR="00F902EC" w:rsidRPr="0005428C">
              <w:rPr>
                <w:rFonts w:ascii="Arial" w:hAnsi="Arial" w:cs="Arial"/>
                <w:sz w:val="20"/>
                <w:szCs w:val="20"/>
                <w:lang w:val="lt-LT"/>
              </w:rPr>
              <w:t>;</w:t>
            </w:r>
          </w:p>
          <w:p w14:paraId="124FD594" w14:textId="080A9659"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ABS Y pritaikytas naudoti su 1.1. pozicijoje nurodytais </w:t>
            </w:r>
            <w:proofErr w:type="spellStart"/>
            <w:r w:rsidRPr="0005428C">
              <w:rPr>
                <w:rFonts w:ascii="Arial" w:hAnsi="Arial" w:cs="Arial"/>
                <w:sz w:val="20"/>
                <w:szCs w:val="20"/>
                <w:lang w:val="lt-LT"/>
              </w:rPr>
              <w:t>apraišais</w:t>
            </w:r>
            <w:proofErr w:type="spellEnd"/>
            <w:r w:rsidR="00F902EC" w:rsidRPr="0005428C">
              <w:rPr>
                <w:rFonts w:ascii="Arial" w:hAnsi="Arial" w:cs="Arial"/>
                <w:sz w:val="20"/>
                <w:szCs w:val="20"/>
                <w:lang w:val="lt-LT"/>
              </w:rPr>
              <w:t>;</w:t>
            </w:r>
          </w:p>
          <w:p w14:paraId="1BC138A7" w14:textId="59DCFAB3"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ABS Y su dvišakiu lynu iš ne plonesnės nei 12mm skersmens pintos poliamido virvės</w:t>
            </w:r>
            <w:r w:rsidR="00F902EC" w:rsidRPr="0005428C">
              <w:rPr>
                <w:rFonts w:ascii="Arial" w:hAnsi="Arial" w:cs="Arial"/>
                <w:sz w:val="20"/>
                <w:szCs w:val="20"/>
                <w:lang w:val="lt-LT"/>
              </w:rPr>
              <w:t>;</w:t>
            </w:r>
            <w:r w:rsidRPr="0005428C">
              <w:rPr>
                <w:rFonts w:ascii="Arial" w:hAnsi="Arial" w:cs="Arial"/>
                <w:sz w:val="20"/>
                <w:szCs w:val="20"/>
                <w:lang w:val="lt-LT"/>
              </w:rPr>
              <w:t xml:space="preserve"> </w:t>
            </w:r>
          </w:p>
          <w:p w14:paraId="5EA726BF" w14:textId="18B873B7"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Virvės ilgis 1,50 m</w:t>
            </w:r>
            <w:r w:rsidR="00F902EC" w:rsidRPr="0005428C">
              <w:rPr>
                <w:rFonts w:ascii="Arial" w:hAnsi="Arial" w:cs="Arial"/>
                <w:sz w:val="20"/>
                <w:szCs w:val="20"/>
                <w:lang w:val="lt-LT"/>
              </w:rPr>
              <w:t>;</w:t>
            </w:r>
          </w:p>
          <w:p w14:paraId="4D86638C" w14:textId="5193859B"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ABS Y turi turėti kritimo indikatorių</w:t>
            </w:r>
            <w:r w:rsidR="00F902EC" w:rsidRPr="0005428C">
              <w:rPr>
                <w:rFonts w:ascii="Arial" w:hAnsi="Arial" w:cs="Arial"/>
                <w:sz w:val="20"/>
                <w:szCs w:val="20"/>
                <w:lang w:val="lt-LT"/>
              </w:rPr>
              <w:t>;</w:t>
            </w:r>
          </w:p>
          <w:p w14:paraId="37A5DCDC" w14:textId="2AC45035"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ABS Y turi būti prijungiamas prie </w:t>
            </w:r>
            <w:proofErr w:type="spellStart"/>
            <w:r w:rsidRPr="0005428C">
              <w:rPr>
                <w:rFonts w:ascii="Arial" w:hAnsi="Arial" w:cs="Arial"/>
                <w:sz w:val="20"/>
                <w:szCs w:val="20"/>
                <w:lang w:val="lt-LT"/>
              </w:rPr>
              <w:t>apraišų</w:t>
            </w:r>
            <w:proofErr w:type="spellEnd"/>
            <w:r w:rsidRPr="0005428C">
              <w:rPr>
                <w:rFonts w:ascii="Arial" w:hAnsi="Arial" w:cs="Arial"/>
                <w:sz w:val="20"/>
                <w:szCs w:val="20"/>
                <w:lang w:val="lt-LT"/>
              </w:rPr>
              <w:t xml:space="preserve"> užsukamu plieniniu karabinu su ne siauresniais nei  18 mm varteliais</w:t>
            </w:r>
            <w:r w:rsidR="00F902EC" w:rsidRPr="0005428C">
              <w:rPr>
                <w:rFonts w:ascii="Arial" w:hAnsi="Arial" w:cs="Arial"/>
                <w:sz w:val="20"/>
                <w:szCs w:val="20"/>
                <w:lang w:val="lt-LT"/>
              </w:rPr>
              <w:t>;</w:t>
            </w:r>
          </w:p>
          <w:p w14:paraId="7116A615" w14:textId="3991804D"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Dvišakio lyno galuose turi būti įmontuoti plieniniai automatiniai kabliai su ne siauresniais nei 50mm varteliais</w:t>
            </w:r>
            <w:r w:rsidR="00F902EC" w:rsidRPr="0005428C">
              <w:rPr>
                <w:rFonts w:ascii="Arial" w:hAnsi="Arial" w:cs="Arial"/>
                <w:sz w:val="20"/>
                <w:szCs w:val="20"/>
                <w:lang w:val="lt-LT"/>
              </w:rPr>
              <w:t>;</w:t>
            </w:r>
          </w:p>
          <w:p w14:paraId="0CEE5C62" w14:textId="3043B690"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Gaminio svoris ne didesnis nei 1,8 kg</w:t>
            </w:r>
            <w:r w:rsidR="00F902EC" w:rsidRPr="0005428C">
              <w:rPr>
                <w:rFonts w:ascii="Arial" w:hAnsi="Arial" w:cs="Arial"/>
                <w:sz w:val="20"/>
                <w:szCs w:val="20"/>
                <w:lang w:val="lt-LT"/>
              </w:rPr>
              <w:t>;</w:t>
            </w:r>
          </w:p>
          <w:p w14:paraId="2F5ACCAE" w14:textId="3EFD8B03" w:rsidR="00D93D16" w:rsidRPr="0005428C" w:rsidRDefault="00D93D16"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Tiekėjas turi suteikti galimybę ABS Y įsigyti atskirai nuo apsauginių </w:t>
            </w:r>
            <w:proofErr w:type="spellStart"/>
            <w:r w:rsidRPr="0005428C">
              <w:rPr>
                <w:rFonts w:ascii="Arial" w:hAnsi="Arial" w:cs="Arial"/>
                <w:sz w:val="20"/>
                <w:szCs w:val="20"/>
                <w:lang w:val="lt-LT"/>
              </w:rPr>
              <w:t>apraišų</w:t>
            </w:r>
            <w:proofErr w:type="spellEnd"/>
            <w:r w:rsidR="00F902EC" w:rsidRPr="0005428C">
              <w:rPr>
                <w:rFonts w:ascii="Arial" w:hAnsi="Arial" w:cs="Arial"/>
                <w:sz w:val="20"/>
                <w:szCs w:val="20"/>
                <w:lang w:val="lt-LT"/>
              </w:rPr>
              <w:t>;</w:t>
            </w:r>
          </w:p>
          <w:p w14:paraId="792CE775" w14:textId="43A1E840" w:rsidR="00880BB9" w:rsidRPr="0005428C" w:rsidRDefault="00D93D16" w:rsidP="00421C0F">
            <w:pPr>
              <w:pStyle w:val="Sraopastraipa"/>
              <w:numPr>
                <w:ilvl w:val="0"/>
                <w:numId w:val="15"/>
              </w:numPr>
              <w:tabs>
                <w:tab w:val="left" w:pos="312"/>
              </w:tabs>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Tinkamumo naudoti trukmė ne trumpesnė nei 10 metų nuo įsigijimo datos</w:t>
            </w:r>
            <w:r w:rsidR="00F902EC" w:rsidRPr="0005428C">
              <w:rPr>
                <w:rFonts w:ascii="Arial" w:hAnsi="Arial" w:cs="Arial"/>
                <w:sz w:val="20"/>
                <w:szCs w:val="20"/>
                <w:lang w:val="lt-LT"/>
              </w:rPr>
              <w:t>;</w:t>
            </w:r>
          </w:p>
          <w:p w14:paraId="17BB2C66" w14:textId="43784CF3" w:rsidR="00D93D16" w:rsidRPr="0005428C" w:rsidRDefault="00D93D16" w:rsidP="00421C0F">
            <w:pPr>
              <w:pStyle w:val="Sraopastraipa"/>
              <w:numPr>
                <w:ilvl w:val="0"/>
                <w:numId w:val="15"/>
              </w:numPr>
              <w:tabs>
                <w:tab w:val="left" w:pos="312"/>
              </w:tabs>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Atitinka EN 355:2002 standartą. Asmeninė apsauginė įranga apsaugai nuo kritimo iš aukščio. Energijos </w:t>
            </w:r>
            <w:proofErr w:type="spellStart"/>
            <w:r w:rsidRPr="0005428C">
              <w:rPr>
                <w:rFonts w:ascii="Arial" w:hAnsi="Arial" w:cs="Arial"/>
                <w:sz w:val="20"/>
                <w:szCs w:val="20"/>
                <w:lang w:val="lt-LT"/>
              </w:rPr>
              <w:t>sugertuvai</w:t>
            </w:r>
            <w:proofErr w:type="spellEnd"/>
            <w:r w:rsidRPr="0005428C">
              <w:rPr>
                <w:rFonts w:ascii="Arial" w:hAnsi="Arial" w:cs="Arial"/>
                <w:sz w:val="20"/>
                <w:szCs w:val="20"/>
                <w:lang w:val="lt-LT"/>
              </w:rPr>
              <w:t>.</w:t>
            </w:r>
          </w:p>
        </w:tc>
      </w:tr>
      <w:tr w:rsidR="00880BB9" w:rsidRPr="0005428C" w14:paraId="75C4CC62" w14:textId="77777777" w:rsidTr="001877EC">
        <w:tc>
          <w:tcPr>
            <w:tcW w:w="846" w:type="dxa"/>
            <w:vAlign w:val="center"/>
          </w:tcPr>
          <w:p w14:paraId="69F73F6E"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0DA1BBD0"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1B8DD98B"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33C4E535"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62F93274"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7139EC11"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79AD40AC"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6AA082FD"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4182DBC0"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16FB8C06"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2905A714" w14:textId="77777777" w:rsidR="00994975" w:rsidRPr="0005428C" w:rsidRDefault="00994975"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63D8009F" w14:textId="3781A3D1" w:rsidR="00880BB9" w:rsidRPr="0005428C" w:rsidRDefault="00880BB9" w:rsidP="00994975">
            <w:pPr>
              <w:pStyle w:val="Sraopastraipa"/>
              <w:tabs>
                <w:tab w:val="left" w:pos="426"/>
                <w:tab w:val="left" w:pos="1418"/>
              </w:tabs>
              <w:spacing w:after="0" w:line="240" w:lineRule="auto"/>
              <w:ind w:left="0"/>
              <w:rPr>
                <w:rFonts w:ascii="Arial" w:hAnsi="Arial" w:cs="Arial"/>
                <w:b/>
                <w:bCs/>
                <w:sz w:val="20"/>
                <w:szCs w:val="20"/>
                <w:lang w:val="lt-LT"/>
              </w:rPr>
            </w:pPr>
            <w:r w:rsidRPr="0005428C">
              <w:rPr>
                <w:rFonts w:ascii="Arial" w:hAnsi="Arial" w:cs="Arial"/>
                <w:b/>
                <w:bCs/>
                <w:sz w:val="20"/>
                <w:szCs w:val="20"/>
                <w:lang w:val="lt-LT"/>
              </w:rPr>
              <w:t>1.3.</w:t>
            </w:r>
          </w:p>
          <w:p w14:paraId="20070789" w14:textId="77777777" w:rsidR="00D97A0C" w:rsidRPr="0005428C" w:rsidRDefault="00D97A0C"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73DC4D95" w14:textId="77777777" w:rsidR="00D97A0C" w:rsidRPr="0005428C" w:rsidRDefault="00D97A0C"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48C7BB92" w14:textId="77777777" w:rsidR="00766E19" w:rsidRPr="0005428C" w:rsidRDefault="00766E19"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3C96B66E" w14:textId="77777777" w:rsidR="00766E19" w:rsidRPr="0005428C" w:rsidRDefault="00766E19"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6E1EE86C" w14:textId="77777777" w:rsidR="00766E19" w:rsidRPr="0005428C" w:rsidRDefault="00766E19"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256101ED" w14:textId="77777777" w:rsidR="00766E19" w:rsidRPr="0005428C" w:rsidRDefault="00766E19"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5A6CB4ED" w14:textId="77777777" w:rsidR="00766E19" w:rsidRPr="0005428C" w:rsidRDefault="00766E19"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3712B73F" w14:textId="77777777" w:rsidR="00766E19" w:rsidRPr="0005428C" w:rsidRDefault="00766E19" w:rsidP="00C12996">
            <w:pPr>
              <w:pStyle w:val="Sraopastraipa"/>
              <w:tabs>
                <w:tab w:val="left" w:pos="426"/>
                <w:tab w:val="left" w:pos="1418"/>
              </w:tabs>
              <w:spacing w:after="0" w:line="240" w:lineRule="auto"/>
              <w:ind w:left="0"/>
              <w:jc w:val="center"/>
              <w:rPr>
                <w:rFonts w:ascii="Arial" w:hAnsi="Arial" w:cs="Arial"/>
                <w:b/>
                <w:bCs/>
                <w:sz w:val="20"/>
                <w:szCs w:val="20"/>
                <w:lang w:val="lt-LT"/>
              </w:rPr>
            </w:pPr>
          </w:p>
          <w:p w14:paraId="4A5FEDA2" w14:textId="77777777" w:rsidR="00766E19" w:rsidRPr="0005428C" w:rsidRDefault="00766E19" w:rsidP="007C73B8">
            <w:pPr>
              <w:pStyle w:val="Sraopastraipa"/>
              <w:tabs>
                <w:tab w:val="left" w:pos="426"/>
                <w:tab w:val="left" w:pos="1418"/>
              </w:tabs>
              <w:spacing w:after="0" w:line="240" w:lineRule="auto"/>
              <w:ind w:left="0"/>
              <w:rPr>
                <w:rFonts w:ascii="Arial" w:hAnsi="Arial" w:cs="Arial"/>
                <w:b/>
                <w:bCs/>
                <w:sz w:val="20"/>
                <w:szCs w:val="20"/>
                <w:lang w:val="lt-LT"/>
              </w:rPr>
            </w:pPr>
          </w:p>
          <w:p w14:paraId="19937C45" w14:textId="1B73F3E2" w:rsidR="00766E19" w:rsidRPr="0005428C" w:rsidRDefault="00766E19" w:rsidP="00C12996">
            <w:pPr>
              <w:pStyle w:val="Sraopastraipa"/>
              <w:tabs>
                <w:tab w:val="left" w:pos="426"/>
                <w:tab w:val="left" w:pos="1418"/>
              </w:tabs>
              <w:spacing w:after="0" w:line="240" w:lineRule="auto"/>
              <w:ind w:left="0"/>
              <w:jc w:val="center"/>
              <w:rPr>
                <w:rFonts w:ascii="Arial" w:hAnsi="Arial" w:cs="Arial"/>
                <w:b/>
                <w:bCs/>
                <w:sz w:val="20"/>
                <w:szCs w:val="20"/>
                <w:lang w:val="lt-LT"/>
              </w:rPr>
            </w:pPr>
          </w:p>
        </w:tc>
        <w:tc>
          <w:tcPr>
            <w:tcW w:w="2268" w:type="dxa"/>
            <w:vAlign w:val="center"/>
          </w:tcPr>
          <w:p w14:paraId="4A131857" w14:textId="633BB6B9" w:rsidR="00880BB9" w:rsidRPr="0005428C" w:rsidRDefault="00880BB9" w:rsidP="00C12996">
            <w:pPr>
              <w:tabs>
                <w:tab w:val="left" w:pos="312"/>
              </w:tabs>
              <w:jc w:val="both"/>
              <w:rPr>
                <w:rFonts w:ascii="Arial" w:hAnsi="Arial" w:cs="Arial"/>
                <w:sz w:val="20"/>
                <w:szCs w:val="20"/>
                <w:lang w:val="lt-LT"/>
              </w:rPr>
            </w:pPr>
            <w:r w:rsidRPr="0005428C">
              <w:rPr>
                <w:rFonts w:ascii="Arial" w:hAnsi="Arial" w:cs="Arial"/>
                <w:sz w:val="20"/>
                <w:szCs w:val="20"/>
                <w:lang w:val="lt-LT"/>
              </w:rPr>
              <w:t xml:space="preserve">Mažų gabaritų įtraukiamasis kritimo </w:t>
            </w:r>
            <w:proofErr w:type="spellStart"/>
            <w:r w:rsidRPr="0005428C">
              <w:rPr>
                <w:rFonts w:ascii="Arial" w:hAnsi="Arial" w:cs="Arial"/>
                <w:sz w:val="20"/>
                <w:szCs w:val="20"/>
                <w:lang w:val="lt-LT"/>
              </w:rPr>
              <w:t>stabdytuvas</w:t>
            </w:r>
            <w:proofErr w:type="spellEnd"/>
            <w:r w:rsidRPr="0005428C">
              <w:rPr>
                <w:rFonts w:ascii="Arial" w:hAnsi="Arial" w:cs="Arial"/>
                <w:sz w:val="20"/>
                <w:szCs w:val="20"/>
                <w:lang w:val="lt-LT"/>
              </w:rPr>
              <w:t xml:space="preserve"> skirtas naudoti mobiliuose darbinėse platformose.</w:t>
            </w:r>
          </w:p>
        </w:tc>
        <w:tc>
          <w:tcPr>
            <w:tcW w:w="6668" w:type="dxa"/>
            <w:vAlign w:val="center"/>
          </w:tcPr>
          <w:p w14:paraId="04DDCC2D" w14:textId="3557C4C7"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Įtraukiamas mažų gabaritų kritimo </w:t>
            </w:r>
            <w:proofErr w:type="spellStart"/>
            <w:r w:rsidRPr="0005428C">
              <w:rPr>
                <w:rFonts w:ascii="Arial" w:hAnsi="Arial" w:cs="Arial"/>
                <w:sz w:val="20"/>
                <w:szCs w:val="20"/>
                <w:lang w:val="lt-LT"/>
              </w:rPr>
              <w:t>stabdytuvas</w:t>
            </w:r>
            <w:proofErr w:type="spellEnd"/>
            <w:r w:rsidRPr="0005428C">
              <w:rPr>
                <w:rFonts w:ascii="Arial" w:hAnsi="Arial" w:cs="Arial"/>
                <w:sz w:val="20"/>
                <w:szCs w:val="20"/>
                <w:lang w:val="lt-LT"/>
              </w:rPr>
              <w:t xml:space="preserve"> pritaikytas naudoti su 1.1. pozicijoje nurodytais </w:t>
            </w:r>
            <w:proofErr w:type="spellStart"/>
            <w:r w:rsidRPr="0005428C">
              <w:rPr>
                <w:rFonts w:ascii="Arial" w:hAnsi="Arial" w:cs="Arial"/>
                <w:sz w:val="20"/>
                <w:szCs w:val="20"/>
                <w:lang w:val="lt-LT"/>
              </w:rPr>
              <w:t>apraišais</w:t>
            </w:r>
            <w:proofErr w:type="spellEnd"/>
            <w:r w:rsidR="00F902EC" w:rsidRPr="0005428C">
              <w:rPr>
                <w:rFonts w:ascii="Arial" w:hAnsi="Arial" w:cs="Arial"/>
                <w:sz w:val="20"/>
                <w:szCs w:val="20"/>
                <w:lang w:val="lt-LT"/>
              </w:rPr>
              <w:t>;</w:t>
            </w:r>
          </w:p>
          <w:p w14:paraId="4BEE7C37" w14:textId="4AE94357"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Blokatorius turi būti pritaikytas naudoti mobiliose darbinėse kėlimo platformose (toliau </w:t>
            </w:r>
            <w:r w:rsidR="00B05BAB" w:rsidRPr="0005428C">
              <w:rPr>
                <w:rFonts w:ascii="Arial" w:hAnsi="Arial" w:cs="Arial"/>
                <w:sz w:val="20"/>
                <w:szCs w:val="20"/>
                <w:lang w:val="lt-LT"/>
              </w:rPr>
              <w:t>–</w:t>
            </w:r>
            <w:r w:rsidRPr="0005428C">
              <w:rPr>
                <w:rFonts w:ascii="Arial" w:hAnsi="Arial" w:cs="Arial"/>
                <w:sz w:val="20"/>
                <w:szCs w:val="20"/>
                <w:lang w:val="lt-LT"/>
              </w:rPr>
              <w:t xml:space="preserve"> MDKP) ir užtikrinti mažesnę kaip 3kN dinaminę jėgą </w:t>
            </w:r>
            <w:proofErr w:type="spellStart"/>
            <w:r w:rsidRPr="0005428C">
              <w:rPr>
                <w:rFonts w:ascii="Arial" w:hAnsi="Arial" w:cs="Arial"/>
                <w:sz w:val="20"/>
                <w:szCs w:val="20"/>
                <w:lang w:val="lt-LT"/>
              </w:rPr>
              <w:t>inkaravimo</w:t>
            </w:r>
            <w:proofErr w:type="spellEnd"/>
            <w:r w:rsidRPr="0005428C">
              <w:rPr>
                <w:rFonts w:ascii="Arial" w:hAnsi="Arial" w:cs="Arial"/>
                <w:sz w:val="20"/>
                <w:szCs w:val="20"/>
                <w:lang w:val="lt-LT"/>
              </w:rPr>
              <w:t xml:space="preserve"> taškui platformoje pagal EN 280 standartą (Judamosios pakeliamosios darbinės platformos)</w:t>
            </w:r>
            <w:r w:rsidR="00F902EC" w:rsidRPr="0005428C">
              <w:rPr>
                <w:rFonts w:ascii="Arial" w:hAnsi="Arial" w:cs="Arial"/>
                <w:sz w:val="20"/>
                <w:szCs w:val="20"/>
                <w:lang w:val="lt-LT"/>
              </w:rPr>
              <w:t>;</w:t>
            </w:r>
          </w:p>
          <w:p w14:paraId="172027B8" w14:textId="58CE000A"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Blokatorius turi būti aprobuotas IPAF (Tarptautinė variklinės prieigos įrangos federacija)</w:t>
            </w:r>
            <w:r w:rsidR="00F902EC" w:rsidRPr="0005428C">
              <w:rPr>
                <w:rFonts w:ascii="Arial" w:hAnsi="Arial" w:cs="Arial"/>
                <w:sz w:val="20"/>
                <w:szCs w:val="20"/>
                <w:lang w:val="lt-LT"/>
              </w:rPr>
              <w:t>;</w:t>
            </w:r>
          </w:p>
          <w:p w14:paraId="47A07A3C" w14:textId="63CFE005"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Blokatorius turi būti  testuotas aštrių kraštų aplinkai (dvigubas aštrus kraštas R&gt;0.5 mm)</w:t>
            </w:r>
            <w:r w:rsidR="00F902EC" w:rsidRPr="0005428C">
              <w:rPr>
                <w:rFonts w:ascii="Arial" w:hAnsi="Arial" w:cs="Arial"/>
                <w:sz w:val="20"/>
                <w:szCs w:val="20"/>
                <w:lang w:val="lt-LT"/>
              </w:rPr>
              <w:t>;</w:t>
            </w:r>
          </w:p>
          <w:p w14:paraId="727E3912" w14:textId="6BDEE2A1"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bookmarkStart w:id="12" w:name="_Hlk120279659"/>
            <w:r w:rsidRPr="0005428C">
              <w:rPr>
                <w:rFonts w:ascii="Arial" w:hAnsi="Arial" w:cs="Arial"/>
                <w:sz w:val="20"/>
                <w:szCs w:val="20"/>
                <w:lang w:val="lt-LT"/>
              </w:rPr>
              <w:t>Blokatorius turi būti mažų gabaritų, bendras ilgis neturi viršyti 1,80m</w:t>
            </w:r>
            <w:r w:rsidR="00F902EC" w:rsidRPr="0005428C">
              <w:rPr>
                <w:rFonts w:ascii="Arial" w:hAnsi="Arial" w:cs="Arial"/>
                <w:sz w:val="20"/>
                <w:szCs w:val="20"/>
                <w:lang w:val="lt-LT"/>
              </w:rPr>
              <w:t>;</w:t>
            </w:r>
          </w:p>
          <w:p w14:paraId="6F60493E" w14:textId="5623B6B8"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Įtraukiamas lynas – ne siauresnis nei 20mm ir ne platesnis kaip 22mm austa juosta   iš </w:t>
            </w:r>
            <w:proofErr w:type="spellStart"/>
            <w:r w:rsidRPr="0005428C">
              <w:rPr>
                <w:rFonts w:ascii="Arial" w:hAnsi="Arial" w:cs="Arial"/>
                <w:sz w:val="20"/>
                <w:szCs w:val="20"/>
                <w:lang w:val="lt-LT"/>
              </w:rPr>
              <w:t>aramido</w:t>
            </w:r>
            <w:proofErr w:type="spellEnd"/>
            <w:r w:rsidRPr="0005428C">
              <w:rPr>
                <w:rFonts w:ascii="Arial" w:hAnsi="Arial" w:cs="Arial"/>
                <w:sz w:val="20"/>
                <w:szCs w:val="20"/>
                <w:lang w:val="lt-LT"/>
              </w:rPr>
              <w:t xml:space="preserve"> arba lygiaverčio pluošto</w:t>
            </w:r>
            <w:r w:rsidR="00F902EC" w:rsidRPr="0005428C">
              <w:rPr>
                <w:rFonts w:ascii="Arial" w:hAnsi="Arial" w:cs="Arial"/>
                <w:sz w:val="20"/>
                <w:szCs w:val="20"/>
                <w:lang w:val="lt-LT"/>
              </w:rPr>
              <w:t>;</w:t>
            </w:r>
          </w:p>
          <w:bookmarkEnd w:id="12"/>
          <w:p w14:paraId="5BE6CA54" w14:textId="46485F14"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Blokatoriaus korpusas iš smūgiams atsparaus polimero, kompaktiškas ir lengvas</w:t>
            </w:r>
            <w:r w:rsidR="00F902EC" w:rsidRPr="0005428C">
              <w:rPr>
                <w:rFonts w:ascii="Arial" w:hAnsi="Arial" w:cs="Arial"/>
                <w:sz w:val="20"/>
                <w:szCs w:val="20"/>
                <w:lang w:val="lt-LT"/>
              </w:rPr>
              <w:t>;</w:t>
            </w:r>
          </w:p>
          <w:p w14:paraId="3FECEDA1" w14:textId="45EA8168"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Blokatorius jungtys turi būti automatinės (dviejų judesių užraktas), žiotys 17mm -18mm</w:t>
            </w:r>
            <w:r w:rsidR="00F902EC" w:rsidRPr="0005428C">
              <w:rPr>
                <w:rFonts w:ascii="Arial" w:hAnsi="Arial" w:cs="Arial"/>
                <w:sz w:val="20"/>
                <w:szCs w:val="20"/>
                <w:lang w:val="lt-LT"/>
              </w:rPr>
              <w:t>;</w:t>
            </w:r>
          </w:p>
          <w:p w14:paraId="7F650FA7" w14:textId="71832A9D"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Blokatorius privalo turėti integruotą energijos absorberį ir apsaugą nuo lyno persisukimo</w:t>
            </w:r>
            <w:r w:rsidR="00F902EC" w:rsidRPr="0005428C">
              <w:rPr>
                <w:rFonts w:ascii="Arial" w:hAnsi="Arial" w:cs="Arial"/>
                <w:sz w:val="20"/>
                <w:szCs w:val="20"/>
                <w:lang w:val="lt-LT"/>
              </w:rPr>
              <w:t>;</w:t>
            </w:r>
          </w:p>
          <w:p w14:paraId="63167586" w14:textId="5006BA7A"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Bendras svoris turi būti ne didesnis nei 0,80 kg</w:t>
            </w:r>
            <w:r w:rsidR="00F902EC" w:rsidRPr="0005428C">
              <w:rPr>
                <w:rFonts w:ascii="Arial" w:hAnsi="Arial" w:cs="Arial"/>
                <w:sz w:val="20"/>
                <w:szCs w:val="20"/>
                <w:lang w:val="lt-LT"/>
              </w:rPr>
              <w:t>;</w:t>
            </w:r>
          </w:p>
          <w:p w14:paraId="6FA77942" w14:textId="2713DA0D"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Tiekėjas turi suteikti galimybę įsigyti mažų gabaritų įtraukiamąjį kritimo </w:t>
            </w:r>
            <w:proofErr w:type="spellStart"/>
            <w:r w:rsidRPr="0005428C">
              <w:rPr>
                <w:rFonts w:ascii="Arial" w:hAnsi="Arial" w:cs="Arial"/>
                <w:sz w:val="20"/>
                <w:szCs w:val="20"/>
                <w:lang w:val="lt-LT"/>
              </w:rPr>
              <w:t>stabdytuvą</w:t>
            </w:r>
            <w:proofErr w:type="spellEnd"/>
            <w:r w:rsidRPr="0005428C">
              <w:rPr>
                <w:rFonts w:ascii="Arial" w:hAnsi="Arial" w:cs="Arial"/>
                <w:sz w:val="20"/>
                <w:szCs w:val="20"/>
                <w:lang w:val="lt-LT"/>
              </w:rPr>
              <w:t xml:space="preserve"> skirta naudoti mobiliuose darbinėse platformose, atskirai nuo apsauginių </w:t>
            </w:r>
            <w:proofErr w:type="spellStart"/>
            <w:r w:rsidRPr="0005428C">
              <w:rPr>
                <w:rFonts w:ascii="Arial" w:hAnsi="Arial" w:cs="Arial"/>
                <w:sz w:val="20"/>
                <w:szCs w:val="20"/>
                <w:lang w:val="lt-LT"/>
              </w:rPr>
              <w:t>apraišų</w:t>
            </w:r>
            <w:proofErr w:type="spellEnd"/>
            <w:r w:rsidR="00F902EC" w:rsidRPr="0005428C">
              <w:rPr>
                <w:rFonts w:ascii="Arial" w:hAnsi="Arial" w:cs="Arial"/>
                <w:sz w:val="20"/>
                <w:szCs w:val="20"/>
                <w:lang w:val="lt-LT"/>
              </w:rPr>
              <w:t>;</w:t>
            </w:r>
          </w:p>
          <w:p w14:paraId="06E3C22E" w14:textId="2BF24F77"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Tinkamumo naudoti trukmė ne trumpesnė nei 10 metų nuo įsigijimo datos</w:t>
            </w:r>
            <w:r w:rsidR="00F902EC" w:rsidRPr="0005428C">
              <w:rPr>
                <w:rFonts w:ascii="Arial" w:hAnsi="Arial" w:cs="Arial"/>
                <w:sz w:val="20"/>
                <w:szCs w:val="20"/>
                <w:lang w:val="lt-LT"/>
              </w:rPr>
              <w:t>;</w:t>
            </w:r>
          </w:p>
          <w:p w14:paraId="5999A110" w14:textId="6A9D1315" w:rsidR="00880BB9" w:rsidRPr="0005428C" w:rsidRDefault="00880BB9" w:rsidP="00421C0F">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Atitinka EN 360:2002 standarto reikalavimus. Asmeninė apsauginė įranga apsaugai nuo kritimo iš aukščio. Įtraukiamieji kritimo </w:t>
            </w:r>
            <w:proofErr w:type="spellStart"/>
            <w:r w:rsidRPr="0005428C">
              <w:rPr>
                <w:rFonts w:ascii="Arial" w:hAnsi="Arial" w:cs="Arial"/>
                <w:sz w:val="20"/>
                <w:szCs w:val="20"/>
                <w:lang w:val="lt-LT"/>
              </w:rPr>
              <w:t>stabdytuvai</w:t>
            </w:r>
            <w:proofErr w:type="spellEnd"/>
            <w:r w:rsidRPr="0005428C">
              <w:rPr>
                <w:rFonts w:ascii="Arial" w:hAnsi="Arial" w:cs="Arial"/>
                <w:sz w:val="20"/>
                <w:szCs w:val="20"/>
                <w:lang w:val="lt-LT"/>
              </w:rPr>
              <w:t xml:space="preserve">. </w:t>
            </w:r>
          </w:p>
        </w:tc>
      </w:tr>
      <w:tr w:rsidR="000202D7" w:rsidRPr="0005428C" w14:paraId="6FB1D696" w14:textId="77777777" w:rsidTr="001877EC">
        <w:tc>
          <w:tcPr>
            <w:tcW w:w="846" w:type="dxa"/>
            <w:vAlign w:val="center"/>
          </w:tcPr>
          <w:p w14:paraId="70D79606" w14:textId="77777777" w:rsidR="000202D7" w:rsidRPr="0005428C" w:rsidRDefault="000202D7" w:rsidP="00784F71">
            <w:pPr>
              <w:tabs>
                <w:tab w:val="left" w:pos="426"/>
                <w:tab w:val="left" w:pos="1418"/>
              </w:tabs>
              <w:ind w:left="2977"/>
              <w:jc w:val="center"/>
              <w:rPr>
                <w:rFonts w:ascii="Arial" w:hAnsi="Arial" w:cs="Arial"/>
                <w:b/>
                <w:bCs/>
                <w:sz w:val="20"/>
                <w:szCs w:val="20"/>
                <w:lang w:val="lt-LT"/>
              </w:rPr>
            </w:pPr>
          </w:p>
        </w:tc>
        <w:tc>
          <w:tcPr>
            <w:tcW w:w="2268" w:type="dxa"/>
            <w:vAlign w:val="center"/>
          </w:tcPr>
          <w:p w14:paraId="19A351F4" w14:textId="0D1444C3" w:rsidR="000202D7" w:rsidRPr="0005428C" w:rsidRDefault="000202D7" w:rsidP="000202D7">
            <w:pPr>
              <w:tabs>
                <w:tab w:val="left" w:pos="312"/>
              </w:tabs>
              <w:jc w:val="both"/>
              <w:rPr>
                <w:rFonts w:ascii="Arial" w:hAnsi="Arial" w:cs="Arial"/>
                <w:sz w:val="20"/>
                <w:szCs w:val="20"/>
                <w:lang w:val="lt-LT"/>
              </w:rPr>
            </w:pPr>
            <w:r w:rsidRPr="0005428C">
              <w:rPr>
                <w:rFonts w:ascii="Arial" w:hAnsi="Arial" w:cs="Arial"/>
                <w:sz w:val="20"/>
                <w:szCs w:val="20"/>
                <w:lang w:val="lt-LT"/>
              </w:rPr>
              <w:t>Periodinio tikrinimo paslauga</w:t>
            </w:r>
          </w:p>
        </w:tc>
        <w:tc>
          <w:tcPr>
            <w:tcW w:w="6668" w:type="dxa"/>
            <w:vAlign w:val="center"/>
          </w:tcPr>
          <w:p w14:paraId="298BB52A" w14:textId="22DE5E5A" w:rsidR="000202D7" w:rsidRPr="0005428C" w:rsidRDefault="000202D7" w:rsidP="000202D7">
            <w:pPr>
              <w:pStyle w:val="Sraopastraipa"/>
              <w:numPr>
                <w:ilvl w:val="0"/>
                <w:numId w:val="15"/>
              </w:numPr>
              <w:spacing w:after="0" w:line="240" w:lineRule="auto"/>
              <w:ind w:left="0" w:firstLine="0"/>
              <w:contextualSpacing w:val="0"/>
              <w:jc w:val="both"/>
              <w:rPr>
                <w:rFonts w:ascii="Arial" w:hAnsi="Arial" w:cs="Arial"/>
                <w:sz w:val="20"/>
                <w:szCs w:val="20"/>
                <w:lang w:val="lt-LT"/>
              </w:rPr>
            </w:pPr>
            <w:r w:rsidRPr="0005428C">
              <w:rPr>
                <w:rFonts w:ascii="Arial" w:hAnsi="Arial" w:cs="Arial"/>
                <w:sz w:val="20"/>
                <w:szCs w:val="20"/>
                <w:lang w:val="lt-LT"/>
              </w:rPr>
              <w:t xml:space="preserve">Paslauga atliekama pagal 1.1. punkte nurodytai AAP </w:t>
            </w:r>
            <w:r w:rsidR="006E2C07" w:rsidRPr="0005428C">
              <w:rPr>
                <w:rFonts w:ascii="Arial" w:hAnsi="Arial" w:cs="Arial"/>
                <w:sz w:val="20"/>
                <w:szCs w:val="20"/>
                <w:lang w:val="lt-LT"/>
              </w:rPr>
              <w:t xml:space="preserve">, </w:t>
            </w:r>
            <w:r w:rsidRPr="0005428C">
              <w:rPr>
                <w:rFonts w:ascii="Arial" w:hAnsi="Arial" w:cs="Arial"/>
                <w:sz w:val="20"/>
                <w:szCs w:val="20"/>
                <w:lang w:val="lt-LT"/>
              </w:rPr>
              <w:t xml:space="preserve">vadovaujantis Asmeninių apsaugos nuo kritimo iš aukščio priemonių naudojimo instrukcijos rengimo reikalavimais, kurie nusakomi darniajame standarte LST EN 365 „Asmeninė apsaugos nuo kritimo iš aukščio įranga. Bendrieji reikalavimai, keliami naudojimo, techninės priežiūros, </w:t>
            </w:r>
            <w:r w:rsidRPr="0005428C">
              <w:rPr>
                <w:rFonts w:ascii="Arial" w:hAnsi="Arial" w:cs="Arial"/>
                <w:b/>
                <w:bCs/>
                <w:sz w:val="20"/>
                <w:szCs w:val="20"/>
                <w:lang w:val="lt-LT"/>
              </w:rPr>
              <w:t>periodinio tikrinimo</w:t>
            </w:r>
            <w:r w:rsidRPr="0005428C">
              <w:rPr>
                <w:rFonts w:ascii="Arial" w:hAnsi="Arial" w:cs="Arial"/>
                <w:sz w:val="20"/>
                <w:szCs w:val="20"/>
                <w:lang w:val="lt-LT"/>
              </w:rPr>
              <w:t>, taisymo, ženklinimo ir pakavimo instrukcijoms“.</w:t>
            </w:r>
          </w:p>
        </w:tc>
      </w:tr>
    </w:tbl>
    <w:p w14:paraId="76B49981" w14:textId="0971D1B8" w:rsidR="005D44E2" w:rsidRPr="0005428C" w:rsidRDefault="005D44E2" w:rsidP="001877EC">
      <w:pPr>
        <w:pStyle w:val="Sraopastraipa"/>
        <w:tabs>
          <w:tab w:val="left" w:pos="1276"/>
          <w:tab w:val="left" w:pos="1843"/>
        </w:tabs>
        <w:spacing w:after="0" w:line="240" w:lineRule="auto"/>
        <w:ind w:left="0"/>
        <w:jc w:val="both"/>
        <w:rPr>
          <w:rFonts w:ascii="Arial" w:eastAsia="Arial" w:hAnsi="Arial" w:cs="Arial"/>
          <w:bCs/>
          <w:sz w:val="20"/>
          <w:szCs w:val="20"/>
          <w:lang w:val="lt-LT"/>
        </w:rPr>
      </w:pPr>
    </w:p>
    <w:p w14:paraId="2D653374" w14:textId="7F9A27CC" w:rsidR="00C67002" w:rsidRPr="0005428C" w:rsidRDefault="00295C62" w:rsidP="0005428C">
      <w:pPr>
        <w:pStyle w:val="Sraopastraipa"/>
        <w:numPr>
          <w:ilvl w:val="2"/>
          <w:numId w:val="33"/>
        </w:numPr>
        <w:tabs>
          <w:tab w:val="left" w:pos="709"/>
          <w:tab w:val="left" w:pos="1701"/>
        </w:tabs>
        <w:spacing w:after="0" w:line="240" w:lineRule="auto"/>
        <w:ind w:left="0" w:firstLine="0"/>
        <w:jc w:val="both"/>
        <w:rPr>
          <w:rFonts w:ascii="Arial" w:eastAsia="Arial" w:hAnsi="Arial" w:cs="Arial"/>
          <w:bCs/>
          <w:sz w:val="20"/>
          <w:szCs w:val="20"/>
          <w:lang w:val="lt-LT"/>
        </w:rPr>
      </w:pPr>
      <w:r w:rsidRPr="0005428C">
        <w:rPr>
          <w:rFonts w:ascii="Arial" w:eastAsia="Times New Roman" w:hAnsi="Arial" w:cs="Arial"/>
          <w:b/>
          <w:bCs/>
          <w:sz w:val="20"/>
          <w:szCs w:val="20"/>
          <w:lang w:val="lt-LT"/>
        </w:rPr>
        <w:t>2. p.</w:t>
      </w:r>
      <w:r w:rsidR="00F902EC" w:rsidRPr="0005428C">
        <w:rPr>
          <w:rFonts w:ascii="Arial" w:eastAsia="Times New Roman" w:hAnsi="Arial" w:cs="Arial"/>
          <w:b/>
          <w:bCs/>
          <w:sz w:val="20"/>
          <w:szCs w:val="20"/>
          <w:lang w:val="lt-LT"/>
        </w:rPr>
        <w:t xml:space="preserve"> </w:t>
      </w:r>
      <w:r w:rsidRPr="0005428C">
        <w:rPr>
          <w:rFonts w:ascii="Arial" w:eastAsia="Times New Roman" w:hAnsi="Arial" w:cs="Arial"/>
          <w:b/>
          <w:bCs/>
          <w:sz w:val="20"/>
          <w:szCs w:val="20"/>
          <w:lang w:val="lt-LT"/>
        </w:rPr>
        <w:t>o.</w:t>
      </w:r>
      <w:r w:rsidR="00F902EC" w:rsidRPr="0005428C">
        <w:rPr>
          <w:rFonts w:ascii="Arial" w:eastAsia="Times New Roman" w:hAnsi="Arial" w:cs="Arial"/>
          <w:b/>
          <w:bCs/>
          <w:sz w:val="20"/>
          <w:szCs w:val="20"/>
          <w:lang w:val="lt-LT"/>
        </w:rPr>
        <w:t xml:space="preserve"> </w:t>
      </w:r>
      <w:r w:rsidRPr="0005428C">
        <w:rPr>
          <w:rFonts w:ascii="Arial" w:eastAsia="Times New Roman" w:hAnsi="Arial" w:cs="Arial"/>
          <w:b/>
          <w:bCs/>
          <w:sz w:val="20"/>
          <w:szCs w:val="20"/>
          <w:lang w:val="lt-LT"/>
        </w:rPr>
        <w:t>d.</w:t>
      </w:r>
      <w:r w:rsidRPr="0005428C">
        <w:rPr>
          <w:rFonts w:ascii="Arial" w:eastAsia="Times New Roman" w:hAnsi="Arial" w:cs="Arial"/>
          <w:sz w:val="20"/>
          <w:szCs w:val="20"/>
          <w:lang w:val="lt-LT"/>
        </w:rPr>
        <w:t xml:space="preserve"> Asmeninės apsaugos priemonės suvirinimo darbams;</w:t>
      </w:r>
    </w:p>
    <w:p w14:paraId="55002E36" w14:textId="183E8D2B" w:rsidR="00D57032" w:rsidRPr="0005428C" w:rsidRDefault="00231E0D" w:rsidP="00453858">
      <w:pPr>
        <w:tabs>
          <w:tab w:val="left" w:pos="1276"/>
          <w:tab w:val="left" w:pos="1843"/>
        </w:tabs>
        <w:jc w:val="right"/>
        <w:rPr>
          <w:rFonts w:ascii="Arial" w:eastAsia="Arial" w:hAnsi="Arial" w:cs="Arial"/>
          <w:bCs/>
          <w:sz w:val="20"/>
          <w:szCs w:val="20"/>
        </w:rPr>
      </w:pPr>
      <w:r w:rsidRPr="0005428C">
        <w:rPr>
          <w:rFonts w:ascii="Arial" w:eastAsia="Arial" w:hAnsi="Arial" w:cs="Arial"/>
          <w:bCs/>
          <w:sz w:val="20"/>
          <w:szCs w:val="20"/>
        </w:rPr>
        <w:t>Lentelė Nr. 3</w:t>
      </w:r>
    </w:p>
    <w:tbl>
      <w:tblPr>
        <w:tblStyle w:val="Lentelstinklelis1"/>
        <w:tblpPr w:leftFromText="180" w:rightFromText="180" w:vertAnchor="text" w:horzAnchor="margin" w:tblpXSpec="center" w:tblpY="139"/>
        <w:tblW w:w="9776" w:type="dxa"/>
        <w:tblLook w:val="04A0" w:firstRow="1" w:lastRow="0" w:firstColumn="1" w:lastColumn="0" w:noHBand="0" w:noVBand="1"/>
      </w:tblPr>
      <w:tblGrid>
        <w:gridCol w:w="704"/>
        <w:gridCol w:w="2410"/>
        <w:gridCol w:w="6662"/>
      </w:tblGrid>
      <w:tr w:rsidR="00C67002" w:rsidRPr="0005428C" w14:paraId="31464900" w14:textId="77777777" w:rsidTr="00453858">
        <w:tc>
          <w:tcPr>
            <w:tcW w:w="704" w:type="dxa"/>
            <w:shd w:val="clear" w:color="auto" w:fill="E2EFD9" w:themeFill="accent6" w:themeFillTint="33"/>
            <w:vAlign w:val="center"/>
          </w:tcPr>
          <w:p w14:paraId="22B6D461" w14:textId="77777777" w:rsidR="00C67002" w:rsidRPr="0005428C" w:rsidRDefault="00C67002"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Eil. Nr.</w:t>
            </w:r>
          </w:p>
        </w:tc>
        <w:tc>
          <w:tcPr>
            <w:tcW w:w="2410" w:type="dxa"/>
            <w:shd w:val="clear" w:color="auto" w:fill="E2EFD9" w:themeFill="accent6" w:themeFillTint="33"/>
            <w:vAlign w:val="center"/>
          </w:tcPr>
          <w:p w14:paraId="5AFE4535" w14:textId="77777777" w:rsidR="00C67002" w:rsidRPr="0005428C" w:rsidRDefault="00C67002"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Pavadinimas</w:t>
            </w:r>
          </w:p>
        </w:tc>
        <w:tc>
          <w:tcPr>
            <w:tcW w:w="6662" w:type="dxa"/>
            <w:shd w:val="clear" w:color="auto" w:fill="E2EFD9" w:themeFill="accent6" w:themeFillTint="33"/>
            <w:vAlign w:val="center"/>
          </w:tcPr>
          <w:p w14:paraId="67B1F664" w14:textId="77777777" w:rsidR="00C67002" w:rsidRPr="0005428C" w:rsidRDefault="00C67002"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Papildomi reikalavimai prekėms</w:t>
            </w:r>
          </w:p>
        </w:tc>
      </w:tr>
      <w:tr w:rsidR="00570A44" w:rsidRPr="0005428C" w14:paraId="204DD821" w14:textId="77777777" w:rsidTr="00453858">
        <w:tc>
          <w:tcPr>
            <w:tcW w:w="704" w:type="dxa"/>
            <w:vAlign w:val="center"/>
          </w:tcPr>
          <w:p w14:paraId="53259029" w14:textId="3F4842C3" w:rsidR="00570A44" w:rsidRPr="0005428C" w:rsidRDefault="00570A44"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2.1.</w:t>
            </w:r>
          </w:p>
        </w:tc>
        <w:tc>
          <w:tcPr>
            <w:tcW w:w="2410" w:type="dxa"/>
            <w:vAlign w:val="center"/>
          </w:tcPr>
          <w:p w14:paraId="63185F97" w14:textId="57BFE319" w:rsidR="00570A44" w:rsidRPr="0005428C" w:rsidRDefault="00570A44"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Antrankoviai nedegūs, suvirintojo</w:t>
            </w:r>
          </w:p>
        </w:tc>
        <w:tc>
          <w:tcPr>
            <w:tcW w:w="6662" w:type="dxa"/>
            <w:vAlign w:val="center"/>
          </w:tcPr>
          <w:p w14:paraId="50BCC24D" w14:textId="7B08D339" w:rsidR="005D5CE6" w:rsidRPr="0005428C" w:rsidRDefault="00484655" w:rsidP="00C12996">
            <w:pPr>
              <w:pStyle w:val="Sraopastraipa"/>
              <w:numPr>
                <w:ilvl w:val="0"/>
                <w:numId w:val="6"/>
              </w:numPr>
              <w:tabs>
                <w:tab w:val="left" w:pos="312"/>
              </w:tab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Reguliuojamo pločio</w:t>
            </w:r>
            <w:r w:rsidR="00F902EC" w:rsidRPr="0005428C">
              <w:rPr>
                <w:rFonts w:ascii="Arial" w:eastAsia="Arial" w:hAnsi="Arial" w:cs="Arial"/>
                <w:sz w:val="20"/>
                <w:szCs w:val="20"/>
                <w:lang w:val="lt-LT"/>
              </w:rPr>
              <w:t>;</w:t>
            </w:r>
          </w:p>
          <w:p w14:paraId="03BDB823" w14:textId="005A7C9B" w:rsidR="00F63F50" w:rsidRPr="0005428C" w:rsidRDefault="00F63F50" w:rsidP="00C12996">
            <w:pPr>
              <w:pStyle w:val="Sraopastraipa"/>
              <w:numPr>
                <w:ilvl w:val="0"/>
                <w:numId w:val="6"/>
              </w:numPr>
              <w:tabs>
                <w:tab w:val="left" w:pos="312"/>
              </w:tab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EN ISO 11611 (A1 2 klasės)</w:t>
            </w:r>
            <w:r w:rsidR="00F902EC" w:rsidRPr="0005428C">
              <w:rPr>
                <w:rFonts w:ascii="Arial" w:eastAsia="Arial" w:hAnsi="Arial" w:cs="Arial"/>
                <w:sz w:val="20"/>
                <w:szCs w:val="20"/>
                <w:lang w:val="lt-LT"/>
              </w:rPr>
              <w:t>;</w:t>
            </w:r>
          </w:p>
        </w:tc>
      </w:tr>
      <w:tr w:rsidR="00570A44" w:rsidRPr="0005428C" w14:paraId="5DD37500" w14:textId="77777777" w:rsidTr="00453858">
        <w:tc>
          <w:tcPr>
            <w:tcW w:w="704" w:type="dxa"/>
            <w:vAlign w:val="center"/>
          </w:tcPr>
          <w:p w14:paraId="4C42DA28" w14:textId="2847946F" w:rsidR="00570A44" w:rsidRPr="0005428C" w:rsidRDefault="00570A44"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2.2.</w:t>
            </w:r>
          </w:p>
        </w:tc>
        <w:tc>
          <w:tcPr>
            <w:tcW w:w="2410" w:type="dxa"/>
            <w:vAlign w:val="center"/>
          </w:tcPr>
          <w:p w14:paraId="3BB817B5" w14:textId="715BE0D3" w:rsidR="00570A44" w:rsidRPr="0005428C" w:rsidRDefault="00570A44"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 xml:space="preserve">Batai suvirintojo </w:t>
            </w:r>
          </w:p>
        </w:tc>
        <w:tc>
          <w:tcPr>
            <w:tcW w:w="6662" w:type="dxa"/>
            <w:vAlign w:val="center"/>
          </w:tcPr>
          <w:p w14:paraId="648B5C11"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Batai skirti suvirinimo darbams;</w:t>
            </w:r>
          </w:p>
          <w:p w14:paraId="5157D3D0"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Sezoniškumas – visiems sezonams;</w:t>
            </w:r>
          </w:p>
          <w:p w14:paraId="3165B206"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Pritaikyta lauke ir viduje drėgnose vietose (S2);</w:t>
            </w:r>
          </w:p>
          <w:p w14:paraId="256B5364"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Pritaikyta srityse, kuriose yra smailių ir aštrių objektų įsiskverbimo pavojus (S3);</w:t>
            </w:r>
          </w:p>
          <w:p w14:paraId="216AFA8C"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Pritaikyta srityse, kuriose padui yra keliami aukšti atsparumo karščiui reikalavimai;</w:t>
            </w:r>
          </w:p>
          <w:p w14:paraId="201A90D2" w14:textId="0C503679"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Atsparumas slydimui (</w:t>
            </w:r>
            <w:r w:rsidR="00E96CDC" w:rsidRPr="0005428C">
              <w:rPr>
                <w:rFonts w:ascii="Arial" w:hAnsi="Arial" w:cs="Arial"/>
                <w:sz w:val="20"/>
                <w:szCs w:val="20"/>
                <w:lang w:val="lt-LT"/>
              </w:rPr>
              <w:t>SRC</w:t>
            </w:r>
            <w:r w:rsidRPr="0005428C">
              <w:rPr>
                <w:rFonts w:ascii="Arial" w:hAnsi="Arial" w:cs="Arial"/>
                <w:sz w:val="20"/>
                <w:szCs w:val="20"/>
                <w:lang w:val="lt-LT"/>
              </w:rPr>
              <w:t>);</w:t>
            </w:r>
          </w:p>
          <w:p w14:paraId="36329877"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Antistatinis vidpadis;</w:t>
            </w:r>
          </w:p>
          <w:p w14:paraId="4E0FCE58"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Atsparūs karščiui;</w:t>
            </w:r>
          </w:p>
          <w:p w14:paraId="4F6BD9E3"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Siūlės atsparios karščiui;</w:t>
            </w:r>
          </w:p>
          <w:p w14:paraId="7792C416" w14:textId="77777777" w:rsidR="007B406A" w:rsidRPr="0005428C" w:rsidRDefault="007B406A" w:rsidP="00421C0F">
            <w:pPr>
              <w:numPr>
                <w:ilvl w:val="0"/>
                <w:numId w:val="20"/>
              </w:numPr>
              <w:ind w:left="0" w:firstLine="0"/>
              <w:jc w:val="both"/>
              <w:rPr>
                <w:rFonts w:ascii="Arial" w:hAnsi="Arial" w:cs="Arial"/>
                <w:sz w:val="20"/>
                <w:szCs w:val="20"/>
                <w:lang w:val="lt-LT"/>
              </w:rPr>
            </w:pPr>
            <w:proofErr w:type="spellStart"/>
            <w:r w:rsidRPr="0005428C">
              <w:rPr>
                <w:rFonts w:ascii="Arial" w:hAnsi="Arial" w:cs="Arial"/>
                <w:sz w:val="20"/>
                <w:szCs w:val="20"/>
                <w:lang w:val="lt-LT"/>
              </w:rPr>
              <w:t>Batviršis</w:t>
            </w:r>
            <w:proofErr w:type="spellEnd"/>
            <w:r w:rsidRPr="0005428C">
              <w:rPr>
                <w:rFonts w:ascii="Arial" w:hAnsi="Arial" w:cs="Arial"/>
                <w:sz w:val="20"/>
                <w:szCs w:val="20"/>
                <w:lang w:val="lt-LT"/>
              </w:rPr>
              <w:t xml:space="preserve"> pagamintas iš natūralios odos;</w:t>
            </w:r>
          </w:p>
          <w:p w14:paraId="54796C0A"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Odinis pamušalas;</w:t>
            </w:r>
          </w:p>
          <w:p w14:paraId="513292C6"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Metalinė pirštų apsauginė noselė;</w:t>
            </w:r>
          </w:p>
          <w:p w14:paraId="1C35994A"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Metalinis, pradūrimui atsparus pado intarpas;</w:t>
            </w:r>
          </w:p>
          <w:p w14:paraId="4F91DA57" w14:textId="77777777" w:rsidR="007B406A" w:rsidRPr="0005428C" w:rsidRDefault="007B406A"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Bato reguliavimas pagal pėdos keltį (dirželis su sagtimi ar lygiavertis);</w:t>
            </w:r>
          </w:p>
          <w:p w14:paraId="2072592A" w14:textId="5224244F" w:rsidR="00570A44" w:rsidRPr="0005428C" w:rsidRDefault="007B406A" w:rsidP="00421C0F">
            <w:pPr>
              <w:numPr>
                <w:ilvl w:val="0"/>
                <w:numId w:val="20"/>
              </w:numPr>
              <w:ind w:left="0" w:firstLine="0"/>
              <w:jc w:val="both"/>
              <w:rPr>
                <w:rFonts w:ascii="Arial" w:hAnsi="Arial" w:cs="Arial"/>
                <w:sz w:val="22"/>
                <w:szCs w:val="22"/>
                <w:lang w:val="lt-LT"/>
              </w:rPr>
            </w:pPr>
            <w:r w:rsidRPr="0005428C">
              <w:rPr>
                <w:rFonts w:ascii="Arial" w:hAnsi="Arial" w:cs="Arial"/>
                <w:sz w:val="20"/>
                <w:szCs w:val="20"/>
                <w:lang w:val="lt-LT"/>
              </w:rPr>
              <w:t>Atitinka EN ISO 20345 apsauginės avalynės standarto reikalavimus.</w:t>
            </w:r>
          </w:p>
        </w:tc>
      </w:tr>
      <w:tr w:rsidR="00EB437C" w:rsidRPr="0005428C" w14:paraId="097D68A9" w14:textId="77777777" w:rsidTr="00453858">
        <w:trPr>
          <w:trHeight w:val="2526"/>
        </w:trPr>
        <w:tc>
          <w:tcPr>
            <w:tcW w:w="704" w:type="dxa"/>
            <w:vAlign w:val="center"/>
          </w:tcPr>
          <w:p w14:paraId="43BB8429" w14:textId="4C84C593" w:rsidR="00EB437C" w:rsidRPr="0005428C" w:rsidRDefault="00EB437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2.3.</w:t>
            </w:r>
          </w:p>
        </w:tc>
        <w:tc>
          <w:tcPr>
            <w:tcW w:w="2410" w:type="dxa"/>
            <w:vAlign w:val="center"/>
          </w:tcPr>
          <w:p w14:paraId="0BC9F55C" w14:textId="52C10AC8" w:rsidR="00EB437C" w:rsidRPr="0005428C" w:rsidRDefault="00C85753" w:rsidP="00C12996">
            <w:pPr>
              <w:tabs>
                <w:tab w:val="left" w:pos="312"/>
              </w:tabs>
              <w:contextualSpacing/>
              <w:jc w:val="both"/>
              <w:rPr>
                <w:rFonts w:ascii="Arial" w:hAnsi="Arial" w:cs="Arial"/>
                <w:sz w:val="20"/>
                <w:szCs w:val="20"/>
                <w:lang w:val="lt-LT"/>
              </w:rPr>
            </w:pPr>
            <w:proofErr w:type="spellStart"/>
            <w:r w:rsidRPr="0005428C">
              <w:rPr>
                <w:rFonts w:ascii="Arial" w:hAnsi="Arial" w:cs="Arial"/>
                <w:sz w:val="20"/>
                <w:szCs w:val="20"/>
                <w:lang w:val="lt-LT"/>
              </w:rPr>
              <w:t>Antbačiai</w:t>
            </w:r>
            <w:proofErr w:type="spellEnd"/>
            <w:r w:rsidRPr="0005428C">
              <w:rPr>
                <w:rFonts w:ascii="Arial" w:hAnsi="Arial" w:cs="Arial"/>
                <w:sz w:val="20"/>
                <w:szCs w:val="20"/>
                <w:lang w:val="lt-LT"/>
              </w:rPr>
              <w:t xml:space="preserve"> (suvirintojo batų apsauga)</w:t>
            </w:r>
          </w:p>
        </w:tc>
        <w:tc>
          <w:tcPr>
            <w:tcW w:w="6662" w:type="dxa"/>
            <w:vAlign w:val="center"/>
          </w:tcPr>
          <w:p w14:paraId="34612EA9" w14:textId="15A8D4F9" w:rsidR="00B91423" w:rsidRPr="0005428C" w:rsidRDefault="00B91423"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Viršutinė batų apsaugos dalis pagaminta iš verstos karvės odos (</w:t>
            </w:r>
            <w:proofErr w:type="spellStart"/>
            <w:r w:rsidRPr="0005428C">
              <w:rPr>
                <w:rFonts w:ascii="Arial" w:hAnsi="Arial" w:cs="Arial"/>
                <w:sz w:val="20"/>
                <w:szCs w:val="20"/>
                <w:lang w:val="lt-LT"/>
              </w:rPr>
              <w:t>Golden</w:t>
            </w:r>
            <w:proofErr w:type="spellEnd"/>
            <w:r w:rsidRPr="0005428C">
              <w:rPr>
                <w:rFonts w:ascii="Arial" w:hAnsi="Arial" w:cs="Arial"/>
                <w:sz w:val="20"/>
                <w:szCs w:val="20"/>
                <w:lang w:val="lt-LT"/>
              </w:rPr>
              <w:t xml:space="preserve"> </w:t>
            </w:r>
            <w:proofErr w:type="spellStart"/>
            <w:r w:rsidRPr="0005428C">
              <w:rPr>
                <w:rFonts w:ascii="Arial" w:hAnsi="Arial" w:cs="Arial"/>
                <w:sz w:val="20"/>
                <w:szCs w:val="20"/>
                <w:lang w:val="lt-LT"/>
              </w:rPr>
              <w:t>Brown</w:t>
            </w:r>
            <w:proofErr w:type="spellEnd"/>
            <w:r w:rsidRPr="0005428C">
              <w:rPr>
                <w:rFonts w:ascii="Arial" w:hAnsi="Arial" w:cs="Arial"/>
                <w:sz w:val="20"/>
                <w:szCs w:val="20"/>
                <w:lang w:val="lt-LT"/>
              </w:rPr>
              <w:t xml:space="preserve"> arba Lava </w:t>
            </w:r>
            <w:proofErr w:type="spellStart"/>
            <w:r w:rsidRPr="0005428C">
              <w:rPr>
                <w:rFonts w:ascii="Arial" w:hAnsi="Arial" w:cs="Arial"/>
                <w:sz w:val="20"/>
                <w:szCs w:val="20"/>
                <w:lang w:val="lt-LT"/>
              </w:rPr>
              <w:t>Brown</w:t>
            </w:r>
            <w:proofErr w:type="spellEnd"/>
            <w:r w:rsidRPr="0005428C">
              <w:rPr>
                <w:rFonts w:ascii="Arial" w:hAnsi="Arial" w:cs="Arial"/>
                <w:sz w:val="20"/>
                <w:szCs w:val="20"/>
                <w:lang w:val="lt-LT"/>
              </w:rPr>
              <w:t>)</w:t>
            </w:r>
            <w:r w:rsidR="00380B09" w:rsidRPr="0005428C">
              <w:rPr>
                <w:rFonts w:ascii="Arial" w:hAnsi="Arial" w:cs="Arial"/>
                <w:sz w:val="20"/>
                <w:szCs w:val="20"/>
                <w:lang w:val="lt-LT"/>
              </w:rPr>
              <w:t>;</w:t>
            </w:r>
          </w:p>
          <w:p w14:paraId="0F47CB86" w14:textId="5B970F7C" w:rsidR="00B91423" w:rsidRPr="0005428C" w:rsidRDefault="00B91423"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36</w:t>
            </w:r>
            <w:r w:rsidR="00380B09" w:rsidRPr="0005428C">
              <w:rPr>
                <w:rFonts w:ascii="Arial" w:hAnsi="Arial" w:cs="Arial"/>
                <w:sz w:val="20"/>
                <w:szCs w:val="20"/>
                <w:lang w:val="lt-LT"/>
              </w:rPr>
              <w:t xml:space="preserve"> </w:t>
            </w:r>
            <w:r w:rsidRPr="0005428C">
              <w:rPr>
                <w:rFonts w:ascii="Arial" w:hAnsi="Arial" w:cs="Arial"/>
                <w:sz w:val="20"/>
                <w:szCs w:val="20"/>
                <w:lang w:val="lt-LT"/>
              </w:rPr>
              <w:t>cm ilgio batų apsaugos</w:t>
            </w:r>
            <w:r w:rsidR="00380B09" w:rsidRPr="0005428C">
              <w:rPr>
                <w:rFonts w:ascii="Arial" w:hAnsi="Arial" w:cs="Arial"/>
                <w:sz w:val="20"/>
                <w:szCs w:val="20"/>
                <w:lang w:val="lt-LT"/>
              </w:rPr>
              <w:t>;</w:t>
            </w:r>
          </w:p>
          <w:p w14:paraId="50577F66" w14:textId="5C3524B2" w:rsidR="00B91423" w:rsidRPr="0005428C" w:rsidRDefault="00B91423"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Apsaugos šonas fiksuojamas lipduku, ties padu pritvirtinama dirželiu</w:t>
            </w:r>
            <w:r w:rsidR="00380B09" w:rsidRPr="0005428C">
              <w:rPr>
                <w:rFonts w:ascii="Arial" w:hAnsi="Arial" w:cs="Arial"/>
                <w:sz w:val="20"/>
                <w:szCs w:val="20"/>
                <w:lang w:val="lt-LT"/>
              </w:rPr>
              <w:t>;</w:t>
            </w:r>
          </w:p>
          <w:p w14:paraId="47BF5897" w14:textId="4C5A3427" w:rsidR="00B91423" w:rsidRPr="0005428C" w:rsidRDefault="00B91423" w:rsidP="00421C0F">
            <w:pPr>
              <w:numPr>
                <w:ilvl w:val="0"/>
                <w:numId w:val="20"/>
              </w:numPr>
              <w:ind w:left="0" w:firstLine="0"/>
              <w:jc w:val="both"/>
              <w:rPr>
                <w:rFonts w:ascii="Arial" w:hAnsi="Arial" w:cs="Arial"/>
                <w:sz w:val="20"/>
                <w:szCs w:val="20"/>
                <w:lang w:val="lt-LT"/>
              </w:rPr>
            </w:pPr>
            <w:r w:rsidRPr="0005428C">
              <w:rPr>
                <w:rFonts w:ascii="Arial" w:hAnsi="Arial" w:cs="Arial"/>
                <w:sz w:val="20"/>
                <w:szCs w:val="20"/>
                <w:lang w:val="lt-LT"/>
              </w:rPr>
              <w:t>Apsaugos susiūtos trigubais (</w:t>
            </w:r>
            <w:proofErr w:type="spellStart"/>
            <w:r w:rsidRPr="0005428C">
              <w:rPr>
                <w:rFonts w:ascii="Arial" w:hAnsi="Arial" w:cs="Arial"/>
                <w:sz w:val="20"/>
                <w:szCs w:val="20"/>
                <w:lang w:val="lt-LT"/>
              </w:rPr>
              <w:t>Golden</w:t>
            </w:r>
            <w:proofErr w:type="spellEnd"/>
            <w:r w:rsidRPr="0005428C">
              <w:rPr>
                <w:rFonts w:ascii="Arial" w:hAnsi="Arial" w:cs="Arial"/>
                <w:sz w:val="20"/>
                <w:szCs w:val="20"/>
                <w:lang w:val="lt-LT"/>
              </w:rPr>
              <w:t xml:space="preserve"> </w:t>
            </w:r>
            <w:proofErr w:type="spellStart"/>
            <w:r w:rsidRPr="0005428C">
              <w:rPr>
                <w:rFonts w:ascii="Arial" w:hAnsi="Arial" w:cs="Arial"/>
                <w:sz w:val="20"/>
                <w:szCs w:val="20"/>
                <w:lang w:val="lt-LT"/>
              </w:rPr>
              <w:t>Brown</w:t>
            </w:r>
            <w:proofErr w:type="spellEnd"/>
            <w:r w:rsidRPr="0005428C">
              <w:rPr>
                <w:rFonts w:ascii="Arial" w:hAnsi="Arial" w:cs="Arial"/>
                <w:sz w:val="20"/>
                <w:szCs w:val="20"/>
                <w:lang w:val="lt-LT"/>
              </w:rPr>
              <w:t xml:space="preserve"> - geltonos apsaugos) arba penkiagubais (Lava </w:t>
            </w:r>
            <w:proofErr w:type="spellStart"/>
            <w:r w:rsidRPr="0005428C">
              <w:rPr>
                <w:rFonts w:ascii="Arial" w:hAnsi="Arial" w:cs="Arial"/>
                <w:sz w:val="20"/>
                <w:szCs w:val="20"/>
                <w:lang w:val="lt-LT"/>
              </w:rPr>
              <w:t>Brown</w:t>
            </w:r>
            <w:proofErr w:type="spellEnd"/>
            <w:r w:rsidRPr="0005428C">
              <w:rPr>
                <w:rFonts w:ascii="Arial" w:hAnsi="Arial" w:cs="Arial"/>
                <w:sz w:val="20"/>
                <w:szCs w:val="20"/>
                <w:lang w:val="lt-LT"/>
              </w:rPr>
              <w:t xml:space="preserve"> - rudos apsaugos) </w:t>
            </w:r>
            <w:proofErr w:type="spellStart"/>
            <w:r w:rsidRPr="0005428C">
              <w:rPr>
                <w:rFonts w:ascii="Arial" w:hAnsi="Arial" w:cs="Arial"/>
                <w:sz w:val="20"/>
                <w:szCs w:val="20"/>
                <w:lang w:val="lt-LT"/>
              </w:rPr>
              <w:t>kevlariniais</w:t>
            </w:r>
            <w:proofErr w:type="spellEnd"/>
            <w:r w:rsidRPr="0005428C">
              <w:rPr>
                <w:rFonts w:ascii="Arial" w:hAnsi="Arial" w:cs="Arial"/>
                <w:sz w:val="20"/>
                <w:szCs w:val="20"/>
                <w:lang w:val="lt-LT"/>
              </w:rPr>
              <w:t xml:space="preserve"> siūlais</w:t>
            </w:r>
            <w:r w:rsidR="00380B09" w:rsidRPr="0005428C">
              <w:rPr>
                <w:rFonts w:ascii="Arial" w:hAnsi="Arial" w:cs="Arial"/>
                <w:sz w:val="20"/>
                <w:szCs w:val="20"/>
                <w:lang w:val="lt-LT"/>
              </w:rPr>
              <w:t>;</w:t>
            </w:r>
          </w:p>
          <w:p w14:paraId="5DD68371" w14:textId="36D1CAC8" w:rsidR="00EB437C" w:rsidRPr="0005428C" w:rsidRDefault="005E52E7" w:rsidP="00421C0F">
            <w:pPr>
              <w:numPr>
                <w:ilvl w:val="0"/>
                <w:numId w:val="20"/>
              </w:numPr>
              <w:ind w:left="0" w:firstLine="0"/>
              <w:jc w:val="both"/>
              <w:rPr>
                <w:rFonts w:ascii="Arial" w:hAnsi="Arial" w:cs="Arial"/>
                <w:sz w:val="20"/>
                <w:szCs w:val="20"/>
                <w:lang w:val="lt-LT"/>
              </w:rPr>
            </w:pPr>
            <w:r w:rsidRPr="0005428C">
              <w:rPr>
                <w:rFonts w:ascii="Arial" w:eastAsia="Arial" w:hAnsi="Arial" w:cs="Arial"/>
                <w:sz w:val="20"/>
                <w:szCs w:val="20"/>
                <w:lang w:val="lt-LT"/>
              </w:rPr>
              <w:t xml:space="preserve"> </w:t>
            </w:r>
            <w:r w:rsidRPr="0005428C">
              <w:rPr>
                <w:rFonts w:ascii="Arial" w:hAnsi="Arial" w:cs="Arial"/>
                <w:sz w:val="20"/>
                <w:szCs w:val="20"/>
                <w:lang w:val="lt-LT"/>
              </w:rPr>
              <w:t>EN ISO 11611 (A1 2 klasės)</w:t>
            </w:r>
          </w:p>
        </w:tc>
      </w:tr>
      <w:tr w:rsidR="00570A44" w:rsidRPr="0005428C" w14:paraId="6C4CF9AF" w14:textId="77777777" w:rsidTr="00453858">
        <w:tc>
          <w:tcPr>
            <w:tcW w:w="704" w:type="dxa"/>
            <w:vAlign w:val="center"/>
          </w:tcPr>
          <w:p w14:paraId="3501D704" w14:textId="0A8AEA92" w:rsidR="00570A44" w:rsidRPr="0005428C" w:rsidRDefault="00570A44"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w:t>
            </w:r>
            <w:r w:rsidR="006B3200" w:rsidRPr="0005428C">
              <w:rPr>
                <w:rFonts w:ascii="Arial" w:hAnsi="Arial" w:cs="Arial"/>
                <w:b/>
                <w:bCs/>
                <w:sz w:val="20"/>
                <w:szCs w:val="20"/>
                <w:lang w:val="lt-LT"/>
              </w:rPr>
              <w:t>4</w:t>
            </w:r>
            <w:r w:rsidRPr="0005428C">
              <w:rPr>
                <w:rFonts w:ascii="Arial" w:hAnsi="Arial" w:cs="Arial"/>
                <w:b/>
                <w:bCs/>
                <w:sz w:val="20"/>
                <w:szCs w:val="20"/>
                <w:lang w:val="lt-LT"/>
              </w:rPr>
              <w:t>.</w:t>
            </w:r>
          </w:p>
        </w:tc>
        <w:tc>
          <w:tcPr>
            <w:tcW w:w="2410" w:type="dxa"/>
            <w:vAlign w:val="center"/>
          </w:tcPr>
          <w:p w14:paraId="22A29483" w14:textId="6CCCE4A1" w:rsidR="00570A44" w:rsidRPr="0005428C" w:rsidRDefault="00570A44"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Pirštinės suvirintojo</w:t>
            </w:r>
          </w:p>
        </w:tc>
        <w:tc>
          <w:tcPr>
            <w:tcW w:w="6662" w:type="dxa"/>
            <w:vAlign w:val="center"/>
          </w:tcPr>
          <w:p w14:paraId="1A88D0C2" w14:textId="629EE0FB" w:rsidR="00DE4A22"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Medžiaga natūrali galvijų lygi oda arba skelta su 100% medvilniniu pamušalu</w:t>
            </w:r>
            <w:r w:rsidR="00F902EC" w:rsidRPr="0005428C">
              <w:rPr>
                <w:rFonts w:ascii="Arial" w:eastAsia="Arial" w:hAnsi="Arial" w:cs="Arial"/>
                <w:sz w:val="20"/>
                <w:szCs w:val="20"/>
                <w:lang w:val="lt-LT"/>
              </w:rPr>
              <w:t>;</w:t>
            </w:r>
          </w:p>
          <w:p w14:paraId="7A820C50" w14:textId="77777777" w:rsidR="00E315C7"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Reikalavimai atskiroms dalims</w:t>
            </w:r>
            <w:r w:rsidR="00E315C7" w:rsidRPr="0005428C">
              <w:rPr>
                <w:rFonts w:ascii="Arial" w:eastAsia="Arial" w:hAnsi="Arial" w:cs="Arial"/>
                <w:sz w:val="20"/>
                <w:szCs w:val="20"/>
                <w:lang w:val="lt-LT"/>
              </w:rPr>
              <w:t>:</w:t>
            </w:r>
          </w:p>
          <w:p w14:paraId="63CDE1D6" w14:textId="2283F1AC" w:rsidR="00E315C7"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Delnas vientisas odinis</w:t>
            </w:r>
            <w:r w:rsidR="00626E64" w:rsidRPr="0005428C">
              <w:rPr>
                <w:rFonts w:ascii="Arial" w:eastAsia="Arial" w:hAnsi="Arial" w:cs="Arial"/>
                <w:sz w:val="20"/>
                <w:szCs w:val="20"/>
                <w:lang w:val="lt-LT"/>
              </w:rPr>
              <w:t xml:space="preserve"> </w:t>
            </w:r>
            <w:r w:rsidRPr="0005428C">
              <w:rPr>
                <w:rFonts w:ascii="Arial" w:eastAsia="Arial" w:hAnsi="Arial" w:cs="Arial"/>
                <w:sz w:val="20"/>
                <w:szCs w:val="20"/>
                <w:lang w:val="lt-LT"/>
              </w:rPr>
              <w:t>Ilgis 35 ± 5 cm</w:t>
            </w:r>
            <w:r w:rsidR="00626E64" w:rsidRPr="0005428C">
              <w:rPr>
                <w:rFonts w:ascii="Arial" w:eastAsia="Arial" w:hAnsi="Arial" w:cs="Arial"/>
                <w:sz w:val="20"/>
                <w:szCs w:val="20"/>
                <w:lang w:val="lt-LT"/>
              </w:rPr>
              <w:t>;</w:t>
            </w:r>
          </w:p>
          <w:p w14:paraId="0B418B62" w14:textId="357F2EA7" w:rsidR="00FC7A46"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Paskirtis karščiui</w:t>
            </w:r>
            <w:r w:rsidR="00FC7A46" w:rsidRPr="0005428C">
              <w:rPr>
                <w:rFonts w:ascii="Arial" w:eastAsia="Arial" w:hAnsi="Arial" w:cs="Arial"/>
                <w:sz w:val="20"/>
                <w:szCs w:val="20"/>
                <w:lang w:val="lt-LT"/>
              </w:rPr>
              <w:t>:</w:t>
            </w:r>
            <w:r w:rsidR="002C33AA" w:rsidRPr="0005428C">
              <w:rPr>
                <w:rFonts w:ascii="Arial" w:eastAsia="Arial" w:hAnsi="Arial" w:cs="Arial"/>
                <w:sz w:val="20"/>
                <w:szCs w:val="20"/>
                <w:lang w:val="lt-LT"/>
              </w:rPr>
              <w:t xml:space="preserve"> </w:t>
            </w:r>
            <w:r w:rsidRPr="0005428C">
              <w:rPr>
                <w:rFonts w:ascii="Arial" w:eastAsia="Arial" w:hAnsi="Arial" w:cs="Arial"/>
                <w:sz w:val="20"/>
                <w:szCs w:val="20"/>
                <w:lang w:val="lt-LT"/>
              </w:rPr>
              <w:t>Ne žemesnis nei 413X3X klasės</w:t>
            </w:r>
            <w:r w:rsidR="00D5078D" w:rsidRPr="0005428C">
              <w:rPr>
                <w:rFonts w:ascii="Arial" w:eastAsia="Arial" w:hAnsi="Arial" w:cs="Arial"/>
                <w:sz w:val="20"/>
                <w:szCs w:val="20"/>
                <w:lang w:val="lt-LT"/>
              </w:rPr>
              <w:t>.</w:t>
            </w:r>
          </w:p>
          <w:p w14:paraId="444F8BFD" w14:textId="77777777" w:rsidR="00217BBB"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Atsparumo nuo mechaninių pažeidimų lygmuo (ne žemesnis kaip)</w:t>
            </w:r>
            <w:r w:rsidR="00217BBB" w:rsidRPr="0005428C">
              <w:rPr>
                <w:rFonts w:ascii="Arial" w:eastAsia="Arial" w:hAnsi="Arial" w:cs="Arial"/>
                <w:sz w:val="20"/>
                <w:szCs w:val="20"/>
                <w:lang w:val="lt-LT"/>
              </w:rPr>
              <w:t>:</w:t>
            </w:r>
            <w:r w:rsidRPr="0005428C">
              <w:rPr>
                <w:rFonts w:ascii="Arial" w:eastAsia="Arial" w:hAnsi="Arial" w:cs="Arial"/>
                <w:sz w:val="20"/>
                <w:szCs w:val="20"/>
                <w:lang w:val="lt-LT"/>
              </w:rPr>
              <w:t xml:space="preserve"> </w:t>
            </w:r>
          </w:p>
          <w:p w14:paraId="3E559DBA" w14:textId="77777777" w:rsidR="00217BBB"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Atsparumas dilimui: 3</w:t>
            </w:r>
          </w:p>
          <w:p w14:paraId="720CF1BE" w14:textId="77777777" w:rsidR="00217BBB"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Atsparumas įpjovimui: 1</w:t>
            </w:r>
          </w:p>
          <w:p w14:paraId="10FF3543" w14:textId="77777777" w:rsidR="00217BBB"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Atsparumas plėšimui: 2</w:t>
            </w:r>
          </w:p>
          <w:p w14:paraId="0593FCAA" w14:textId="77777777" w:rsidR="00217BBB" w:rsidRPr="0005428C" w:rsidRDefault="004505B6"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Atsparumas pradūrimui: 2</w:t>
            </w:r>
          </w:p>
          <w:p w14:paraId="60302329" w14:textId="77777777" w:rsidR="00217BBB" w:rsidRPr="0005428C" w:rsidRDefault="0085618E"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LST EN 388; </w:t>
            </w:r>
          </w:p>
          <w:p w14:paraId="4AC734C4" w14:textId="77777777" w:rsidR="00217BBB" w:rsidRPr="0005428C" w:rsidRDefault="0085618E"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LST EN 420; </w:t>
            </w:r>
          </w:p>
          <w:p w14:paraId="2ABED507" w14:textId="0429D827" w:rsidR="00217BBB" w:rsidRPr="0005428C" w:rsidRDefault="0085618E"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LST EN 12477 Tipas A</w:t>
            </w:r>
            <w:r w:rsidR="00F902EC" w:rsidRPr="0005428C">
              <w:rPr>
                <w:rFonts w:ascii="Arial" w:eastAsia="Arial" w:hAnsi="Arial" w:cs="Arial"/>
                <w:sz w:val="20"/>
                <w:szCs w:val="20"/>
                <w:lang w:val="lt-LT"/>
              </w:rPr>
              <w:t>;</w:t>
            </w:r>
          </w:p>
          <w:p w14:paraId="52283A2F" w14:textId="5455F0E9" w:rsidR="0085618E" w:rsidRPr="0005428C" w:rsidRDefault="0085618E" w:rsidP="00C12996">
            <w:pPr>
              <w:pStyle w:val="Sraopastraipa"/>
              <w:keepLines/>
              <w:numPr>
                <w:ilvl w:val="0"/>
                <w:numId w:val="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Dydžiai: </w:t>
            </w:r>
            <w:r w:rsidR="008C5AA4" w:rsidRPr="0005428C">
              <w:rPr>
                <w:rFonts w:ascii="Arial" w:eastAsia="Arial" w:hAnsi="Arial" w:cs="Arial"/>
                <w:sz w:val="20"/>
                <w:szCs w:val="20"/>
                <w:lang w:val="lt-LT"/>
              </w:rPr>
              <w:t>8 – 11</w:t>
            </w:r>
            <w:r w:rsidR="00052F51" w:rsidRPr="0005428C">
              <w:rPr>
                <w:rFonts w:ascii="Arial" w:eastAsia="Arial" w:hAnsi="Arial" w:cs="Arial"/>
                <w:sz w:val="20"/>
                <w:szCs w:val="20"/>
                <w:lang w:val="lt-LT"/>
              </w:rPr>
              <w:t xml:space="preserve"> (Nurodoma užsakant)</w:t>
            </w:r>
            <w:r w:rsidR="00F902EC" w:rsidRPr="0005428C">
              <w:rPr>
                <w:rFonts w:ascii="Arial" w:eastAsia="Arial" w:hAnsi="Arial" w:cs="Arial"/>
                <w:sz w:val="20"/>
                <w:szCs w:val="20"/>
                <w:lang w:val="lt-LT"/>
              </w:rPr>
              <w:t>.</w:t>
            </w:r>
          </w:p>
        </w:tc>
      </w:tr>
      <w:tr w:rsidR="00570A44" w:rsidRPr="0005428C" w14:paraId="260729B6" w14:textId="77777777" w:rsidTr="00453858">
        <w:tc>
          <w:tcPr>
            <w:tcW w:w="704" w:type="dxa"/>
            <w:vAlign w:val="center"/>
          </w:tcPr>
          <w:p w14:paraId="106F0EAC" w14:textId="22CC8E69" w:rsidR="00570A44" w:rsidRPr="0005428C" w:rsidRDefault="00570A44"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w:t>
            </w:r>
            <w:r w:rsidR="006B3200" w:rsidRPr="0005428C">
              <w:rPr>
                <w:rFonts w:ascii="Arial" w:hAnsi="Arial" w:cs="Arial"/>
                <w:b/>
                <w:bCs/>
                <w:sz w:val="20"/>
                <w:szCs w:val="20"/>
                <w:lang w:val="lt-LT"/>
              </w:rPr>
              <w:t>5</w:t>
            </w:r>
            <w:r w:rsidRPr="0005428C">
              <w:rPr>
                <w:rFonts w:ascii="Arial" w:hAnsi="Arial" w:cs="Arial"/>
                <w:b/>
                <w:bCs/>
                <w:sz w:val="20"/>
                <w:szCs w:val="20"/>
                <w:lang w:val="lt-LT"/>
              </w:rPr>
              <w:t>.</w:t>
            </w:r>
          </w:p>
        </w:tc>
        <w:tc>
          <w:tcPr>
            <w:tcW w:w="2410" w:type="dxa"/>
            <w:vAlign w:val="center"/>
          </w:tcPr>
          <w:p w14:paraId="0F9290DD" w14:textId="124314EC" w:rsidR="00570A44" w:rsidRPr="0005428C" w:rsidRDefault="00570A44"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Pošalmis</w:t>
            </w:r>
            <w:r w:rsidR="006600E9" w:rsidRPr="0005428C">
              <w:rPr>
                <w:rFonts w:ascii="Arial" w:hAnsi="Arial" w:cs="Arial"/>
                <w:sz w:val="20"/>
                <w:szCs w:val="20"/>
                <w:lang w:val="lt-LT"/>
              </w:rPr>
              <w:t xml:space="preserve"> liepsnai atsparaus audinio</w:t>
            </w:r>
            <w:r w:rsidRPr="0005428C">
              <w:rPr>
                <w:rFonts w:ascii="Arial" w:hAnsi="Arial" w:cs="Arial"/>
                <w:sz w:val="20"/>
                <w:szCs w:val="20"/>
                <w:lang w:val="lt-LT"/>
              </w:rPr>
              <w:t xml:space="preserve"> </w:t>
            </w:r>
            <w:r w:rsidR="00AF24FE" w:rsidRPr="0005428C">
              <w:rPr>
                <w:rFonts w:ascii="Arial" w:hAnsi="Arial" w:cs="Arial"/>
                <w:sz w:val="20"/>
                <w:szCs w:val="20"/>
                <w:lang w:val="lt-LT"/>
              </w:rPr>
              <w:t>(</w:t>
            </w:r>
            <w:r w:rsidRPr="0005428C">
              <w:rPr>
                <w:rFonts w:ascii="Arial" w:hAnsi="Arial" w:cs="Arial"/>
                <w:sz w:val="20"/>
                <w:szCs w:val="20"/>
                <w:lang w:val="lt-LT"/>
              </w:rPr>
              <w:t>suvirintojo</w:t>
            </w:r>
            <w:r w:rsidR="00AF24FE" w:rsidRPr="0005428C">
              <w:rPr>
                <w:rFonts w:ascii="Arial" w:hAnsi="Arial" w:cs="Arial"/>
                <w:sz w:val="20"/>
                <w:szCs w:val="20"/>
                <w:lang w:val="lt-LT"/>
              </w:rPr>
              <w:t>)</w:t>
            </w:r>
          </w:p>
        </w:tc>
        <w:tc>
          <w:tcPr>
            <w:tcW w:w="6662" w:type="dxa"/>
            <w:vAlign w:val="center"/>
          </w:tcPr>
          <w:p w14:paraId="3BBEFB73" w14:textId="4E65D1C2" w:rsidR="009A4CF4" w:rsidRPr="0005428C" w:rsidRDefault="00E70230" w:rsidP="00C12996">
            <w:pPr>
              <w:pStyle w:val="Sraopastraipa"/>
              <w:keepLines/>
              <w:numPr>
                <w:ilvl w:val="0"/>
                <w:numId w:val="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Audinys </w:t>
            </w:r>
            <w:r w:rsidR="00F902EC" w:rsidRPr="0005428C">
              <w:rPr>
                <w:rFonts w:ascii="Arial" w:eastAsia="Arial" w:hAnsi="Arial" w:cs="Arial"/>
                <w:sz w:val="20"/>
                <w:szCs w:val="20"/>
                <w:lang w:val="lt-LT"/>
              </w:rPr>
              <w:t>l</w:t>
            </w:r>
            <w:r w:rsidRPr="0005428C">
              <w:rPr>
                <w:rFonts w:ascii="Arial" w:eastAsia="Arial" w:hAnsi="Arial" w:cs="Arial"/>
                <w:sz w:val="20"/>
                <w:szCs w:val="20"/>
                <w:lang w:val="lt-LT"/>
              </w:rPr>
              <w:t>iepsnai atsparus</w:t>
            </w:r>
            <w:r w:rsidR="009A4CF4" w:rsidRPr="0005428C">
              <w:rPr>
                <w:rFonts w:ascii="Arial" w:eastAsia="Arial" w:hAnsi="Arial" w:cs="Arial"/>
                <w:sz w:val="20"/>
                <w:szCs w:val="20"/>
                <w:lang w:val="lt-LT"/>
              </w:rPr>
              <w:t>, n</w:t>
            </w:r>
            <w:r w:rsidRPr="0005428C">
              <w:rPr>
                <w:rFonts w:ascii="Arial" w:eastAsia="Arial" w:hAnsi="Arial" w:cs="Arial"/>
                <w:sz w:val="20"/>
                <w:szCs w:val="20"/>
                <w:lang w:val="lt-LT"/>
              </w:rPr>
              <w:t>e mažiau kaip 300 g/m²</w:t>
            </w:r>
            <w:r w:rsidR="009A4CF4" w:rsidRPr="0005428C">
              <w:rPr>
                <w:rFonts w:ascii="Arial" w:eastAsia="Arial" w:hAnsi="Arial" w:cs="Arial"/>
                <w:sz w:val="20"/>
                <w:szCs w:val="20"/>
                <w:lang w:val="lt-LT"/>
              </w:rPr>
              <w:t>;</w:t>
            </w:r>
          </w:p>
          <w:p w14:paraId="2D718C79" w14:textId="5C1266CB" w:rsidR="000E34D1" w:rsidRPr="0005428C" w:rsidRDefault="00E70230" w:rsidP="00C12996">
            <w:pPr>
              <w:pStyle w:val="Sraopastraipa"/>
              <w:keepLines/>
              <w:numPr>
                <w:ilvl w:val="0"/>
                <w:numId w:val="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Konstrukcija</w:t>
            </w:r>
            <w:r w:rsidR="000E34D1" w:rsidRPr="0005428C">
              <w:rPr>
                <w:rFonts w:ascii="Arial" w:eastAsia="Arial" w:hAnsi="Arial" w:cs="Arial"/>
                <w:sz w:val="20"/>
                <w:szCs w:val="20"/>
                <w:lang w:val="lt-LT"/>
              </w:rPr>
              <w:t>:</w:t>
            </w:r>
            <w:r w:rsidRPr="0005428C">
              <w:rPr>
                <w:rFonts w:ascii="Arial" w:eastAsia="Arial" w:hAnsi="Arial" w:cs="Arial"/>
                <w:sz w:val="20"/>
                <w:szCs w:val="20"/>
                <w:lang w:val="lt-LT"/>
              </w:rPr>
              <w:t xml:space="preserve"> </w:t>
            </w:r>
            <w:r w:rsidR="00F902EC" w:rsidRPr="0005428C">
              <w:rPr>
                <w:rFonts w:ascii="Arial" w:eastAsia="Arial" w:hAnsi="Arial" w:cs="Arial"/>
                <w:sz w:val="20"/>
                <w:szCs w:val="20"/>
                <w:lang w:val="lt-LT"/>
              </w:rPr>
              <w:t>d</w:t>
            </w:r>
            <w:r w:rsidRPr="0005428C">
              <w:rPr>
                <w:rFonts w:ascii="Arial" w:eastAsia="Arial" w:hAnsi="Arial" w:cs="Arial"/>
                <w:sz w:val="20"/>
                <w:szCs w:val="20"/>
                <w:lang w:val="lt-LT"/>
              </w:rPr>
              <w:t>engiantis galvą, ausis, kaklą</w:t>
            </w:r>
            <w:r w:rsidR="000E34D1" w:rsidRPr="0005428C">
              <w:rPr>
                <w:rFonts w:ascii="Arial" w:eastAsia="Arial" w:hAnsi="Arial" w:cs="Arial"/>
                <w:sz w:val="20"/>
                <w:szCs w:val="20"/>
                <w:lang w:val="lt-LT"/>
              </w:rPr>
              <w:t>;</w:t>
            </w:r>
          </w:p>
          <w:p w14:paraId="6D467990" w14:textId="5FB414D8" w:rsidR="00570A44" w:rsidRPr="0005428C" w:rsidRDefault="00E70230" w:rsidP="00C12996">
            <w:pPr>
              <w:pStyle w:val="Sraopastraipa"/>
              <w:keepLines/>
              <w:numPr>
                <w:ilvl w:val="0"/>
                <w:numId w:val="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Pošalmis užsegamas lipduku</w:t>
            </w:r>
            <w:r w:rsidR="00F902EC" w:rsidRPr="0005428C">
              <w:rPr>
                <w:rFonts w:ascii="Arial" w:eastAsia="Arial" w:hAnsi="Arial" w:cs="Arial"/>
                <w:sz w:val="20"/>
                <w:szCs w:val="20"/>
                <w:lang w:val="lt-LT"/>
              </w:rPr>
              <w:t>;</w:t>
            </w:r>
          </w:p>
          <w:p w14:paraId="04CC207E" w14:textId="1A908B12" w:rsidR="00673CDA" w:rsidRPr="0005428C" w:rsidRDefault="00673CDA" w:rsidP="00C12996">
            <w:pPr>
              <w:pStyle w:val="Sraopastraipa"/>
              <w:keepLines/>
              <w:numPr>
                <w:ilvl w:val="0"/>
                <w:numId w:val="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lastRenderedPageBreak/>
              <w:t>Spalva: tamsi</w:t>
            </w:r>
            <w:r w:rsidR="00F902EC" w:rsidRPr="0005428C">
              <w:rPr>
                <w:rFonts w:ascii="Arial" w:eastAsia="Arial" w:hAnsi="Arial" w:cs="Arial"/>
                <w:sz w:val="20"/>
                <w:szCs w:val="20"/>
                <w:lang w:val="lt-LT"/>
              </w:rPr>
              <w:t>.</w:t>
            </w:r>
          </w:p>
        </w:tc>
      </w:tr>
      <w:tr w:rsidR="00570A44" w:rsidRPr="0005428C" w14:paraId="57F4D943" w14:textId="77777777" w:rsidTr="00453858">
        <w:tc>
          <w:tcPr>
            <w:tcW w:w="704" w:type="dxa"/>
            <w:vAlign w:val="center"/>
          </w:tcPr>
          <w:p w14:paraId="409B7748" w14:textId="6EABE094" w:rsidR="00570A44" w:rsidRPr="0005428C" w:rsidRDefault="00570A44"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lastRenderedPageBreak/>
              <w:t>2.</w:t>
            </w:r>
            <w:r w:rsidR="00882A9C" w:rsidRPr="0005428C">
              <w:rPr>
                <w:rFonts w:ascii="Arial" w:hAnsi="Arial" w:cs="Arial"/>
                <w:b/>
                <w:bCs/>
                <w:sz w:val="20"/>
                <w:szCs w:val="20"/>
                <w:lang w:val="lt-LT"/>
              </w:rPr>
              <w:t>6</w:t>
            </w:r>
            <w:r w:rsidRPr="0005428C">
              <w:rPr>
                <w:rFonts w:ascii="Arial" w:hAnsi="Arial" w:cs="Arial"/>
                <w:b/>
                <w:bCs/>
                <w:sz w:val="20"/>
                <w:szCs w:val="20"/>
                <w:lang w:val="lt-LT"/>
              </w:rPr>
              <w:t>.</w:t>
            </w:r>
          </w:p>
        </w:tc>
        <w:tc>
          <w:tcPr>
            <w:tcW w:w="2410" w:type="dxa"/>
            <w:vAlign w:val="center"/>
          </w:tcPr>
          <w:p w14:paraId="273BE66A" w14:textId="5D72E865" w:rsidR="00570A44" w:rsidRPr="0005428C" w:rsidRDefault="00570A44"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Prijuostė nedegi suvirintojo</w:t>
            </w:r>
          </w:p>
        </w:tc>
        <w:tc>
          <w:tcPr>
            <w:tcW w:w="6662" w:type="dxa"/>
            <w:vAlign w:val="center"/>
          </w:tcPr>
          <w:p w14:paraId="7E44CEDE" w14:textId="032CF65E" w:rsidR="00892F0A" w:rsidRPr="0005428C" w:rsidRDefault="007D3A8C"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Pagamintos iš atsparios degimui 520 </w:t>
            </w:r>
            <w:proofErr w:type="spellStart"/>
            <w:r w:rsidRPr="0005428C">
              <w:rPr>
                <w:rFonts w:ascii="Arial" w:eastAsia="Arial" w:hAnsi="Arial" w:cs="Arial"/>
                <w:sz w:val="20"/>
                <w:szCs w:val="20"/>
                <w:lang w:val="lt-LT"/>
              </w:rPr>
              <w:t>gr</w:t>
            </w:r>
            <w:proofErr w:type="spellEnd"/>
            <w:r w:rsidRPr="0005428C">
              <w:rPr>
                <w:rFonts w:ascii="Arial" w:eastAsia="Arial" w:hAnsi="Arial" w:cs="Arial"/>
                <w:sz w:val="20"/>
                <w:szCs w:val="20"/>
                <w:lang w:val="lt-LT"/>
              </w:rPr>
              <w:t>/m2 medžiagos, kombinuotos su oda</w:t>
            </w:r>
            <w:r w:rsidR="00F902EC" w:rsidRPr="0005428C">
              <w:rPr>
                <w:rFonts w:ascii="Arial" w:eastAsia="Arial" w:hAnsi="Arial" w:cs="Arial"/>
                <w:sz w:val="20"/>
                <w:szCs w:val="20"/>
                <w:lang w:val="lt-LT"/>
              </w:rPr>
              <w:t>;</w:t>
            </w:r>
          </w:p>
          <w:p w14:paraId="75A12913" w14:textId="36C5CFC4" w:rsidR="00BC625F" w:rsidRPr="0005428C" w:rsidRDefault="007D3A8C"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Susiūtos karščiui atspariais </w:t>
            </w:r>
            <w:proofErr w:type="spellStart"/>
            <w:r w:rsidRPr="0005428C">
              <w:rPr>
                <w:rFonts w:ascii="Arial" w:eastAsia="Arial" w:hAnsi="Arial" w:cs="Arial"/>
                <w:sz w:val="20"/>
                <w:szCs w:val="20"/>
                <w:lang w:val="lt-LT"/>
              </w:rPr>
              <w:t>kevlar</w:t>
            </w:r>
            <w:proofErr w:type="spellEnd"/>
            <w:r w:rsidRPr="0005428C">
              <w:rPr>
                <w:rFonts w:ascii="Arial" w:eastAsia="Arial" w:hAnsi="Arial" w:cs="Arial"/>
                <w:sz w:val="20"/>
                <w:szCs w:val="20"/>
                <w:lang w:val="lt-LT"/>
              </w:rPr>
              <w:t xml:space="preserve"> siūlais (trigubas sluoksnis)</w:t>
            </w:r>
            <w:r w:rsidR="00BC625F" w:rsidRPr="0005428C">
              <w:rPr>
                <w:rFonts w:ascii="Arial" w:eastAsia="Arial" w:hAnsi="Arial" w:cs="Arial"/>
                <w:sz w:val="20"/>
                <w:szCs w:val="20"/>
                <w:lang w:val="lt-LT"/>
              </w:rPr>
              <w:t>;</w:t>
            </w:r>
          </w:p>
          <w:p w14:paraId="68E0B4C3" w14:textId="77777777" w:rsidR="00F40D92" w:rsidRPr="0005428C" w:rsidRDefault="007D3A8C"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Prijuostė turi patogius reguliuojamus dirželius</w:t>
            </w:r>
            <w:r w:rsidR="00BC625F" w:rsidRPr="0005428C">
              <w:rPr>
                <w:rFonts w:ascii="Arial" w:eastAsia="Arial" w:hAnsi="Arial" w:cs="Arial"/>
                <w:sz w:val="20"/>
                <w:szCs w:val="20"/>
                <w:lang w:val="lt-LT"/>
              </w:rPr>
              <w:t>;</w:t>
            </w:r>
          </w:p>
          <w:p w14:paraId="125AA622" w14:textId="25734FE4" w:rsidR="008926BD" w:rsidRPr="0005428C" w:rsidRDefault="007D3A8C"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Nevargina kaklo, nes dirželiai tvirtinami ant pečių nugaroje kryžiuojant</w:t>
            </w:r>
            <w:r w:rsidR="00F902EC" w:rsidRPr="0005428C">
              <w:rPr>
                <w:rFonts w:ascii="Arial" w:eastAsia="Arial" w:hAnsi="Arial" w:cs="Arial"/>
                <w:sz w:val="20"/>
                <w:szCs w:val="20"/>
                <w:lang w:val="lt-LT"/>
              </w:rPr>
              <w:t>;</w:t>
            </w:r>
          </w:p>
          <w:p w14:paraId="04BDFDC8" w14:textId="0B8FEED0" w:rsidR="008926BD" w:rsidRPr="0005428C" w:rsidRDefault="00B12758"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EN ISO 11611</w:t>
            </w:r>
            <w:r w:rsidR="00F902EC" w:rsidRPr="0005428C">
              <w:rPr>
                <w:rFonts w:ascii="Arial" w:eastAsia="Arial" w:hAnsi="Arial" w:cs="Arial"/>
                <w:sz w:val="20"/>
                <w:szCs w:val="20"/>
                <w:lang w:val="lt-LT"/>
              </w:rPr>
              <w:t>;</w:t>
            </w:r>
          </w:p>
          <w:p w14:paraId="40034181" w14:textId="19814E01" w:rsidR="00F657CE" w:rsidRPr="0005428C" w:rsidRDefault="00593C22"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Spalva:</w:t>
            </w:r>
            <w:r w:rsidR="002C33AA" w:rsidRPr="0005428C">
              <w:rPr>
                <w:rFonts w:ascii="Arial" w:eastAsia="Arial" w:hAnsi="Arial" w:cs="Arial"/>
                <w:sz w:val="20"/>
                <w:szCs w:val="20"/>
                <w:lang w:val="lt-LT"/>
              </w:rPr>
              <w:t xml:space="preserve"> tamsi</w:t>
            </w:r>
            <w:r w:rsidR="00A42D0B" w:rsidRPr="0005428C">
              <w:rPr>
                <w:rFonts w:ascii="Arial" w:eastAsia="Arial" w:hAnsi="Arial" w:cs="Arial"/>
                <w:sz w:val="20"/>
                <w:szCs w:val="20"/>
                <w:lang w:val="lt-LT"/>
              </w:rPr>
              <w:t>.</w:t>
            </w:r>
          </w:p>
        </w:tc>
      </w:tr>
      <w:tr w:rsidR="00570A44" w:rsidRPr="0005428C" w14:paraId="5BF6B240" w14:textId="77777777" w:rsidTr="00453858">
        <w:tc>
          <w:tcPr>
            <w:tcW w:w="704" w:type="dxa"/>
            <w:vAlign w:val="center"/>
          </w:tcPr>
          <w:p w14:paraId="4D5C4E70" w14:textId="363CD8E1" w:rsidR="00570A44" w:rsidRPr="0005428C" w:rsidRDefault="00570A44"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w:t>
            </w:r>
            <w:r w:rsidR="00882A9C" w:rsidRPr="0005428C">
              <w:rPr>
                <w:rFonts w:ascii="Arial" w:hAnsi="Arial" w:cs="Arial"/>
                <w:b/>
                <w:bCs/>
                <w:sz w:val="20"/>
                <w:szCs w:val="20"/>
                <w:lang w:val="lt-LT"/>
              </w:rPr>
              <w:t>7</w:t>
            </w:r>
            <w:r w:rsidRPr="0005428C">
              <w:rPr>
                <w:rFonts w:ascii="Arial" w:hAnsi="Arial" w:cs="Arial"/>
                <w:b/>
                <w:bCs/>
                <w:sz w:val="20"/>
                <w:szCs w:val="20"/>
                <w:lang w:val="lt-LT"/>
              </w:rPr>
              <w:t>.</w:t>
            </w:r>
          </w:p>
        </w:tc>
        <w:tc>
          <w:tcPr>
            <w:tcW w:w="2410" w:type="dxa"/>
            <w:vAlign w:val="center"/>
          </w:tcPr>
          <w:p w14:paraId="693A08B5" w14:textId="2E800299" w:rsidR="00570A44" w:rsidRPr="0005428C" w:rsidRDefault="00570A44"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Skydelis suvirintojo</w:t>
            </w:r>
            <w:r w:rsidR="00780FBA" w:rsidRPr="0005428C">
              <w:rPr>
                <w:rFonts w:ascii="Arial" w:hAnsi="Arial" w:cs="Arial"/>
                <w:sz w:val="20"/>
                <w:szCs w:val="20"/>
                <w:lang w:val="lt-LT"/>
              </w:rPr>
              <w:t xml:space="preserve"> (ša</w:t>
            </w:r>
            <w:r w:rsidR="00CA62AA" w:rsidRPr="0005428C">
              <w:rPr>
                <w:rFonts w:ascii="Arial" w:hAnsi="Arial" w:cs="Arial"/>
                <w:sz w:val="20"/>
                <w:szCs w:val="20"/>
                <w:lang w:val="lt-LT"/>
              </w:rPr>
              <w:t>lmas</w:t>
            </w:r>
            <w:r w:rsidR="00780FBA" w:rsidRPr="0005428C">
              <w:rPr>
                <w:rFonts w:ascii="Arial" w:hAnsi="Arial" w:cs="Arial"/>
                <w:sz w:val="20"/>
                <w:szCs w:val="20"/>
                <w:lang w:val="lt-LT"/>
              </w:rPr>
              <w:t>)</w:t>
            </w:r>
          </w:p>
        </w:tc>
        <w:tc>
          <w:tcPr>
            <w:tcW w:w="6662" w:type="dxa"/>
            <w:vAlign w:val="center"/>
          </w:tcPr>
          <w:p w14:paraId="3D8174B9"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Skystųjų kristalų ekranas;</w:t>
            </w:r>
          </w:p>
          <w:p w14:paraId="2A67A85D"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Pritaikyta suvirinimo procesams - MMA, MIG, MAG/CO2, TIG, plazminis suvirinimas, drožimas ir plazminis pjovimas;</w:t>
            </w:r>
          </w:p>
          <w:p w14:paraId="65B2B261"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Šlifavimo funkcija;</w:t>
            </w:r>
          </w:p>
          <w:p w14:paraId="13720EBB"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TIG minimali srovė ~10 amperų;</w:t>
            </w:r>
          </w:p>
          <w:p w14:paraId="19ABC718"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Tamsumo reguliavimas DIN 9 - DIN 13;</w:t>
            </w:r>
          </w:p>
          <w:p w14:paraId="6E01AF2B"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Persijungimo laikas 1/25000s – užtamsėjimas;</w:t>
            </w:r>
          </w:p>
          <w:p w14:paraId="51AA0173"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Prašviesėjimas – lėtas-vidutinis-greitas;</w:t>
            </w:r>
          </w:p>
          <w:p w14:paraId="02068A4C"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Jautrumo valdymas – reguliuojamas jungiklio pagalba;</w:t>
            </w:r>
          </w:p>
          <w:p w14:paraId="4FF44034"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Darbinė temperatūra  - ne siauresnis diapazonas -10~+70;</w:t>
            </w:r>
          </w:p>
          <w:p w14:paraId="684FE661"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Atidėjimo (prašviesėjimo) jungiklis;</w:t>
            </w:r>
          </w:p>
          <w:p w14:paraId="5C45FFC3"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Maitinimas - saulės ir nekeičiami ličio elementai;</w:t>
            </w:r>
          </w:p>
          <w:p w14:paraId="0471C498"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UV/IR filtras;</w:t>
            </w:r>
          </w:p>
          <w:p w14:paraId="1B8FAC26"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2 jutikliai;</w:t>
            </w:r>
          </w:p>
          <w:p w14:paraId="71CBF8BB"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Optinė klasė 1/2/1/1;</w:t>
            </w:r>
          </w:p>
          <w:p w14:paraId="3912105A" w14:textId="605F832F"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Matymo laukas - ne mažesnis 98x43mm;</w:t>
            </w:r>
          </w:p>
          <w:p w14:paraId="050A0E43" w14:textId="4B387E9C"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Filtro išmatavimai - ne mažiau 110x100;</w:t>
            </w:r>
          </w:p>
          <w:p w14:paraId="1BF1C99F" w14:textId="77777777" w:rsidR="007B406A" w:rsidRPr="0005428C" w:rsidRDefault="007B406A" w:rsidP="00421C0F">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Skydelio svoris ne didesnis 500 g;</w:t>
            </w:r>
          </w:p>
          <w:p w14:paraId="726D08C7" w14:textId="77809C1C" w:rsidR="00570A44" w:rsidRPr="0005428C" w:rsidRDefault="007B406A" w:rsidP="00421C0F">
            <w:pPr>
              <w:numPr>
                <w:ilvl w:val="0"/>
                <w:numId w:val="21"/>
              </w:numPr>
              <w:ind w:left="0" w:firstLine="0"/>
              <w:jc w:val="both"/>
              <w:rPr>
                <w:rFonts w:ascii="Arial" w:hAnsi="Arial" w:cs="Arial"/>
                <w:lang w:val="lt-LT"/>
              </w:rPr>
            </w:pPr>
            <w:r w:rsidRPr="0005428C">
              <w:rPr>
                <w:rFonts w:ascii="Arial" w:hAnsi="Arial" w:cs="Arial"/>
                <w:sz w:val="20"/>
                <w:szCs w:val="20"/>
                <w:lang w:val="lt-LT"/>
              </w:rPr>
              <w:t>Atitinka standarto EN 175, EN379, ANSI Z87.1-2010.</w:t>
            </w:r>
          </w:p>
        </w:tc>
      </w:tr>
      <w:tr w:rsidR="007570D6" w:rsidRPr="0005428C" w14:paraId="1497E102" w14:textId="77777777" w:rsidTr="00B30007">
        <w:tc>
          <w:tcPr>
            <w:tcW w:w="704" w:type="dxa"/>
            <w:vAlign w:val="center"/>
          </w:tcPr>
          <w:p w14:paraId="24A1E53F" w14:textId="46F2B14E" w:rsidR="007570D6" w:rsidRPr="0005428C" w:rsidRDefault="007570D6" w:rsidP="007570D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w:t>
            </w:r>
            <w:r w:rsidR="00CA62AA" w:rsidRPr="0005428C">
              <w:rPr>
                <w:rFonts w:ascii="Arial" w:hAnsi="Arial" w:cs="Arial"/>
                <w:b/>
                <w:bCs/>
                <w:sz w:val="20"/>
                <w:szCs w:val="20"/>
                <w:lang w:val="lt-LT"/>
              </w:rPr>
              <w:t>8</w:t>
            </w:r>
            <w:r w:rsidRPr="0005428C">
              <w:rPr>
                <w:rFonts w:ascii="Arial" w:hAnsi="Arial" w:cs="Arial"/>
                <w:b/>
                <w:bCs/>
                <w:sz w:val="20"/>
                <w:szCs w:val="20"/>
                <w:lang w:val="lt-LT"/>
              </w:rPr>
              <w:t>.</w:t>
            </w:r>
          </w:p>
        </w:tc>
        <w:tc>
          <w:tcPr>
            <w:tcW w:w="2410" w:type="dxa"/>
          </w:tcPr>
          <w:p w14:paraId="71E47AF9" w14:textId="33392474" w:rsidR="007570D6" w:rsidRPr="0005428C" w:rsidRDefault="007570D6" w:rsidP="007570D6">
            <w:pPr>
              <w:tabs>
                <w:tab w:val="left" w:pos="312"/>
              </w:tabs>
              <w:contextualSpacing/>
              <w:jc w:val="both"/>
              <w:rPr>
                <w:rFonts w:ascii="Arial" w:hAnsi="Arial" w:cs="Arial"/>
                <w:sz w:val="20"/>
                <w:szCs w:val="20"/>
                <w:lang w:val="lt-LT"/>
              </w:rPr>
            </w:pPr>
            <w:r w:rsidRPr="0005428C">
              <w:rPr>
                <w:rFonts w:ascii="Arial" w:hAnsi="Arial" w:cs="Arial"/>
                <w:sz w:val="20"/>
                <w:szCs w:val="20"/>
                <w:lang w:val="lt-LT"/>
              </w:rPr>
              <w:t>Stikliukas išorinis suvirinimo skydelio</w:t>
            </w:r>
          </w:p>
        </w:tc>
        <w:tc>
          <w:tcPr>
            <w:tcW w:w="6662" w:type="dxa"/>
          </w:tcPr>
          <w:p w14:paraId="654EA189" w14:textId="32383442" w:rsidR="007570D6" w:rsidRPr="0005428C" w:rsidRDefault="007570D6" w:rsidP="007570D6">
            <w:pPr>
              <w:numPr>
                <w:ilvl w:val="0"/>
                <w:numId w:val="21"/>
              </w:numPr>
              <w:ind w:left="0" w:firstLine="0"/>
              <w:jc w:val="both"/>
              <w:rPr>
                <w:rFonts w:ascii="Arial" w:hAnsi="Arial" w:cs="Arial"/>
                <w:sz w:val="20"/>
                <w:szCs w:val="20"/>
                <w:lang w:val="lt-LT"/>
              </w:rPr>
            </w:pPr>
            <w:r w:rsidRPr="0005428C">
              <w:rPr>
                <w:rFonts w:ascii="Arial" w:hAnsi="Arial" w:cs="Arial"/>
                <w:sz w:val="20"/>
                <w:szCs w:val="20"/>
                <w:lang w:val="lt-LT"/>
              </w:rPr>
              <w:t>2.7. pozicijoje nurodyto skydelio suvirintojo (šalmo) atsarginė keičiama dalis</w:t>
            </w:r>
          </w:p>
        </w:tc>
      </w:tr>
      <w:tr w:rsidR="00CA1CC2" w:rsidRPr="0005428C" w14:paraId="3B87C837" w14:textId="77777777" w:rsidTr="00D47099">
        <w:tc>
          <w:tcPr>
            <w:tcW w:w="704" w:type="dxa"/>
            <w:vAlign w:val="center"/>
          </w:tcPr>
          <w:p w14:paraId="32283627" w14:textId="0849244C" w:rsidR="00CA1CC2" w:rsidRPr="0005428C" w:rsidRDefault="00CA1CC2" w:rsidP="00CA1CC2">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2.</w:t>
            </w:r>
            <w:r w:rsidR="00CA62AA" w:rsidRPr="0005428C">
              <w:rPr>
                <w:rFonts w:ascii="Arial" w:hAnsi="Arial" w:cs="Arial"/>
                <w:b/>
                <w:bCs/>
                <w:sz w:val="20"/>
                <w:szCs w:val="20"/>
                <w:lang w:val="lt-LT"/>
              </w:rPr>
              <w:t>9</w:t>
            </w:r>
            <w:r w:rsidRPr="0005428C">
              <w:rPr>
                <w:rFonts w:ascii="Arial" w:hAnsi="Arial" w:cs="Arial"/>
                <w:b/>
                <w:bCs/>
                <w:sz w:val="20"/>
                <w:szCs w:val="20"/>
                <w:lang w:val="lt-LT"/>
              </w:rPr>
              <w:t xml:space="preserve">. </w:t>
            </w:r>
          </w:p>
        </w:tc>
        <w:tc>
          <w:tcPr>
            <w:tcW w:w="2410" w:type="dxa"/>
            <w:tcBorders>
              <w:top w:val="single" w:sz="8" w:space="0" w:color="auto"/>
              <w:left w:val="single" w:sz="4" w:space="0" w:color="auto"/>
              <w:bottom w:val="single" w:sz="8" w:space="0" w:color="000000"/>
              <w:right w:val="single" w:sz="4" w:space="0" w:color="auto"/>
            </w:tcBorders>
            <w:vAlign w:val="bottom"/>
          </w:tcPr>
          <w:p w14:paraId="4BB23CFA" w14:textId="6E2CB653" w:rsidR="00CA1CC2" w:rsidRPr="0005428C" w:rsidRDefault="00CA1CC2" w:rsidP="00CA1CC2">
            <w:pPr>
              <w:tabs>
                <w:tab w:val="left" w:pos="312"/>
              </w:tabs>
              <w:contextualSpacing/>
              <w:jc w:val="both"/>
              <w:rPr>
                <w:rFonts w:ascii="Arial" w:hAnsi="Arial" w:cs="Arial"/>
                <w:sz w:val="20"/>
                <w:szCs w:val="20"/>
                <w:lang w:val="lt-LT"/>
              </w:rPr>
            </w:pPr>
            <w:r w:rsidRPr="0005428C">
              <w:rPr>
                <w:rFonts w:ascii="Arial" w:hAnsi="Arial" w:cs="Arial"/>
                <w:color w:val="000000"/>
                <w:sz w:val="20"/>
                <w:szCs w:val="20"/>
                <w:lang w:val="lt-LT"/>
              </w:rPr>
              <w:t>Stikliukas vidinis suvirinimo skydelio</w:t>
            </w:r>
          </w:p>
        </w:tc>
        <w:tc>
          <w:tcPr>
            <w:tcW w:w="6662" w:type="dxa"/>
            <w:tcBorders>
              <w:top w:val="single" w:sz="8" w:space="0" w:color="auto"/>
              <w:left w:val="single" w:sz="4" w:space="0" w:color="auto"/>
              <w:bottom w:val="single" w:sz="8" w:space="0" w:color="000000"/>
              <w:right w:val="single" w:sz="4" w:space="0" w:color="auto"/>
            </w:tcBorders>
            <w:vAlign w:val="bottom"/>
          </w:tcPr>
          <w:p w14:paraId="0FDA0F40" w14:textId="445B8477" w:rsidR="00CA1CC2" w:rsidRPr="0005428C" w:rsidRDefault="00CA1CC2" w:rsidP="00CA1CC2">
            <w:pPr>
              <w:numPr>
                <w:ilvl w:val="0"/>
                <w:numId w:val="21"/>
              </w:numPr>
              <w:ind w:left="0" w:firstLine="0"/>
              <w:jc w:val="both"/>
              <w:rPr>
                <w:rFonts w:ascii="Arial" w:hAnsi="Arial" w:cs="Arial"/>
                <w:sz w:val="20"/>
                <w:szCs w:val="20"/>
                <w:lang w:val="lt-LT"/>
              </w:rPr>
            </w:pPr>
            <w:r w:rsidRPr="0005428C">
              <w:rPr>
                <w:rFonts w:ascii="Arial" w:hAnsi="Arial" w:cs="Arial"/>
                <w:color w:val="000000"/>
                <w:sz w:val="20"/>
                <w:szCs w:val="20"/>
                <w:lang w:val="lt-LT"/>
              </w:rPr>
              <w:t>2.7. pozicijoje nurodyto skydelio suvirintojo (šalmo) atsarginė keičiama dalis</w:t>
            </w:r>
          </w:p>
        </w:tc>
      </w:tr>
    </w:tbl>
    <w:p w14:paraId="3651CAB2" w14:textId="77777777" w:rsidR="00C12996" w:rsidRPr="0005428C" w:rsidRDefault="00C12996" w:rsidP="00C12996">
      <w:pPr>
        <w:pStyle w:val="Sraopastraipa"/>
        <w:tabs>
          <w:tab w:val="left" w:pos="1276"/>
          <w:tab w:val="left" w:pos="1843"/>
        </w:tabs>
        <w:spacing w:after="0" w:line="240" w:lineRule="auto"/>
        <w:ind w:left="567"/>
        <w:jc w:val="both"/>
        <w:rPr>
          <w:rFonts w:ascii="Arial" w:hAnsi="Arial" w:cs="Arial"/>
          <w:sz w:val="20"/>
          <w:szCs w:val="20"/>
          <w:lang w:val="lt-LT"/>
        </w:rPr>
      </w:pPr>
    </w:p>
    <w:p w14:paraId="7D6245DB" w14:textId="02E7F0DA" w:rsidR="00097EFF" w:rsidRPr="0005428C" w:rsidRDefault="009A5A39" w:rsidP="00183ABC">
      <w:pPr>
        <w:pStyle w:val="Sraopastraipa"/>
        <w:numPr>
          <w:ilvl w:val="2"/>
          <w:numId w:val="33"/>
        </w:numPr>
        <w:tabs>
          <w:tab w:val="left" w:pos="1276"/>
          <w:tab w:val="left" w:pos="1843"/>
        </w:tabs>
        <w:spacing w:after="0" w:line="240" w:lineRule="auto"/>
        <w:ind w:left="0" w:firstLine="567"/>
        <w:jc w:val="both"/>
        <w:rPr>
          <w:rFonts w:ascii="Arial" w:eastAsia="Arial" w:hAnsi="Arial" w:cs="Arial"/>
          <w:bCs/>
          <w:sz w:val="20"/>
          <w:szCs w:val="20"/>
          <w:lang w:val="lt-LT"/>
        </w:rPr>
      </w:pPr>
      <w:bookmarkStart w:id="13" w:name="_Hlk131497865"/>
      <w:r w:rsidRPr="0005428C">
        <w:rPr>
          <w:rFonts w:ascii="Arial" w:eastAsia="Arial" w:hAnsi="Arial" w:cs="Arial"/>
          <w:b/>
          <w:sz w:val="20"/>
          <w:szCs w:val="20"/>
          <w:lang w:val="lt-LT"/>
        </w:rPr>
        <w:t>3</w:t>
      </w:r>
      <w:r w:rsidR="00DE66A1" w:rsidRPr="0005428C">
        <w:rPr>
          <w:rFonts w:ascii="Arial" w:eastAsia="Arial" w:hAnsi="Arial" w:cs="Arial"/>
          <w:b/>
          <w:sz w:val="20"/>
          <w:szCs w:val="20"/>
          <w:lang w:val="lt-LT"/>
        </w:rPr>
        <w:t>. p. o. d.</w:t>
      </w:r>
      <w:r w:rsidR="00DE66A1" w:rsidRPr="0005428C">
        <w:rPr>
          <w:rFonts w:ascii="Arial" w:eastAsia="Arial" w:hAnsi="Arial" w:cs="Arial"/>
          <w:bCs/>
          <w:sz w:val="20"/>
          <w:szCs w:val="20"/>
          <w:lang w:val="lt-LT"/>
        </w:rPr>
        <w:t xml:space="preserve"> Asmeninės apsaugos priemonės kojų apsaugai</w:t>
      </w:r>
      <w:bookmarkEnd w:id="13"/>
      <w:r w:rsidR="00DA34D9" w:rsidRPr="0005428C">
        <w:rPr>
          <w:rFonts w:ascii="Arial" w:eastAsia="Arial" w:hAnsi="Arial" w:cs="Arial"/>
          <w:bCs/>
          <w:sz w:val="20"/>
          <w:szCs w:val="20"/>
          <w:lang w:val="lt-LT"/>
        </w:rPr>
        <w:t>, BVPŽ kodas: 18815000-5 - batai</w:t>
      </w:r>
      <w:r w:rsidR="00DE66A1" w:rsidRPr="0005428C">
        <w:rPr>
          <w:rFonts w:ascii="Arial" w:eastAsia="Arial" w:hAnsi="Arial" w:cs="Arial"/>
          <w:bCs/>
          <w:sz w:val="20"/>
          <w:szCs w:val="20"/>
          <w:lang w:val="lt-LT"/>
        </w:rPr>
        <w:t>;</w:t>
      </w:r>
    </w:p>
    <w:p w14:paraId="7FA117B9" w14:textId="77777777" w:rsidR="00231E0D" w:rsidRPr="0005428C" w:rsidRDefault="00231E0D" w:rsidP="00453858">
      <w:pPr>
        <w:pStyle w:val="Sraopastraipa"/>
        <w:tabs>
          <w:tab w:val="left" w:pos="1276"/>
          <w:tab w:val="left" w:pos="1843"/>
        </w:tabs>
        <w:spacing w:after="0" w:line="240" w:lineRule="auto"/>
        <w:ind w:left="0"/>
        <w:jc w:val="right"/>
        <w:rPr>
          <w:rFonts w:ascii="Arial" w:eastAsia="Arial" w:hAnsi="Arial" w:cs="Arial"/>
          <w:bCs/>
          <w:sz w:val="20"/>
          <w:szCs w:val="20"/>
          <w:lang w:val="lt-LT"/>
        </w:rPr>
      </w:pPr>
    </w:p>
    <w:p w14:paraId="7868B4D2" w14:textId="377431A3" w:rsidR="00453858" w:rsidRPr="0005428C" w:rsidRDefault="00231E0D" w:rsidP="00453858">
      <w:pPr>
        <w:pStyle w:val="Sraopastraipa"/>
        <w:tabs>
          <w:tab w:val="left" w:pos="1276"/>
          <w:tab w:val="left" w:pos="1843"/>
        </w:tabs>
        <w:spacing w:after="0" w:line="240" w:lineRule="auto"/>
        <w:ind w:left="0"/>
        <w:jc w:val="right"/>
        <w:rPr>
          <w:rFonts w:ascii="Arial" w:eastAsia="Arial" w:hAnsi="Arial" w:cs="Arial"/>
          <w:bCs/>
          <w:sz w:val="20"/>
          <w:szCs w:val="20"/>
          <w:lang w:val="lt-LT"/>
        </w:rPr>
      </w:pPr>
      <w:r w:rsidRPr="0005428C">
        <w:rPr>
          <w:rFonts w:ascii="Arial" w:eastAsia="Arial" w:hAnsi="Arial" w:cs="Arial"/>
          <w:bCs/>
          <w:sz w:val="20"/>
          <w:szCs w:val="20"/>
          <w:lang w:val="lt-LT"/>
        </w:rPr>
        <w:t>Lentelė Nr. 4</w:t>
      </w:r>
      <w:r w:rsidR="00453858" w:rsidRPr="0005428C">
        <w:rPr>
          <w:rFonts w:ascii="Arial" w:eastAsia="Arial" w:hAnsi="Arial" w:cs="Arial"/>
          <w:bCs/>
          <w:sz w:val="20"/>
          <w:szCs w:val="20"/>
          <w:lang w:val="lt-LT"/>
        </w:rPr>
        <w:t>.</w:t>
      </w:r>
    </w:p>
    <w:tbl>
      <w:tblPr>
        <w:tblStyle w:val="Lentelstinklelis1"/>
        <w:tblpPr w:leftFromText="180" w:rightFromText="180" w:vertAnchor="text" w:horzAnchor="margin" w:tblpXSpec="center" w:tblpY="139"/>
        <w:tblW w:w="9634" w:type="dxa"/>
        <w:tblLook w:val="04A0" w:firstRow="1" w:lastRow="0" w:firstColumn="1" w:lastColumn="0" w:noHBand="0" w:noVBand="1"/>
      </w:tblPr>
      <w:tblGrid>
        <w:gridCol w:w="562"/>
        <w:gridCol w:w="1985"/>
        <w:gridCol w:w="7087"/>
      </w:tblGrid>
      <w:tr w:rsidR="00283ED3" w:rsidRPr="0005428C" w14:paraId="267CDC9C" w14:textId="77777777" w:rsidTr="00453858">
        <w:tc>
          <w:tcPr>
            <w:tcW w:w="562" w:type="dxa"/>
            <w:shd w:val="clear" w:color="auto" w:fill="E2EFD9" w:themeFill="accent6" w:themeFillTint="33"/>
          </w:tcPr>
          <w:p w14:paraId="208050C7" w14:textId="77777777" w:rsidR="00283ED3" w:rsidRPr="0005428C" w:rsidRDefault="00283ED3"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Eil. Nr.</w:t>
            </w:r>
          </w:p>
        </w:tc>
        <w:tc>
          <w:tcPr>
            <w:tcW w:w="1985" w:type="dxa"/>
            <w:shd w:val="clear" w:color="auto" w:fill="E2EFD9" w:themeFill="accent6" w:themeFillTint="33"/>
          </w:tcPr>
          <w:p w14:paraId="75A79517" w14:textId="77777777" w:rsidR="00283ED3" w:rsidRPr="0005428C" w:rsidRDefault="00283ED3"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Pavadinimas</w:t>
            </w:r>
          </w:p>
        </w:tc>
        <w:tc>
          <w:tcPr>
            <w:tcW w:w="7087" w:type="dxa"/>
            <w:shd w:val="clear" w:color="auto" w:fill="E2EFD9" w:themeFill="accent6" w:themeFillTint="33"/>
          </w:tcPr>
          <w:p w14:paraId="390F9967" w14:textId="77777777" w:rsidR="00283ED3" w:rsidRPr="0005428C" w:rsidRDefault="00283ED3"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Papildomi reikalavimai prekėms</w:t>
            </w:r>
          </w:p>
        </w:tc>
      </w:tr>
      <w:tr w:rsidR="00007AD7" w:rsidRPr="0005428C" w14:paraId="511FCE76" w14:textId="77777777" w:rsidTr="00453858">
        <w:tc>
          <w:tcPr>
            <w:tcW w:w="562" w:type="dxa"/>
            <w:vAlign w:val="center"/>
          </w:tcPr>
          <w:p w14:paraId="1F281E7F" w14:textId="047E5865" w:rsidR="00007AD7" w:rsidRPr="0005428C" w:rsidRDefault="00453FFE" w:rsidP="00C12996">
            <w:pPr>
              <w:tabs>
                <w:tab w:val="left" w:pos="426"/>
                <w:tab w:val="left" w:pos="1418"/>
              </w:tabs>
              <w:contextualSpacing/>
              <w:rPr>
                <w:rFonts w:ascii="Arial" w:hAnsi="Arial" w:cs="Arial"/>
                <w:b/>
                <w:bCs/>
                <w:sz w:val="20"/>
                <w:szCs w:val="20"/>
                <w:lang w:val="lt-LT"/>
              </w:rPr>
            </w:pPr>
            <w:r w:rsidRPr="0005428C">
              <w:rPr>
                <w:rFonts w:ascii="Arial" w:hAnsi="Arial" w:cs="Arial"/>
                <w:b/>
                <w:bCs/>
                <w:sz w:val="20"/>
                <w:szCs w:val="20"/>
                <w:lang w:val="lt-LT"/>
              </w:rPr>
              <w:t>3</w:t>
            </w:r>
            <w:r w:rsidR="00007AD7" w:rsidRPr="0005428C">
              <w:rPr>
                <w:rFonts w:ascii="Arial" w:hAnsi="Arial" w:cs="Arial"/>
                <w:b/>
                <w:bCs/>
                <w:sz w:val="20"/>
                <w:szCs w:val="20"/>
                <w:lang w:val="lt-LT"/>
              </w:rPr>
              <w:t>.1.</w:t>
            </w:r>
          </w:p>
        </w:tc>
        <w:tc>
          <w:tcPr>
            <w:tcW w:w="1985" w:type="dxa"/>
            <w:vAlign w:val="center"/>
          </w:tcPr>
          <w:p w14:paraId="6126AF19" w14:textId="5CD18D0B" w:rsidR="00007AD7" w:rsidRPr="0005428C" w:rsidRDefault="00007AD7"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 xml:space="preserve"> </w:t>
            </w:r>
            <w:r w:rsidRPr="0005428C">
              <w:rPr>
                <w:rFonts w:ascii="Arial" w:hAnsi="Arial" w:cs="Arial"/>
                <w:color w:val="000000"/>
                <w:sz w:val="20"/>
                <w:szCs w:val="20"/>
                <w:lang w:val="lt-LT"/>
              </w:rPr>
              <w:t>Batai demisezoniniai</w:t>
            </w:r>
          </w:p>
        </w:tc>
        <w:tc>
          <w:tcPr>
            <w:tcW w:w="7087" w:type="dxa"/>
          </w:tcPr>
          <w:p w14:paraId="285D58C7" w14:textId="5F8A43D3" w:rsidR="006635A4"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proofErr w:type="spellStart"/>
            <w:r w:rsidRPr="0005428C">
              <w:rPr>
                <w:rFonts w:ascii="Arial" w:eastAsia="Arial" w:hAnsi="Arial" w:cs="Arial"/>
                <w:sz w:val="20"/>
                <w:szCs w:val="20"/>
                <w:lang w:val="lt-LT"/>
              </w:rPr>
              <w:t>Batviršis</w:t>
            </w:r>
            <w:proofErr w:type="spellEnd"/>
            <w:r w:rsidRPr="0005428C">
              <w:rPr>
                <w:rFonts w:ascii="Arial" w:eastAsia="Arial" w:hAnsi="Arial" w:cs="Arial"/>
                <w:sz w:val="20"/>
                <w:szCs w:val="20"/>
                <w:lang w:val="lt-LT"/>
              </w:rPr>
              <w:t xml:space="preserve"> pagamintas iš natūralios lygios (</w:t>
            </w:r>
            <w:proofErr w:type="spellStart"/>
            <w:r w:rsidRPr="0005428C">
              <w:rPr>
                <w:rFonts w:ascii="Arial" w:eastAsia="Arial" w:hAnsi="Arial" w:cs="Arial"/>
                <w:sz w:val="20"/>
                <w:szCs w:val="20"/>
                <w:lang w:val="lt-LT"/>
              </w:rPr>
              <w:t>veidinės</w:t>
            </w:r>
            <w:proofErr w:type="spellEnd"/>
            <w:r w:rsidRPr="0005428C">
              <w:rPr>
                <w:rFonts w:ascii="Arial" w:eastAsia="Arial" w:hAnsi="Arial" w:cs="Arial"/>
                <w:sz w:val="20"/>
                <w:szCs w:val="20"/>
                <w:lang w:val="lt-LT"/>
              </w:rPr>
              <w:t>) 2,0 - 2,2 mm storio, vandeniui atsparios odos</w:t>
            </w:r>
            <w:r w:rsidR="00DC0EBB" w:rsidRPr="0005428C">
              <w:rPr>
                <w:rFonts w:ascii="Arial" w:eastAsia="Arial" w:hAnsi="Arial" w:cs="Arial"/>
                <w:sz w:val="20"/>
                <w:szCs w:val="20"/>
                <w:lang w:val="lt-LT"/>
              </w:rPr>
              <w:t>;</w:t>
            </w:r>
          </w:p>
          <w:p w14:paraId="75680EF3" w14:textId="2BA09DF8" w:rsidR="006635A4"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 Bato noselės viršutinė dalis aplieta PU arba sutvirtinta specialia abrazyvine ar panašia į ją medžiaga</w:t>
            </w:r>
            <w:r w:rsidR="00DC0EBB" w:rsidRPr="0005428C">
              <w:rPr>
                <w:rFonts w:ascii="Arial" w:eastAsia="Arial" w:hAnsi="Arial" w:cs="Arial"/>
                <w:sz w:val="20"/>
                <w:szCs w:val="20"/>
                <w:lang w:val="lt-LT"/>
              </w:rPr>
              <w:t>;</w:t>
            </w:r>
          </w:p>
          <w:p w14:paraId="003669A9" w14:textId="5D2BC887" w:rsidR="00B328FD"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Bato </w:t>
            </w:r>
            <w:proofErr w:type="spellStart"/>
            <w:r w:rsidRPr="0005428C">
              <w:rPr>
                <w:rFonts w:ascii="Arial" w:eastAsia="Arial" w:hAnsi="Arial" w:cs="Arial"/>
                <w:sz w:val="20"/>
                <w:szCs w:val="20"/>
                <w:lang w:val="lt-LT"/>
              </w:rPr>
              <w:t>apyčiurnis</w:t>
            </w:r>
            <w:proofErr w:type="spellEnd"/>
            <w:r w:rsidRPr="0005428C">
              <w:rPr>
                <w:rFonts w:ascii="Arial" w:eastAsia="Arial" w:hAnsi="Arial" w:cs="Arial"/>
                <w:sz w:val="20"/>
                <w:szCs w:val="20"/>
                <w:lang w:val="lt-LT"/>
              </w:rPr>
              <w:t xml:space="preserve"> paminkštintas, atsparus dilimui</w:t>
            </w:r>
            <w:r w:rsidR="00DC0EBB" w:rsidRPr="0005428C">
              <w:rPr>
                <w:rFonts w:ascii="Arial" w:eastAsia="Arial" w:hAnsi="Arial" w:cs="Arial"/>
                <w:sz w:val="20"/>
                <w:szCs w:val="20"/>
                <w:lang w:val="lt-LT"/>
              </w:rPr>
              <w:t>;</w:t>
            </w:r>
          </w:p>
          <w:p w14:paraId="0247CD15" w14:textId="10A0625F" w:rsidR="00ED486F"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Bato liežuvis su kvėpavimą užtikrinančiu paminkštinimu vientisai sujungtu su aulu</w:t>
            </w:r>
            <w:r w:rsidR="00DC0EBB" w:rsidRPr="0005428C">
              <w:rPr>
                <w:rFonts w:ascii="Arial" w:eastAsia="Arial" w:hAnsi="Arial" w:cs="Arial"/>
                <w:sz w:val="20"/>
                <w:szCs w:val="20"/>
                <w:lang w:val="lt-LT"/>
              </w:rPr>
              <w:t>;</w:t>
            </w:r>
          </w:p>
          <w:p w14:paraId="045C5CD2" w14:textId="2CF106AD" w:rsidR="0084265D"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Bato aulo aukštis ne mažiau kaip 18 cm aukščiausioje vietoje (42 dydžio) ir atitinkantis LST EN ISO 20345:2012 ar lygiaverčio standarto avalynės B klasifikacinį modelį</w:t>
            </w:r>
            <w:r w:rsidR="00DC0EBB" w:rsidRPr="0005428C">
              <w:rPr>
                <w:rFonts w:ascii="Arial" w:eastAsia="Arial" w:hAnsi="Arial" w:cs="Arial"/>
                <w:sz w:val="20"/>
                <w:szCs w:val="20"/>
                <w:lang w:val="lt-LT"/>
              </w:rPr>
              <w:t>;</w:t>
            </w:r>
          </w:p>
          <w:p w14:paraId="7AFFCF1E" w14:textId="04A785F3" w:rsidR="00172265"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Suvarstomi per kilputes arba akutes</w:t>
            </w:r>
            <w:r w:rsidR="00DC0EBB" w:rsidRPr="0005428C">
              <w:rPr>
                <w:rFonts w:ascii="Arial" w:eastAsia="Arial" w:hAnsi="Arial" w:cs="Arial"/>
                <w:sz w:val="20"/>
                <w:szCs w:val="20"/>
                <w:lang w:val="lt-LT"/>
              </w:rPr>
              <w:t>;</w:t>
            </w:r>
          </w:p>
          <w:p w14:paraId="0A56AB65" w14:textId="5840DA2D" w:rsidR="0046226E"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Pirštų apsauga nuo mechaninio poveikio plastikinė (kompozitinė)</w:t>
            </w:r>
            <w:r w:rsidR="00DC0EBB" w:rsidRPr="0005428C">
              <w:rPr>
                <w:rFonts w:ascii="Arial" w:eastAsia="Arial" w:hAnsi="Arial" w:cs="Arial"/>
                <w:sz w:val="20"/>
                <w:szCs w:val="20"/>
                <w:lang w:val="lt-LT"/>
              </w:rPr>
              <w:t>;</w:t>
            </w:r>
          </w:p>
          <w:p w14:paraId="14DAE776" w14:textId="2FC13585" w:rsidR="0046226E"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Vidpadis – antistatinis, anatominis ir perforuotos medžiagos, einantis per visą pėdos ilgį, išimamas, gerai absorbuojantis ir išgarinantis drėgmę nuo pėdos. Jis turi neprarasti formos ir savybių po skalbimo</w:t>
            </w:r>
            <w:r w:rsidR="00DC0EBB" w:rsidRPr="0005428C">
              <w:rPr>
                <w:rFonts w:ascii="Arial" w:eastAsia="Arial" w:hAnsi="Arial" w:cs="Arial"/>
                <w:sz w:val="20"/>
                <w:szCs w:val="20"/>
                <w:lang w:val="lt-LT"/>
              </w:rPr>
              <w:t>;</w:t>
            </w:r>
          </w:p>
          <w:p w14:paraId="1E8777B7" w14:textId="7E5FF927" w:rsidR="00555CE6"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Puri, akyta </w:t>
            </w:r>
            <w:proofErr w:type="spellStart"/>
            <w:r w:rsidRPr="0005428C">
              <w:rPr>
                <w:rFonts w:ascii="Arial" w:eastAsia="Arial" w:hAnsi="Arial" w:cs="Arial"/>
                <w:sz w:val="20"/>
                <w:szCs w:val="20"/>
                <w:lang w:val="lt-LT"/>
              </w:rPr>
              <w:t>Cambrelle</w:t>
            </w:r>
            <w:proofErr w:type="spellEnd"/>
            <w:r w:rsidRPr="0005428C">
              <w:rPr>
                <w:rFonts w:ascii="Arial" w:eastAsia="Arial" w:hAnsi="Arial" w:cs="Arial"/>
                <w:sz w:val="20"/>
                <w:szCs w:val="20"/>
                <w:lang w:val="lt-LT"/>
              </w:rPr>
              <w:t xml:space="preserve"> tipo ar lygiavertė pamušalinė sertifikuota medžiaga, užtikrinanti puikią oro ir drėgmės cirkuliaciją: Vandens garų laidumas ≥ 6 mg/</w:t>
            </w:r>
            <w:proofErr w:type="spellStart"/>
            <w:r w:rsidRPr="0005428C">
              <w:rPr>
                <w:rFonts w:ascii="Arial" w:eastAsia="Arial" w:hAnsi="Arial" w:cs="Arial"/>
                <w:sz w:val="20"/>
                <w:szCs w:val="20"/>
                <w:lang w:val="lt-LT"/>
              </w:rPr>
              <w:t>cmg</w:t>
            </w:r>
            <w:proofErr w:type="spellEnd"/>
            <w:r w:rsidRPr="0005428C">
              <w:rPr>
                <w:rFonts w:ascii="Arial" w:eastAsia="Arial" w:hAnsi="Arial" w:cs="Arial"/>
                <w:sz w:val="20"/>
                <w:szCs w:val="20"/>
                <w:lang w:val="lt-LT"/>
              </w:rPr>
              <w:t xml:space="preserve"> h (šoninio pamušalo); Laidumo vandens garams koeficientas ≥ 51,0 mg/</w:t>
            </w:r>
            <w:proofErr w:type="spellStart"/>
            <w:r w:rsidRPr="0005428C">
              <w:rPr>
                <w:rFonts w:ascii="Arial" w:eastAsia="Arial" w:hAnsi="Arial" w:cs="Arial"/>
                <w:sz w:val="20"/>
                <w:szCs w:val="20"/>
                <w:lang w:val="lt-LT"/>
              </w:rPr>
              <w:t>cmg</w:t>
            </w:r>
            <w:proofErr w:type="spellEnd"/>
            <w:r w:rsidRPr="0005428C">
              <w:rPr>
                <w:rFonts w:ascii="Arial" w:eastAsia="Arial" w:hAnsi="Arial" w:cs="Arial"/>
                <w:sz w:val="20"/>
                <w:szCs w:val="20"/>
                <w:lang w:val="lt-LT"/>
              </w:rPr>
              <w:t xml:space="preserve"> h (šoninio pamušalo)</w:t>
            </w:r>
            <w:r w:rsidR="00DC0EBB" w:rsidRPr="0005428C">
              <w:rPr>
                <w:rFonts w:ascii="Arial" w:eastAsia="Arial" w:hAnsi="Arial" w:cs="Arial"/>
                <w:sz w:val="20"/>
                <w:szCs w:val="20"/>
                <w:lang w:val="lt-LT"/>
              </w:rPr>
              <w:t>;</w:t>
            </w:r>
          </w:p>
          <w:p w14:paraId="284A0E24" w14:textId="17589117" w:rsidR="00555CE6"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Batų poros masė ≤ 1400 g. (42 dydžiui)</w:t>
            </w:r>
            <w:r w:rsidR="00DC0EBB" w:rsidRPr="0005428C">
              <w:rPr>
                <w:rFonts w:ascii="Arial" w:eastAsia="Arial" w:hAnsi="Arial" w:cs="Arial"/>
                <w:sz w:val="20"/>
                <w:szCs w:val="20"/>
                <w:lang w:val="lt-LT"/>
              </w:rPr>
              <w:t>;</w:t>
            </w:r>
          </w:p>
          <w:p w14:paraId="08D4E3D5" w14:textId="3E0A90F0" w:rsidR="00DB754E"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Batų spalva – tamsi (juoda, </w:t>
            </w:r>
            <w:proofErr w:type="spellStart"/>
            <w:r w:rsidRPr="0005428C">
              <w:rPr>
                <w:rFonts w:ascii="Arial" w:eastAsia="Arial" w:hAnsi="Arial" w:cs="Arial"/>
                <w:sz w:val="20"/>
                <w:szCs w:val="20"/>
                <w:lang w:val="lt-LT"/>
              </w:rPr>
              <w:t>chaki</w:t>
            </w:r>
            <w:proofErr w:type="spellEnd"/>
            <w:r w:rsidRPr="0005428C">
              <w:rPr>
                <w:rFonts w:ascii="Arial" w:eastAsia="Arial" w:hAnsi="Arial" w:cs="Arial"/>
                <w:sz w:val="20"/>
                <w:szCs w:val="20"/>
                <w:lang w:val="lt-LT"/>
              </w:rPr>
              <w:t>, kita tamsi)</w:t>
            </w:r>
            <w:r w:rsidR="00DC0EBB" w:rsidRPr="0005428C">
              <w:rPr>
                <w:rFonts w:ascii="Arial" w:eastAsia="Arial" w:hAnsi="Arial" w:cs="Arial"/>
                <w:sz w:val="20"/>
                <w:szCs w:val="20"/>
                <w:lang w:val="lt-LT"/>
              </w:rPr>
              <w:t>;</w:t>
            </w:r>
          </w:p>
          <w:p w14:paraId="1D322D81" w14:textId="2B3A546F" w:rsidR="008C5C64"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lastRenderedPageBreak/>
              <w:t>Ant liežuvėlio aiškiai matomoje vietoje turi būti ženklinimas, nurodantis: CE žymę, atitinkančio standarto Nr., apsaugos klasę, modelį</w:t>
            </w:r>
            <w:r w:rsidR="00DC0EBB" w:rsidRPr="0005428C">
              <w:rPr>
                <w:rFonts w:ascii="Arial" w:eastAsia="Arial" w:hAnsi="Arial" w:cs="Arial"/>
                <w:sz w:val="20"/>
                <w:szCs w:val="20"/>
                <w:lang w:val="lt-LT"/>
              </w:rPr>
              <w:t>;</w:t>
            </w:r>
          </w:p>
          <w:p w14:paraId="13655484" w14:textId="6388B1C1" w:rsidR="001D6EA1"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Pado savybės:</w:t>
            </w:r>
            <w:r w:rsidR="001D6EA1" w:rsidRPr="0005428C">
              <w:rPr>
                <w:rFonts w:ascii="Arial" w:eastAsia="Arial" w:hAnsi="Arial" w:cs="Arial"/>
                <w:sz w:val="20"/>
                <w:szCs w:val="20"/>
                <w:lang w:val="lt-LT"/>
              </w:rPr>
              <w:t xml:space="preserve"> </w:t>
            </w:r>
            <w:r w:rsidRPr="0005428C">
              <w:rPr>
                <w:rFonts w:ascii="Arial" w:eastAsia="Arial" w:hAnsi="Arial" w:cs="Arial"/>
                <w:sz w:val="20"/>
                <w:szCs w:val="20"/>
                <w:lang w:val="lt-LT"/>
              </w:rPr>
              <w:t>Iš dviejų sluoksnių poliuretano (PU/PU)</w:t>
            </w:r>
            <w:r w:rsidR="00B656D5" w:rsidRPr="0005428C">
              <w:rPr>
                <w:rFonts w:ascii="Arial" w:eastAsia="Arial" w:hAnsi="Arial" w:cs="Arial"/>
                <w:sz w:val="20"/>
                <w:szCs w:val="20"/>
                <w:lang w:val="lt-LT"/>
              </w:rPr>
              <w:t>,</w:t>
            </w:r>
            <w:r w:rsidRPr="0005428C">
              <w:rPr>
                <w:rFonts w:ascii="Arial" w:eastAsia="Arial" w:hAnsi="Arial" w:cs="Arial"/>
                <w:sz w:val="20"/>
                <w:szCs w:val="20"/>
                <w:lang w:val="lt-LT"/>
              </w:rPr>
              <w:t>(PU/TPU)</w:t>
            </w:r>
            <w:r w:rsidR="00B656D5" w:rsidRPr="0005428C">
              <w:rPr>
                <w:rFonts w:ascii="Arial" w:eastAsia="Arial" w:hAnsi="Arial" w:cs="Arial"/>
                <w:sz w:val="20"/>
                <w:szCs w:val="20"/>
                <w:lang w:val="lt-LT"/>
              </w:rPr>
              <w:t xml:space="preserve"> ar (PU/HRO)</w:t>
            </w:r>
            <w:r w:rsidR="00DC0EBB" w:rsidRPr="0005428C">
              <w:rPr>
                <w:rFonts w:ascii="Arial" w:eastAsia="Arial" w:hAnsi="Arial" w:cs="Arial"/>
                <w:sz w:val="20"/>
                <w:szCs w:val="20"/>
                <w:lang w:val="lt-LT"/>
              </w:rPr>
              <w:t>;</w:t>
            </w:r>
          </w:p>
          <w:p w14:paraId="0BBF4457" w14:textId="0AF6959B" w:rsidR="001D6EA1"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Su </w:t>
            </w:r>
            <w:proofErr w:type="spellStart"/>
            <w:r w:rsidRPr="0005428C">
              <w:rPr>
                <w:rFonts w:ascii="Arial" w:eastAsia="Arial" w:hAnsi="Arial" w:cs="Arial"/>
                <w:sz w:val="20"/>
                <w:szCs w:val="20"/>
                <w:lang w:val="lt-LT"/>
              </w:rPr>
              <w:t>Kevlar</w:t>
            </w:r>
            <w:proofErr w:type="spellEnd"/>
            <w:r w:rsidRPr="0005428C">
              <w:rPr>
                <w:rFonts w:ascii="Arial" w:eastAsia="Arial" w:hAnsi="Arial" w:cs="Arial"/>
                <w:sz w:val="20"/>
                <w:szCs w:val="20"/>
                <w:lang w:val="lt-LT"/>
              </w:rPr>
              <w:t>® arba lygiaverčiu ne metaliniu intarpu apsaugančiu nuo pradūrimo (P)</w:t>
            </w:r>
            <w:r w:rsidR="00DC0EBB" w:rsidRPr="0005428C">
              <w:rPr>
                <w:rFonts w:ascii="Arial" w:eastAsia="Arial" w:hAnsi="Arial" w:cs="Arial"/>
                <w:sz w:val="20"/>
                <w:szCs w:val="20"/>
                <w:lang w:val="lt-LT"/>
              </w:rPr>
              <w:t>;</w:t>
            </w:r>
          </w:p>
          <w:p w14:paraId="746A0CDD" w14:textId="1E2A7065" w:rsidR="005B3E05"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Ant pado arba kitoje avalynės vietoje turi būti nurodyta ir aiškiai įskaitoma (matoma) pagaminimo data (metai, mėnuo) taip, kad užrašas nenusitrintų</w:t>
            </w:r>
            <w:r w:rsidR="00DC0EBB" w:rsidRPr="0005428C">
              <w:rPr>
                <w:rFonts w:ascii="Arial" w:eastAsia="Arial" w:hAnsi="Arial" w:cs="Arial"/>
                <w:sz w:val="20"/>
                <w:szCs w:val="20"/>
                <w:lang w:val="lt-LT"/>
              </w:rPr>
              <w:t>;</w:t>
            </w:r>
          </w:p>
          <w:p w14:paraId="7154D1BD" w14:textId="2A380E52" w:rsidR="002836F0"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Padas ne vientisas, o su suformuotu kulnu. Pado rašto aukštis/gylis ne mažesnis kaip 3 mm</w:t>
            </w:r>
            <w:r w:rsidR="00DC0EBB" w:rsidRPr="0005428C">
              <w:rPr>
                <w:rFonts w:ascii="Arial" w:eastAsia="Arial" w:hAnsi="Arial" w:cs="Arial"/>
                <w:sz w:val="20"/>
                <w:szCs w:val="20"/>
                <w:lang w:val="lt-LT"/>
              </w:rPr>
              <w:t>;</w:t>
            </w:r>
          </w:p>
          <w:p w14:paraId="648929FD" w14:textId="260BA71B" w:rsidR="002836F0" w:rsidRPr="0005428C" w:rsidRDefault="000A2467"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Pagaminimo data ne senesnė kaip 12 mėnesių iki pristatymo dienos (taikoma sutarties vykdymo metu)</w:t>
            </w:r>
            <w:r w:rsidR="00DC0EBB" w:rsidRPr="0005428C">
              <w:rPr>
                <w:rFonts w:ascii="Arial" w:eastAsia="Arial" w:hAnsi="Arial" w:cs="Arial"/>
                <w:sz w:val="20"/>
                <w:szCs w:val="20"/>
                <w:lang w:val="lt-LT"/>
              </w:rPr>
              <w:t>;</w:t>
            </w:r>
          </w:p>
          <w:p w14:paraId="3CA09880" w14:textId="4D611F0C" w:rsidR="002836F0" w:rsidRPr="0005428C" w:rsidRDefault="00142AEA"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EN ISO 20345:2012</w:t>
            </w:r>
            <w:r w:rsidR="00DC0EBB" w:rsidRPr="0005428C">
              <w:rPr>
                <w:rFonts w:ascii="Arial" w:eastAsia="Arial" w:hAnsi="Arial" w:cs="Arial"/>
                <w:sz w:val="20"/>
                <w:szCs w:val="20"/>
                <w:lang w:val="lt-LT"/>
              </w:rPr>
              <w:t>;</w:t>
            </w:r>
          </w:p>
          <w:p w14:paraId="599442D3" w14:textId="21F0F51D" w:rsidR="002836F0" w:rsidRPr="0005428C" w:rsidRDefault="00142AEA"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Apsaugos klasė S3 SRC</w:t>
            </w:r>
            <w:r w:rsidR="00DC0EBB" w:rsidRPr="0005428C">
              <w:rPr>
                <w:rFonts w:ascii="Arial" w:eastAsia="Arial" w:hAnsi="Arial" w:cs="Arial"/>
                <w:sz w:val="20"/>
                <w:szCs w:val="20"/>
                <w:lang w:val="lt-LT"/>
              </w:rPr>
              <w:t>;</w:t>
            </w:r>
          </w:p>
          <w:p w14:paraId="24183E6E" w14:textId="33F826A3" w:rsidR="00142AEA" w:rsidRPr="0005428C" w:rsidRDefault="00C30239" w:rsidP="00421C0F">
            <w:pPr>
              <w:pStyle w:val="Sraopastraipa"/>
              <w:keepLines/>
              <w:numPr>
                <w:ilvl w:val="0"/>
                <w:numId w:val="14"/>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Dydžiai: 39 - 48 </w:t>
            </w:r>
            <w:r w:rsidR="002836F0" w:rsidRPr="0005428C">
              <w:rPr>
                <w:rFonts w:ascii="Arial" w:eastAsia="Arial" w:hAnsi="Arial" w:cs="Arial"/>
                <w:sz w:val="20"/>
                <w:szCs w:val="20"/>
                <w:lang w:val="lt-LT"/>
              </w:rPr>
              <w:t>(</w:t>
            </w:r>
            <w:r w:rsidR="00BA5FCB" w:rsidRPr="0005428C">
              <w:rPr>
                <w:rFonts w:ascii="Arial" w:eastAsia="Arial" w:hAnsi="Arial" w:cs="Arial"/>
                <w:sz w:val="20"/>
                <w:szCs w:val="20"/>
                <w:lang w:val="lt-LT"/>
              </w:rPr>
              <w:t>Nurodoma užsakant)</w:t>
            </w:r>
            <w:r w:rsidR="00DC0EBB" w:rsidRPr="0005428C">
              <w:rPr>
                <w:rFonts w:ascii="Arial" w:eastAsia="Arial" w:hAnsi="Arial" w:cs="Arial"/>
                <w:sz w:val="20"/>
                <w:szCs w:val="20"/>
                <w:lang w:val="lt-LT"/>
              </w:rPr>
              <w:t>.</w:t>
            </w:r>
          </w:p>
        </w:tc>
      </w:tr>
      <w:tr w:rsidR="00007AD7" w:rsidRPr="0005428C" w14:paraId="29107C62" w14:textId="77777777" w:rsidTr="00453858">
        <w:tc>
          <w:tcPr>
            <w:tcW w:w="562" w:type="dxa"/>
            <w:vAlign w:val="center"/>
          </w:tcPr>
          <w:p w14:paraId="4C40702A" w14:textId="0C1399D0" w:rsidR="00007AD7" w:rsidRPr="0005428C" w:rsidRDefault="00453FFE" w:rsidP="00C12996">
            <w:pPr>
              <w:tabs>
                <w:tab w:val="left" w:pos="426"/>
                <w:tab w:val="left" w:pos="1418"/>
              </w:tabs>
              <w:contextualSpacing/>
              <w:rPr>
                <w:rFonts w:ascii="Arial" w:hAnsi="Arial" w:cs="Arial"/>
                <w:b/>
                <w:bCs/>
                <w:sz w:val="20"/>
                <w:szCs w:val="20"/>
                <w:lang w:val="lt-LT"/>
              </w:rPr>
            </w:pPr>
            <w:r w:rsidRPr="0005428C">
              <w:rPr>
                <w:rFonts w:ascii="Arial" w:hAnsi="Arial" w:cs="Arial"/>
                <w:b/>
                <w:bCs/>
                <w:sz w:val="20"/>
                <w:szCs w:val="20"/>
                <w:lang w:val="lt-LT"/>
              </w:rPr>
              <w:lastRenderedPageBreak/>
              <w:t>3</w:t>
            </w:r>
            <w:r w:rsidR="00007AD7" w:rsidRPr="0005428C">
              <w:rPr>
                <w:rFonts w:ascii="Arial" w:hAnsi="Arial" w:cs="Arial"/>
                <w:b/>
                <w:bCs/>
                <w:sz w:val="20"/>
                <w:szCs w:val="20"/>
                <w:lang w:val="lt-LT"/>
              </w:rPr>
              <w:t>.2.</w:t>
            </w:r>
          </w:p>
        </w:tc>
        <w:tc>
          <w:tcPr>
            <w:tcW w:w="1985" w:type="dxa"/>
            <w:vAlign w:val="center"/>
          </w:tcPr>
          <w:p w14:paraId="5F1BD94B" w14:textId="1A5B4079" w:rsidR="00007AD7" w:rsidRPr="0005428C" w:rsidRDefault="00007AD7"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Batai guminiai</w:t>
            </w:r>
          </w:p>
        </w:tc>
        <w:tc>
          <w:tcPr>
            <w:tcW w:w="7087" w:type="dxa"/>
          </w:tcPr>
          <w:p w14:paraId="13576497" w14:textId="5B8071D6" w:rsidR="00703FE1" w:rsidRPr="0005428C" w:rsidRDefault="00703FE1"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Prekė turi atitikti  Naujojo požiūrio direktyvų taikymo sričiai ir pažymėta CE (Europos patvirtinimo) ženklu</w:t>
            </w:r>
            <w:r w:rsidR="00DC0EBB" w:rsidRPr="0005428C">
              <w:rPr>
                <w:rFonts w:ascii="Arial" w:hAnsi="Arial" w:cs="Arial"/>
                <w:sz w:val="20"/>
                <w:szCs w:val="20"/>
                <w:lang w:val="lt-LT" w:eastAsia="en-US"/>
              </w:rPr>
              <w:t>;</w:t>
            </w:r>
          </w:p>
          <w:p w14:paraId="73192ABC" w14:textId="73DD599D" w:rsidR="00A719AF" w:rsidRPr="0005428C" w:rsidRDefault="00A719AF"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Funkcinės savybės:</w:t>
            </w:r>
          </w:p>
          <w:p w14:paraId="4C194C7C" w14:textId="7D2E82DF" w:rsidR="00E04136" w:rsidRPr="0005428C" w:rsidRDefault="00AF6933"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g</w:t>
            </w:r>
            <w:r w:rsidR="00E04136" w:rsidRPr="0005428C">
              <w:rPr>
                <w:rFonts w:ascii="Arial" w:hAnsi="Arial" w:cs="Arial"/>
                <w:sz w:val="20"/>
                <w:szCs w:val="20"/>
                <w:lang w:val="lt-LT"/>
              </w:rPr>
              <w:t>uminių batų apatinės dalies (pėdos sritis) atsparumas (apsauga nuo pradūrimo)</w:t>
            </w:r>
            <w:r w:rsidR="002A2B28" w:rsidRPr="0005428C">
              <w:rPr>
                <w:rFonts w:ascii="Arial" w:hAnsi="Arial" w:cs="Arial"/>
                <w:sz w:val="20"/>
                <w:szCs w:val="20"/>
                <w:lang w:val="lt-LT"/>
              </w:rPr>
              <w:t xml:space="preserve"> ne žemesnės klasės nei P</w:t>
            </w:r>
            <w:r w:rsidRPr="0005428C">
              <w:rPr>
                <w:rFonts w:ascii="Arial" w:hAnsi="Arial" w:cs="Arial"/>
                <w:sz w:val="20"/>
                <w:szCs w:val="20"/>
                <w:lang w:val="lt-LT"/>
              </w:rPr>
              <w:t>;</w:t>
            </w:r>
          </w:p>
          <w:p w14:paraId="26620B55" w14:textId="44195CB4" w:rsidR="00E04136" w:rsidRPr="0005428C" w:rsidRDefault="00AF6933"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g</w:t>
            </w:r>
            <w:r w:rsidR="00FF2AF7" w:rsidRPr="0005428C">
              <w:rPr>
                <w:rFonts w:ascii="Arial" w:hAnsi="Arial" w:cs="Arial"/>
                <w:sz w:val="20"/>
                <w:szCs w:val="20"/>
                <w:lang w:val="lt-LT"/>
              </w:rPr>
              <w:t>uminių batų izoliavimas nuo šalčio</w:t>
            </w:r>
            <w:r w:rsidR="00F90BE9" w:rsidRPr="0005428C">
              <w:rPr>
                <w:rFonts w:ascii="Arial" w:hAnsi="Arial" w:cs="Arial"/>
                <w:sz w:val="20"/>
                <w:szCs w:val="20"/>
                <w:lang w:val="lt-LT"/>
              </w:rPr>
              <w:t xml:space="preserve"> ne žemesnės klasės nei CI</w:t>
            </w:r>
            <w:r w:rsidRPr="0005428C">
              <w:rPr>
                <w:rFonts w:ascii="Arial" w:hAnsi="Arial" w:cs="Arial"/>
                <w:sz w:val="20"/>
                <w:szCs w:val="20"/>
                <w:lang w:val="lt-LT"/>
              </w:rPr>
              <w:t>;</w:t>
            </w:r>
          </w:p>
          <w:p w14:paraId="0774827F" w14:textId="0B6AA9E2" w:rsidR="0067278C" w:rsidRPr="0005428C" w:rsidRDefault="00AF6933"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v</w:t>
            </w:r>
            <w:r w:rsidR="00E84507" w:rsidRPr="0005428C">
              <w:rPr>
                <w:rFonts w:ascii="Arial" w:hAnsi="Arial" w:cs="Arial"/>
                <w:sz w:val="20"/>
                <w:szCs w:val="20"/>
                <w:lang w:val="lt-LT"/>
              </w:rPr>
              <w:t>andeniui atspari avalynė</w:t>
            </w:r>
            <w:r w:rsidR="0067278C" w:rsidRPr="0005428C">
              <w:rPr>
                <w:rFonts w:ascii="Arial" w:hAnsi="Arial" w:cs="Arial"/>
                <w:sz w:val="20"/>
                <w:szCs w:val="20"/>
                <w:lang w:val="lt-LT"/>
              </w:rPr>
              <w:t xml:space="preserve"> ne žemesnės klasės nei WR</w:t>
            </w:r>
            <w:r w:rsidRPr="0005428C">
              <w:rPr>
                <w:rFonts w:ascii="Arial" w:hAnsi="Arial" w:cs="Arial"/>
                <w:sz w:val="20"/>
                <w:szCs w:val="20"/>
                <w:lang w:val="lt-LT"/>
              </w:rPr>
              <w:t>;</w:t>
            </w:r>
          </w:p>
          <w:p w14:paraId="0730A1A0" w14:textId="57D21740" w:rsidR="007D536C" w:rsidRPr="0005428C" w:rsidRDefault="007A080D" w:rsidP="00421C0F">
            <w:pPr>
              <w:pStyle w:val="Sraopastraipa"/>
              <w:numPr>
                <w:ilvl w:val="0"/>
                <w:numId w:val="16"/>
              </w:numPr>
              <w:spacing w:after="0" w:line="240" w:lineRule="auto"/>
              <w:ind w:left="0" w:firstLine="0"/>
              <w:jc w:val="both"/>
              <w:rPr>
                <w:rFonts w:ascii="Arial" w:hAnsi="Arial" w:cs="Arial"/>
                <w:sz w:val="20"/>
                <w:szCs w:val="20"/>
                <w:lang w:val="lt-LT" w:eastAsia="en-US"/>
              </w:rPr>
            </w:pPr>
            <w:proofErr w:type="spellStart"/>
            <w:r w:rsidRPr="0005428C">
              <w:rPr>
                <w:rFonts w:ascii="Arial" w:hAnsi="Arial" w:cs="Arial"/>
                <w:sz w:val="20"/>
                <w:szCs w:val="20"/>
                <w:lang w:val="lt-LT" w:eastAsia="en-US"/>
              </w:rPr>
              <w:t>b</w:t>
            </w:r>
            <w:r w:rsidR="008230F8" w:rsidRPr="0005428C">
              <w:rPr>
                <w:rFonts w:ascii="Arial" w:hAnsi="Arial" w:cs="Arial"/>
                <w:sz w:val="20"/>
                <w:szCs w:val="20"/>
                <w:lang w:val="lt-LT" w:eastAsia="en-US"/>
              </w:rPr>
              <w:t>atviršio</w:t>
            </w:r>
            <w:proofErr w:type="spellEnd"/>
            <w:r w:rsidR="00E771CF" w:rsidRPr="0005428C">
              <w:rPr>
                <w:rFonts w:ascii="Arial" w:hAnsi="Arial" w:cs="Arial"/>
                <w:sz w:val="20"/>
                <w:szCs w:val="20"/>
                <w:lang w:val="lt-LT" w:eastAsia="en-US"/>
              </w:rPr>
              <w:t xml:space="preserve"> atsparumas ir vandens </w:t>
            </w:r>
            <w:proofErr w:type="spellStart"/>
            <w:r w:rsidR="00E771CF" w:rsidRPr="0005428C">
              <w:rPr>
                <w:rFonts w:ascii="Arial" w:hAnsi="Arial" w:cs="Arial"/>
                <w:sz w:val="20"/>
                <w:szCs w:val="20"/>
                <w:lang w:val="lt-LT" w:eastAsia="en-US"/>
              </w:rPr>
              <w:t>sugertis</w:t>
            </w:r>
            <w:proofErr w:type="spellEnd"/>
            <w:r w:rsidR="00FF183D" w:rsidRPr="0005428C">
              <w:rPr>
                <w:rFonts w:ascii="Arial" w:hAnsi="Arial" w:cs="Arial"/>
                <w:sz w:val="20"/>
                <w:szCs w:val="20"/>
                <w:lang w:val="lt-LT"/>
              </w:rPr>
              <w:t xml:space="preserve"> ne žemesnės klasės nei WRU</w:t>
            </w:r>
            <w:r w:rsidRPr="0005428C">
              <w:rPr>
                <w:rFonts w:ascii="Arial" w:hAnsi="Arial" w:cs="Arial"/>
                <w:sz w:val="20"/>
                <w:szCs w:val="20"/>
                <w:lang w:val="lt-LT"/>
              </w:rPr>
              <w:t>;</w:t>
            </w:r>
          </w:p>
          <w:p w14:paraId="21DB7007" w14:textId="5D259FF0" w:rsidR="009C2C1E" w:rsidRPr="0005428C" w:rsidRDefault="007A080D"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a</w:t>
            </w:r>
            <w:r w:rsidR="009C2C1E" w:rsidRPr="0005428C">
              <w:rPr>
                <w:rFonts w:ascii="Arial" w:hAnsi="Arial" w:cs="Arial"/>
                <w:sz w:val="20"/>
                <w:szCs w:val="20"/>
                <w:lang w:val="lt-LT"/>
              </w:rPr>
              <w:t xml:space="preserve">tsparumas slydimui </w:t>
            </w:r>
            <w:r w:rsidR="00D95AA4" w:rsidRPr="0005428C">
              <w:rPr>
                <w:rFonts w:ascii="Arial" w:hAnsi="Arial" w:cs="Arial"/>
                <w:sz w:val="20"/>
                <w:szCs w:val="20"/>
                <w:lang w:val="lt-LT"/>
              </w:rPr>
              <w:t>ne žemesnės klasės nei SRC=SRA+ SRB</w:t>
            </w:r>
            <w:r w:rsidRPr="0005428C">
              <w:rPr>
                <w:rFonts w:ascii="Arial" w:hAnsi="Arial" w:cs="Arial"/>
                <w:sz w:val="20"/>
                <w:szCs w:val="20"/>
                <w:lang w:val="lt-LT"/>
              </w:rPr>
              <w:t>;</w:t>
            </w:r>
          </w:p>
          <w:p w14:paraId="70DAC396" w14:textId="468007EA" w:rsidR="00597473" w:rsidRPr="0005428C" w:rsidRDefault="00487608" w:rsidP="00421C0F">
            <w:pPr>
              <w:pStyle w:val="Sraopastraipa"/>
              <w:numPr>
                <w:ilvl w:val="0"/>
                <w:numId w:val="16"/>
              </w:numPr>
              <w:spacing w:after="0" w:line="240" w:lineRule="auto"/>
              <w:ind w:left="0" w:firstLine="0"/>
              <w:jc w:val="both"/>
              <w:rPr>
                <w:rFonts w:ascii="Arial" w:hAnsi="Arial" w:cs="Arial"/>
                <w:sz w:val="20"/>
                <w:szCs w:val="20"/>
                <w:lang w:val="lt-LT" w:eastAsia="en-US"/>
              </w:rPr>
            </w:pPr>
            <w:proofErr w:type="spellStart"/>
            <w:r w:rsidRPr="0005428C">
              <w:rPr>
                <w:rFonts w:ascii="Arial" w:hAnsi="Arial" w:cs="Arial"/>
                <w:sz w:val="20"/>
                <w:szCs w:val="20"/>
                <w:lang w:val="lt-LT"/>
              </w:rPr>
              <w:t>p</w:t>
            </w:r>
            <w:r w:rsidR="00597473" w:rsidRPr="0005428C">
              <w:rPr>
                <w:rFonts w:ascii="Arial" w:hAnsi="Arial" w:cs="Arial"/>
                <w:sz w:val="20"/>
                <w:szCs w:val="20"/>
                <w:lang w:val="lt-LT"/>
              </w:rPr>
              <w:t>adikaulių</w:t>
            </w:r>
            <w:proofErr w:type="spellEnd"/>
            <w:r w:rsidR="00597473" w:rsidRPr="0005428C">
              <w:rPr>
                <w:rFonts w:ascii="Arial" w:hAnsi="Arial" w:cs="Arial"/>
                <w:sz w:val="20"/>
                <w:szCs w:val="20"/>
                <w:lang w:val="lt-LT"/>
              </w:rPr>
              <w:t xml:space="preserve"> apsauga</w:t>
            </w:r>
            <w:r w:rsidRPr="0005428C">
              <w:rPr>
                <w:rFonts w:ascii="Arial" w:hAnsi="Arial" w:cs="Arial"/>
                <w:sz w:val="20"/>
                <w:szCs w:val="20"/>
                <w:lang w:val="lt-LT"/>
              </w:rPr>
              <w:t>;</w:t>
            </w:r>
          </w:p>
          <w:p w14:paraId="31B977C5" w14:textId="699BFA01" w:rsidR="003842B1" w:rsidRPr="0005428C" w:rsidRDefault="00487608"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k</w:t>
            </w:r>
            <w:r w:rsidR="003842B1" w:rsidRPr="0005428C">
              <w:rPr>
                <w:rFonts w:ascii="Arial" w:hAnsi="Arial" w:cs="Arial"/>
                <w:sz w:val="20"/>
                <w:szCs w:val="20"/>
                <w:lang w:val="lt-LT"/>
              </w:rPr>
              <w:t>u</w:t>
            </w:r>
            <w:r w:rsidR="00DC0EBB" w:rsidRPr="0005428C">
              <w:rPr>
                <w:rFonts w:ascii="Arial" w:hAnsi="Arial" w:cs="Arial"/>
                <w:sz w:val="20"/>
                <w:szCs w:val="20"/>
                <w:lang w:val="lt-LT"/>
              </w:rPr>
              <w:t>l</w:t>
            </w:r>
            <w:r w:rsidR="003842B1" w:rsidRPr="0005428C">
              <w:rPr>
                <w:rFonts w:ascii="Arial" w:hAnsi="Arial" w:cs="Arial"/>
                <w:sz w:val="20"/>
                <w:szCs w:val="20"/>
                <w:lang w:val="lt-LT"/>
              </w:rPr>
              <w:t>kšnies apsauga.</w:t>
            </w:r>
          </w:p>
          <w:p w14:paraId="09390382" w14:textId="4F82F902" w:rsidR="00082823" w:rsidRPr="0005428C" w:rsidRDefault="00082823"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Guminių batų apsaugos kategorija:</w:t>
            </w:r>
          </w:p>
          <w:p w14:paraId="692675D1" w14:textId="07C9244B" w:rsidR="002552C6" w:rsidRPr="0005428C" w:rsidRDefault="007E4340"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g</w:t>
            </w:r>
            <w:r w:rsidR="002552C6" w:rsidRPr="0005428C">
              <w:rPr>
                <w:rFonts w:ascii="Arial" w:hAnsi="Arial" w:cs="Arial"/>
                <w:sz w:val="20"/>
                <w:szCs w:val="20"/>
                <w:lang w:val="lt-LT"/>
              </w:rPr>
              <w:t xml:space="preserve">uminių batų viršus atsparus šalčiui </w:t>
            </w:r>
            <w:r w:rsidR="002D1E82" w:rsidRPr="0005428C">
              <w:rPr>
                <w:rFonts w:ascii="Arial" w:hAnsi="Arial" w:cs="Arial"/>
                <w:sz w:val="20"/>
                <w:szCs w:val="20"/>
                <w:lang w:val="lt-LT"/>
              </w:rPr>
              <w:t>Iki -25°</w:t>
            </w:r>
            <w:r w:rsidRPr="0005428C">
              <w:rPr>
                <w:rFonts w:ascii="Arial" w:hAnsi="Arial" w:cs="Arial"/>
                <w:sz w:val="20"/>
                <w:szCs w:val="20"/>
                <w:lang w:val="lt-LT"/>
              </w:rPr>
              <w:t>;</w:t>
            </w:r>
          </w:p>
          <w:p w14:paraId="193F2278" w14:textId="697E8CF5" w:rsidR="002D1E82" w:rsidRPr="0005428C" w:rsidRDefault="007E4340"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a</w:t>
            </w:r>
            <w:r w:rsidR="0075264F" w:rsidRPr="0005428C">
              <w:rPr>
                <w:rFonts w:ascii="Arial" w:hAnsi="Arial" w:cs="Arial"/>
                <w:sz w:val="20"/>
                <w:szCs w:val="20"/>
                <w:lang w:val="lt-LT" w:eastAsia="en-US"/>
              </w:rPr>
              <w:t>valynės apatinės dalies atsparumas slydimui, gruoblėtas padas</w:t>
            </w:r>
            <w:r w:rsidR="00210131" w:rsidRPr="0005428C">
              <w:rPr>
                <w:rFonts w:ascii="Arial" w:hAnsi="Arial" w:cs="Arial"/>
                <w:sz w:val="20"/>
                <w:szCs w:val="20"/>
                <w:lang w:val="lt-LT" w:eastAsia="en-US"/>
              </w:rPr>
              <w:t>;</w:t>
            </w:r>
          </w:p>
          <w:p w14:paraId="6367D0F4" w14:textId="5C1E56B8" w:rsidR="0075264F" w:rsidRPr="0005428C" w:rsidRDefault="00A80D88"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Guminių batų fizinės savybės:</w:t>
            </w:r>
          </w:p>
          <w:p w14:paraId="12F1B3AD" w14:textId="115D1905" w:rsidR="00A80D88" w:rsidRPr="0005428C" w:rsidRDefault="00CB1C2E" w:rsidP="00421C0F">
            <w:pPr>
              <w:pStyle w:val="Sraopastraipa"/>
              <w:numPr>
                <w:ilvl w:val="0"/>
                <w:numId w:val="16"/>
              </w:numPr>
              <w:spacing w:after="0" w:line="240" w:lineRule="auto"/>
              <w:ind w:left="0" w:firstLine="0"/>
              <w:jc w:val="both"/>
              <w:rPr>
                <w:rFonts w:ascii="Arial" w:hAnsi="Arial" w:cs="Arial"/>
                <w:sz w:val="20"/>
                <w:szCs w:val="20"/>
                <w:lang w:val="lt-LT" w:eastAsia="en-US"/>
              </w:rPr>
            </w:pPr>
            <w:proofErr w:type="spellStart"/>
            <w:r w:rsidRPr="0005428C">
              <w:rPr>
                <w:rFonts w:ascii="Arial" w:hAnsi="Arial" w:cs="Arial"/>
                <w:sz w:val="20"/>
                <w:szCs w:val="20"/>
                <w:lang w:val="lt-LT" w:eastAsia="en-US"/>
              </w:rPr>
              <w:t>b</w:t>
            </w:r>
            <w:r w:rsidR="008F0A5F" w:rsidRPr="0005428C">
              <w:rPr>
                <w:rFonts w:ascii="Arial" w:hAnsi="Arial" w:cs="Arial"/>
                <w:sz w:val="20"/>
                <w:szCs w:val="20"/>
                <w:lang w:val="lt-LT" w:eastAsia="en-US"/>
              </w:rPr>
              <w:t>atviršis</w:t>
            </w:r>
            <w:proofErr w:type="spellEnd"/>
            <w:r w:rsidR="008F0A5F" w:rsidRPr="0005428C">
              <w:rPr>
                <w:rFonts w:ascii="Arial" w:hAnsi="Arial" w:cs="Arial"/>
                <w:sz w:val="20"/>
                <w:szCs w:val="20"/>
                <w:lang w:val="lt-LT" w:eastAsia="en-US"/>
              </w:rPr>
              <w:t xml:space="preserve"> ir padas pagaminti iš drėgmei nelaidaus, apsaugančio nuo šalčio poliuretano (PU) arba </w:t>
            </w:r>
            <w:proofErr w:type="spellStart"/>
            <w:r w:rsidR="008F0A5F" w:rsidRPr="0005428C">
              <w:rPr>
                <w:rFonts w:ascii="Arial" w:hAnsi="Arial" w:cs="Arial"/>
                <w:sz w:val="20"/>
                <w:szCs w:val="20"/>
                <w:lang w:val="lt-LT" w:eastAsia="en-US"/>
              </w:rPr>
              <w:t>termogumos</w:t>
            </w:r>
            <w:proofErr w:type="spellEnd"/>
            <w:r w:rsidR="008F0A5F" w:rsidRPr="0005428C">
              <w:rPr>
                <w:rFonts w:ascii="Arial" w:hAnsi="Arial" w:cs="Arial"/>
                <w:sz w:val="20"/>
                <w:szCs w:val="20"/>
                <w:lang w:val="lt-LT" w:eastAsia="en-US"/>
              </w:rPr>
              <w:t xml:space="preserve"> mišinio.</w:t>
            </w:r>
          </w:p>
          <w:p w14:paraId="65E015D3" w14:textId="70FB6FF5" w:rsidR="008F0A5F" w:rsidRPr="0005428C" w:rsidRDefault="00CB1C2E"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g</w:t>
            </w:r>
            <w:r w:rsidR="00EA4A37" w:rsidRPr="0005428C">
              <w:rPr>
                <w:rFonts w:ascii="Arial" w:hAnsi="Arial" w:cs="Arial"/>
                <w:sz w:val="20"/>
                <w:szCs w:val="20"/>
                <w:lang w:val="lt-LT" w:eastAsia="en-US"/>
              </w:rPr>
              <w:t>uminių batų aulo aukštis su padu</w:t>
            </w:r>
            <w:r w:rsidR="00813891" w:rsidRPr="0005428C">
              <w:rPr>
                <w:rFonts w:ascii="Arial" w:hAnsi="Arial" w:cs="Arial"/>
                <w:sz w:val="20"/>
                <w:szCs w:val="20"/>
                <w:lang w:val="lt-LT" w:eastAsia="en-US"/>
              </w:rPr>
              <w:t xml:space="preserve"> 40-42 cm;</w:t>
            </w:r>
          </w:p>
          <w:p w14:paraId="5D9D7EE0" w14:textId="01A347EC" w:rsidR="00813891" w:rsidRPr="0005428C" w:rsidRDefault="00CB1C2E"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p</w:t>
            </w:r>
            <w:r w:rsidR="00A103B9" w:rsidRPr="0005428C">
              <w:rPr>
                <w:rFonts w:ascii="Arial" w:hAnsi="Arial" w:cs="Arial"/>
                <w:sz w:val="20"/>
                <w:szCs w:val="20"/>
                <w:lang w:val="lt-LT"/>
              </w:rPr>
              <w:t>adas turi būti neslystantis;</w:t>
            </w:r>
          </w:p>
          <w:p w14:paraId="2C3C6016" w14:textId="6CB189A6" w:rsidR="00A103B9" w:rsidRPr="0005428C" w:rsidRDefault="00CB1C2E"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e</w:t>
            </w:r>
            <w:r w:rsidR="009F711B" w:rsidRPr="0005428C">
              <w:rPr>
                <w:rFonts w:ascii="Arial" w:hAnsi="Arial" w:cs="Arial"/>
                <w:sz w:val="20"/>
                <w:szCs w:val="20"/>
                <w:lang w:val="lt-LT" w:eastAsia="en-US"/>
              </w:rPr>
              <w:t>nergijos absorbcija kulno srityje;</w:t>
            </w:r>
          </w:p>
          <w:p w14:paraId="672BFA4D" w14:textId="357E9710" w:rsidR="009F711B" w:rsidRPr="0005428C" w:rsidRDefault="00CB1C2E"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p</w:t>
            </w:r>
            <w:r w:rsidR="003366EC" w:rsidRPr="0005428C">
              <w:rPr>
                <w:rFonts w:ascii="Arial" w:hAnsi="Arial" w:cs="Arial"/>
                <w:sz w:val="20"/>
                <w:szCs w:val="20"/>
                <w:lang w:val="lt-LT"/>
              </w:rPr>
              <w:t>ado apsauga</w:t>
            </w:r>
            <w:r w:rsidR="00DE50A8" w:rsidRPr="0005428C">
              <w:rPr>
                <w:rFonts w:ascii="Arial" w:hAnsi="Arial" w:cs="Arial"/>
                <w:sz w:val="20"/>
                <w:szCs w:val="20"/>
                <w:lang w:val="lt-LT"/>
              </w:rPr>
              <w:t xml:space="preserve"> nepraduriamas </w:t>
            </w:r>
            <w:proofErr w:type="spellStart"/>
            <w:r w:rsidR="00DE50A8" w:rsidRPr="0005428C">
              <w:rPr>
                <w:rFonts w:ascii="Arial" w:hAnsi="Arial" w:cs="Arial"/>
                <w:sz w:val="20"/>
                <w:szCs w:val="20"/>
                <w:lang w:val="lt-LT"/>
              </w:rPr>
              <w:t>kevlarinis</w:t>
            </w:r>
            <w:proofErr w:type="spellEnd"/>
            <w:r w:rsidR="00DE50A8" w:rsidRPr="0005428C">
              <w:rPr>
                <w:rFonts w:ascii="Arial" w:hAnsi="Arial" w:cs="Arial"/>
                <w:sz w:val="20"/>
                <w:szCs w:val="20"/>
                <w:lang w:val="lt-LT"/>
              </w:rPr>
              <w:t xml:space="preserve"> intarpas;</w:t>
            </w:r>
          </w:p>
          <w:p w14:paraId="0AD90DF8" w14:textId="137C4058" w:rsidR="00DE50A8" w:rsidRPr="0005428C" w:rsidRDefault="00CB1C2E"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guminiai batai įmaunami, su paaukštinta kelties zona;</w:t>
            </w:r>
          </w:p>
          <w:p w14:paraId="20BD1A15" w14:textId="21BABB85" w:rsidR="00CB1C2E" w:rsidRPr="0005428C" w:rsidRDefault="006063BD"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v</w:t>
            </w:r>
            <w:r w:rsidR="00473389" w:rsidRPr="0005428C">
              <w:rPr>
                <w:rFonts w:ascii="Arial" w:hAnsi="Arial" w:cs="Arial"/>
                <w:sz w:val="20"/>
                <w:szCs w:val="20"/>
                <w:lang w:val="lt-LT" w:eastAsia="en-US"/>
              </w:rPr>
              <w:t>idpadis</w:t>
            </w:r>
            <w:r w:rsidRPr="0005428C">
              <w:rPr>
                <w:rFonts w:ascii="Arial" w:hAnsi="Arial" w:cs="Arial"/>
                <w:sz w:val="20"/>
                <w:szCs w:val="20"/>
                <w:lang w:val="lt-LT"/>
              </w:rPr>
              <w:t xml:space="preserve"> a</w:t>
            </w:r>
            <w:r w:rsidRPr="0005428C">
              <w:rPr>
                <w:rFonts w:ascii="Arial" w:hAnsi="Arial" w:cs="Arial"/>
                <w:sz w:val="20"/>
                <w:szCs w:val="20"/>
                <w:lang w:val="lt-LT" w:eastAsia="en-US"/>
              </w:rPr>
              <w:t xml:space="preserve">ntistatinis, anatominis ir </w:t>
            </w:r>
            <w:proofErr w:type="spellStart"/>
            <w:r w:rsidRPr="0005428C">
              <w:rPr>
                <w:rFonts w:ascii="Arial" w:hAnsi="Arial" w:cs="Arial"/>
                <w:sz w:val="20"/>
                <w:szCs w:val="20"/>
                <w:lang w:val="lt-LT" w:eastAsia="en-US"/>
              </w:rPr>
              <w:t>mikroperforuotos</w:t>
            </w:r>
            <w:proofErr w:type="spellEnd"/>
            <w:r w:rsidRPr="0005428C">
              <w:rPr>
                <w:rFonts w:ascii="Arial" w:hAnsi="Arial" w:cs="Arial"/>
                <w:sz w:val="20"/>
                <w:szCs w:val="20"/>
                <w:lang w:val="lt-LT" w:eastAsia="en-US"/>
              </w:rPr>
              <w:t xml:space="preserve"> medžiagos, einantis per visą pėdos ilgį, išimamas, gerai absorbuojantis ir išgarinantis drėgmę nuo pėdos. Jis turi neprarasti formos ir savybių po skalbimo. Turi turėti šalčio izoliaciją. Turi būti su paminkštinimu kulno srityje;</w:t>
            </w:r>
          </w:p>
          <w:p w14:paraId="13B89BA9" w14:textId="4563E1EA" w:rsidR="00F83768" w:rsidRPr="0005428C" w:rsidRDefault="002378AA"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i</w:t>
            </w:r>
            <w:r w:rsidR="00F83768" w:rsidRPr="0005428C">
              <w:rPr>
                <w:rFonts w:ascii="Arial" w:hAnsi="Arial" w:cs="Arial"/>
                <w:sz w:val="20"/>
                <w:szCs w:val="20"/>
                <w:lang w:val="lt-LT" w:eastAsia="en-US"/>
              </w:rPr>
              <w:t>šsikišusios briaunos užkulnyje patogiam nusiavimui;</w:t>
            </w:r>
          </w:p>
          <w:p w14:paraId="6EC08AE5" w14:textId="067B7357" w:rsidR="00F83768" w:rsidRPr="0005428C" w:rsidRDefault="002378AA"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guminiai batai užrišami, raišteliai aulo viršuje patogiam blauzdos aptempimui;</w:t>
            </w:r>
          </w:p>
          <w:p w14:paraId="49048534" w14:textId="2F266CEF" w:rsidR="002378AA" w:rsidRPr="0005428C" w:rsidRDefault="006D6DBB"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p</w:t>
            </w:r>
            <w:r w:rsidR="00AC2DDD" w:rsidRPr="0005428C">
              <w:rPr>
                <w:rFonts w:ascii="Arial" w:hAnsi="Arial" w:cs="Arial"/>
                <w:sz w:val="20"/>
                <w:szCs w:val="20"/>
                <w:lang w:val="lt-LT" w:eastAsia="en-US"/>
              </w:rPr>
              <w:t xml:space="preserve">agaminimo data  </w:t>
            </w:r>
            <w:r w:rsidR="00AC6A78" w:rsidRPr="0005428C">
              <w:rPr>
                <w:rFonts w:ascii="Arial" w:hAnsi="Arial" w:cs="Arial"/>
                <w:sz w:val="20"/>
                <w:szCs w:val="20"/>
                <w:lang w:val="lt-LT"/>
              </w:rPr>
              <w:t xml:space="preserve"> </w:t>
            </w:r>
            <w:r w:rsidR="00441B1A" w:rsidRPr="0005428C">
              <w:rPr>
                <w:rFonts w:ascii="Arial" w:hAnsi="Arial" w:cs="Arial"/>
                <w:sz w:val="20"/>
                <w:szCs w:val="20"/>
                <w:lang w:val="lt-LT"/>
              </w:rPr>
              <w:t>n</w:t>
            </w:r>
            <w:r w:rsidR="00AC6A78" w:rsidRPr="0005428C">
              <w:rPr>
                <w:rFonts w:ascii="Arial" w:hAnsi="Arial" w:cs="Arial"/>
                <w:sz w:val="20"/>
                <w:szCs w:val="20"/>
                <w:lang w:val="lt-LT"/>
              </w:rPr>
              <w:t>e ankstesnė kaip 12 mėnesių iki pristatymo dienos (taikoma viso sutarties vykdymo laikotarpiu)</w:t>
            </w:r>
            <w:r w:rsidR="00441B1A" w:rsidRPr="0005428C">
              <w:rPr>
                <w:rFonts w:ascii="Arial" w:hAnsi="Arial" w:cs="Arial"/>
                <w:sz w:val="20"/>
                <w:szCs w:val="20"/>
                <w:lang w:val="lt-LT"/>
              </w:rPr>
              <w:t>;</w:t>
            </w:r>
          </w:p>
          <w:p w14:paraId="41FF364B" w14:textId="12D26C42" w:rsidR="00441B1A" w:rsidRPr="0005428C" w:rsidRDefault="00E635D8"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p</w:t>
            </w:r>
            <w:r w:rsidR="006D6DBB" w:rsidRPr="0005428C">
              <w:rPr>
                <w:rFonts w:ascii="Arial" w:hAnsi="Arial" w:cs="Arial"/>
                <w:sz w:val="20"/>
                <w:szCs w:val="20"/>
                <w:lang w:val="lt-LT" w:eastAsia="en-US"/>
              </w:rPr>
              <w:t>rekių kokybės garantijos terminas</w:t>
            </w:r>
            <w:r w:rsidR="00123FB5" w:rsidRPr="0005428C">
              <w:rPr>
                <w:rFonts w:ascii="Arial" w:hAnsi="Arial" w:cs="Arial"/>
                <w:sz w:val="20"/>
                <w:szCs w:val="20"/>
                <w:lang w:val="lt-LT"/>
              </w:rPr>
              <w:t xml:space="preserve"> n</w:t>
            </w:r>
            <w:r w:rsidR="00123FB5" w:rsidRPr="0005428C">
              <w:rPr>
                <w:rFonts w:ascii="Arial" w:hAnsi="Arial" w:cs="Arial"/>
                <w:sz w:val="20"/>
                <w:szCs w:val="20"/>
                <w:lang w:val="lt-LT" w:eastAsia="en-US"/>
              </w:rPr>
              <w:t>e trumpesnis kaip 12 mėnesių nuo prekių pristatymo pirkėjui</w:t>
            </w:r>
            <w:r w:rsidR="00210131" w:rsidRPr="0005428C">
              <w:rPr>
                <w:rFonts w:ascii="Arial" w:hAnsi="Arial" w:cs="Arial"/>
                <w:sz w:val="20"/>
                <w:szCs w:val="20"/>
                <w:lang w:val="lt-LT" w:eastAsia="en-US"/>
              </w:rPr>
              <w:t>;</w:t>
            </w:r>
          </w:p>
          <w:p w14:paraId="4127CE95" w14:textId="013CDFFD" w:rsidR="00513A8C" w:rsidRPr="0005428C" w:rsidRDefault="00E635D8"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eastAsia="en-US"/>
              </w:rPr>
              <w:t>Prekės spalva</w:t>
            </w:r>
            <w:r w:rsidR="000117DB" w:rsidRPr="0005428C">
              <w:rPr>
                <w:rFonts w:ascii="Arial" w:hAnsi="Arial" w:cs="Arial"/>
                <w:sz w:val="20"/>
                <w:szCs w:val="20"/>
                <w:lang w:val="lt-LT" w:eastAsia="en-US"/>
              </w:rPr>
              <w:t>:</w:t>
            </w:r>
            <w:r w:rsidR="000117DB" w:rsidRPr="0005428C">
              <w:rPr>
                <w:rFonts w:ascii="Arial" w:hAnsi="Arial" w:cs="Arial"/>
                <w:sz w:val="20"/>
                <w:szCs w:val="20"/>
                <w:lang w:val="lt-LT"/>
              </w:rPr>
              <w:t xml:space="preserve"> </w:t>
            </w:r>
            <w:r w:rsidR="000117DB" w:rsidRPr="0005428C">
              <w:rPr>
                <w:rFonts w:ascii="Arial" w:hAnsi="Arial" w:cs="Arial"/>
                <w:sz w:val="20"/>
                <w:szCs w:val="20"/>
                <w:lang w:val="lt-LT" w:eastAsia="en-US"/>
              </w:rPr>
              <w:t>Tamsi žalia, kurios būtų ne mažiau 80 proc. matomame paviršiuje</w:t>
            </w:r>
            <w:r w:rsidR="00210131" w:rsidRPr="0005428C">
              <w:rPr>
                <w:rFonts w:ascii="Arial" w:hAnsi="Arial" w:cs="Arial"/>
                <w:sz w:val="20"/>
                <w:szCs w:val="20"/>
                <w:lang w:val="lt-LT" w:eastAsia="en-US"/>
              </w:rPr>
              <w:t>;</w:t>
            </w:r>
          </w:p>
          <w:p w14:paraId="332F3DE1" w14:textId="4BDE74C2" w:rsidR="0008063C" w:rsidRPr="0005428C" w:rsidRDefault="0008063C"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Prekė turi atitikti pagrindinius reikalavimus, kurie pateikti Europos reglamente 2016/425, apibrėžiančiame AAP (asmenines apsaugos priemones)</w:t>
            </w:r>
            <w:r w:rsidR="00210131" w:rsidRPr="0005428C">
              <w:rPr>
                <w:rFonts w:ascii="Arial" w:hAnsi="Arial" w:cs="Arial"/>
                <w:sz w:val="20"/>
                <w:szCs w:val="20"/>
                <w:lang w:val="lt-LT"/>
              </w:rPr>
              <w:t>;</w:t>
            </w:r>
          </w:p>
          <w:p w14:paraId="273CB201" w14:textId="2B2C0852" w:rsidR="000117DB" w:rsidRPr="0005428C" w:rsidRDefault="00F8256F"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Standartas</w:t>
            </w:r>
            <w:r w:rsidR="00DE0307" w:rsidRPr="0005428C">
              <w:rPr>
                <w:rFonts w:ascii="Arial" w:hAnsi="Arial" w:cs="Arial"/>
                <w:sz w:val="20"/>
                <w:szCs w:val="20"/>
                <w:lang w:val="lt-LT"/>
              </w:rPr>
              <w:t>:</w:t>
            </w:r>
            <w:r w:rsidR="0081155E" w:rsidRPr="0005428C">
              <w:rPr>
                <w:rFonts w:ascii="Arial" w:hAnsi="Arial" w:cs="Arial"/>
                <w:sz w:val="20"/>
                <w:szCs w:val="20"/>
                <w:lang w:val="lt-LT"/>
              </w:rPr>
              <w:t xml:space="preserve"> EN ISO 20345:2011 </w:t>
            </w:r>
            <w:r w:rsidR="001447BF" w:rsidRPr="0005428C">
              <w:rPr>
                <w:rFonts w:ascii="Arial" w:hAnsi="Arial" w:cs="Arial"/>
                <w:sz w:val="20"/>
                <w:szCs w:val="20"/>
                <w:lang w:val="lt-LT"/>
              </w:rPr>
              <w:t xml:space="preserve">S5 </w:t>
            </w:r>
            <w:r w:rsidR="0081155E" w:rsidRPr="0005428C">
              <w:rPr>
                <w:rFonts w:ascii="Arial" w:hAnsi="Arial" w:cs="Arial"/>
                <w:sz w:val="20"/>
                <w:szCs w:val="20"/>
                <w:lang w:val="lt-LT"/>
              </w:rPr>
              <w:t>ar lygiavertis</w:t>
            </w:r>
            <w:r w:rsidR="00210131" w:rsidRPr="0005428C">
              <w:rPr>
                <w:rFonts w:ascii="Arial" w:hAnsi="Arial" w:cs="Arial"/>
                <w:sz w:val="20"/>
                <w:szCs w:val="20"/>
                <w:lang w:val="lt-LT"/>
              </w:rPr>
              <w:t>;</w:t>
            </w:r>
          </w:p>
          <w:p w14:paraId="4A6BEA83" w14:textId="698856DD" w:rsidR="00007AD7" w:rsidRPr="0005428C" w:rsidRDefault="00456F12" w:rsidP="00421C0F">
            <w:pPr>
              <w:pStyle w:val="Sraopastraipa"/>
              <w:numPr>
                <w:ilvl w:val="0"/>
                <w:numId w:val="16"/>
              </w:numPr>
              <w:spacing w:after="0" w:line="240" w:lineRule="auto"/>
              <w:ind w:left="0" w:firstLine="0"/>
              <w:jc w:val="both"/>
              <w:rPr>
                <w:rFonts w:ascii="Arial" w:hAnsi="Arial" w:cs="Arial"/>
                <w:sz w:val="20"/>
                <w:szCs w:val="20"/>
                <w:lang w:val="lt-LT" w:eastAsia="en-US"/>
              </w:rPr>
            </w:pPr>
            <w:r w:rsidRPr="0005428C">
              <w:rPr>
                <w:rFonts w:ascii="Arial" w:hAnsi="Arial" w:cs="Arial"/>
                <w:sz w:val="20"/>
                <w:szCs w:val="20"/>
                <w:lang w:val="lt-LT"/>
              </w:rPr>
              <w:t xml:space="preserve">Dydžiai: </w:t>
            </w:r>
            <w:r w:rsidR="003D73C5" w:rsidRPr="0005428C">
              <w:rPr>
                <w:rFonts w:ascii="Arial" w:hAnsi="Arial" w:cs="Arial"/>
                <w:sz w:val="20"/>
                <w:szCs w:val="20"/>
                <w:lang w:val="lt-LT"/>
              </w:rPr>
              <w:t>38-48 (Nurodoma užsakant)</w:t>
            </w:r>
            <w:r w:rsidR="00210131" w:rsidRPr="0005428C">
              <w:rPr>
                <w:rFonts w:ascii="Arial" w:hAnsi="Arial" w:cs="Arial"/>
                <w:sz w:val="20"/>
                <w:szCs w:val="20"/>
                <w:lang w:val="lt-LT"/>
              </w:rPr>
              <w:t>.</w:t>
            </w:r>
          </w:p>
        </w:tc>
      </w:tr>
      <w:tr w:rsidR="00007AD7" w:rsidRPr="0005428C" w14:paraId="327BEB56" w14:textId="77777777" w:rsidTr="00453858">
        <w:tc>
          <w:tcPr>
            <w:tcW w:w="562" w:type="dxa"/>
            <w:vAlign w:val="center"/>
          </w:tcPr>
          <w:p w14:paraId="03393219" w14:textId="19DD595F" w:rsidR="00007AD7" w:rsidRPr="0005428C" w:rsidRDefault="00453FFE" w:rsidP="00C12996">
            <w:pPr>
              <w:tabs>
                <w:tab w:val="left" w:pos="426"/>
                <w:tab w:val="left" w:pos="1418"/>
              </w:tabs>
              <w:contextualSpacing/>
              <w:rPr>
                <w:rFonts w:ascii="Arial" w:hAnsi="Arial" w:cs="Arial"/>
                <w:b/>
                <w:bCs/>
                <w:sz w:val="20"/>
                <w:szCs w:val="20"/>
                <w:lang w:val="lt-LT"/>
              </w:rPr>
            </w:pPr>
            <w:r w:rsidRPr="0005428C">
              <w:rPr>
                <w:rFonts w:ascii="Arial" w:hAnsi="Arial" w:cs="Arial"/>
                <w:b/>
                <w:bCs/>
                <w:sz w:val="20"/>
                <w:szCs w:val="20"/>
                <w:lang w:val="lt-LT"/>
              </w:rPr>
              <w:t>3</w:t>
            </w:r>
            <w:r w:rsidR="00007AD7" w:rsidRPr="0005428C">
              <w:rPr>
                <w:rFonts w:ascii="Arial" w:hAnsi="Arial" w:cs="Arial"/>
                <w:b/>
                <w:bCs/>
                <w:sz w:val="20"/>
                <w:szCs w:val="20"/>
                <w:lang w:val="lt-LT"/>
              </w:rPr>
              <w:t>.3.</w:t>
            </w:r>
          </w:p>
        </w:tc>
        <w:tc>
          <w:tcPr>
            <w:tcW w:w="1985" w:type="dxa"/>
            <w:vAlign w:val="center"/>
          </w:tcPr>
          <w:p w14:paraId="44439178" w14:textId="586F7985" w:rsidR="00007AD7" w:rsidRPr="0005428C" w:rsidRDefault="00007AD7"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Batai vasariniai</w:t>
            </w:r>
          </w:p>
        </w:tc>
        <w:tc>
          <w:tcPr>
            <w:tcW w:w="7087" w:type="dxa"/>
          </w:tcPr>
          <w:p w14:paraId="42D25A17" w14:textId="7FCCE55D"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pacing w:val="4"/>
                <w:sz w:val="20"/>
                <w:szCs w:val="20"/>
                <w:lang w:val="lt-LT"/>
              </w:rPr>
              <w:t>Puikią kojos ventiliaciją užtikrinantys, lengvi, itin patogūs, sportinio tipo vasariniai pusbačiai</w:t>
            </w:r>
            <w:r w:rsidR="00210131" w:rsidRPr="0005428C">
              <w:rPr>
                <w:rFonts w:ascii="Arial" w:hAnsi="Arial" w:cs="Arial"/>
                <w:spacing w:val="4"/>
                <w:sz w:val="20"/>
                <w:szCs w:val="20"/>
                <w:lang w:val="lt-LT"/>
              </w:rPr>
              <w:t>;</w:t>
            </w:r>
          </w:p>
          <w:p w14:paraId="1AD6EF23" w14:textId="6C82EEED"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pacing w:val="4"/>
                <w:sz w:val="20"/>
                <w:szCs w:val="20"/>
                <w:lang w:val="lt-LT"/>
              </w:rPr>
              <w:t xml:space="preserve">Perforuotas verstos odos </w:t>
            </w:r>
            <w:proofErr w:type="spellStart"/>
            <w:r w:rsidRPr="0005428C">
              <w:rPr>
                <w:rFonts w:ascii="Arial" w:hAnsi="Arial" w:cs="Arial"/>
                <w:spacing w:val="4"/>
                <w:sz w:val="20"/>
                <w:szCs w:val="20"/>
                <w:lang w:val="lt-LT"/>
              </w:rPr>
              <w:t>viršdalis</w:t>
            </w:r>
            <w:proofErr w:type="spellEnd"/>
            <w:r w:rsidRPr="0005428C">
              <w:rPr>
                <w:rFonts w:ascii="Arial" w:hAnsi="Arial" w:cs="Arial"/>
                <w:spacing w:val="4"/>
                <w:sz w:val="20"/>
                <w:szCs w:val="20"/>
                <w:lang w:val="lt-LT"/>
              </w:rPr>
              <w:t xml:space="preserve"> užtikrina puikų kvėpavimą, oro ir drėgmės pralaidumą</w:t>
            </w:r>
            <w:r w:rsidR="00210131" w:rsidRPr="0005428C">
              <w:rPr>
                <w:rFonts w:ascii="Arial" w:hAnsi="Arial" w:cs="Arial"/>
                <w:spacing w:val="4"/>
                <w:sz w:val="20"/>
                <w:szCs w:val="20"/>
                <w:lang w:val="lt-LT"/>
              </w:rPr>
              <w:t>;</w:t>
            </w:r>
          </w:p>
          <w:p w14:paraId="42A0CFD5" w14:textId="1C354058"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pacing w:val="4"/>
                <w:sz w:val="20"/>
                <w:szCs w:val="20"/>
                <w:lang w:val="lt-LT"/>
              </w:rPr>
              <w:t>Kvėpuojantis, antibakterinis, oro ir drėgmės cirkuliaciją užtikrinantis, trinčiai atsparus pamušalas SANY-DRY®</w:t>
            </w:r>
            <w:r w:rsidR="00210131" w:rsidRPr="0005428C">
              <w:rPr>
                <w:rFonts w:ascii="Arial" w:hAnsi="Arial" w:cs="Arial"/>
                <w:spacing w:val="4"/>
                <w:sz w:val="20"/>
                <w:szCs w:val="20"/>
                <w:lang w:val="lt-LT"/>
              </w:rPr>
              <w:t>;</w:t>
            </w:r>
          </w:p>
          <w:p w14:paraId="2E51E81C" w14:textId="04F573AC"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pacing w:val="4"/>
                <w:sz w:val="20"/>
                <w:szCs w:val="20"/>
                <w:lang w:val="lt-LT"/>
              </w:rPr>
              <w:lastRenderedPageBreak/>
              <w:t xml:space="preserve">Tekstilinis, daugiasluoksnės, ypač tankios, pradūrimui atsparios medžiagos pado intarpas </w:t>
            </w:r>
            <w:proofErr w:type="spellStart"/>
            <w:r w:rsidRPr="0005428C">
              <w:rPr>
                <w:rFonts w:ascii="Arial" w:hAnsi="Arial" w:cs="Arial"/>
                <w:spacing w:val="4"/>
                <w:sz w:val="20"/>
                <w:szCs w:val="20"/>
                <w:lang w:val="lt-LT"/>
              </w:rPr>
              <w:t>Zero</w:t>
            </w:r>
            <w:proofErr w:type="spellEnd"/>
            <w:r w:rsidRPr="0005428C">
              <w:rPr>
                <w:rFonts w:ascii="Arial" w:hAnsi="Arial" w:cs="Arial"/>
                <w:spacing w:val="4"/>
                <w:sz w:val="20"/>
                <w:szCs w:val="20"/>
                <w:lang w:val="lt-LT"/>
              </w:rPr>
              <w:t xml:space="preserve"> </w:t>
            </w:r>
            <w:proofErr w:type="spellStart"/>
            <w:r w:rsidRPr="0005428C">
              <w:rPr>
                <w:rFonts w:ascii="Arial" w:hAnsi="Arial" w:cs="Arial"/>
                <w:spacing w:val="4"/>
                <w:sz w:val="20"/>
                <w:szCs w:val="20"/>
                <w:lang w:val="lt-LT"/>
              </w:rPr>
              <w:t>Perforation</w:t>
            </w:r>
            <w:proofErr w:type="spellEnd"/>
            <w:r w:rsidR="00210131" w:rsidRPr="0005428C">
              <w:rPr>
                <w:rFonts w:ascii="Arial" w:hAnsi="Arial" w:cs="Arial"/>
                <w:spacing w:val="4"/>
                <w:sz w:val="20"/>
                <w:szCs w:val="20"/>
                <w:lang w:val="lt-LT"/>
              </w:rPr>
              <w:t>;</w:t>
            </w:r>
          </w:p>
          <w:p w14:paraId="174249D3" w14:textId="1455BF56"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pacing w:val="4"/>
                <w:sz w:val="20"/>
                <w:szCs w:val="20"/>
                <w:lang w:val="lt-LT"/>
              </w:rPr>
              <w:t>Vidpadis: AIR iš EVA ir audinio, antistatinis, anatominis, laidus orui</w:t>
            </w:r>
            <w:r w:rsidR="00210131" w:rsidRPr="0005428C">
              <w:rPr>
                <w:rFonts w:ascii="Arial" w:hAnsi="Arial" w:cs="Arial"/>
                <w:spacing w:val="4"/>
                <w:sz w:val="20"/>
                <w:szCs w:val="20"/>
                <w:lang w:val="lt-LT"/>
              </w:rPr>
              <w:t>;</w:t>
            </w:r>
          </w:p>
          <w:p w14:paraId="6516DA59" w14:textId="4E15510A"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pacing w:val="4"/>
                <w:sz w:val="20"/>
                <w:szCs w:val="20"/>
                <w:lang w:val="lt-LT"/>
              </w:rPr>
              <w:t>Lankstus, itin lengvas ir labai patogus dvigubo liejimo poliuretano padas</w:t>
            </w:r>
            <w:r w:rsidR="00210131" w:rsidRPr="0005428C">
              <w:rPr>
                <w:rFonts w:ascii="Arial" w:hAnsi="Arial" w:cs="Arial"/>
                <w:spacing w:val="4"/>
                <w:sz w:val="20"/>
                <w:szCs w:val="20"/>
                <w:lang w:val="lt-LT"/>
              </w:rPr>
              <w:t>;</w:t>
            </w:r>
          </w:p>
          <w:p w14:paraId="38C3791A" w14:textId="77777777"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pacing w:val="4"/>
                <w:sz w:val="20"/>
                <w:szCs w:val="20"/>
                <w:lang w:val="lt-LT"/>
              </w:rPr>
              <w:t>Padas:</w:t>
            </w:r>
          </w:p>
          <w:p w14:paraId="3E099C15" w14:textId="47931C1F" w:rsidR="00EF0127" w:rsidRPr="0005428C" w:rsidRDefault="00EF0127" w:rsidP="00421C0F">
            <w:pPr>
              <w:numPr>
                <w:ilvl w:val="0"/>
                <w:numId w:val="12"/>
              </w:numPr>
              <w:ind w:left="0" w:firstLine="0"/>
              <w:jc w:val="both"/>
              <w:rPr>
                <w:rFonts w:ascii="Arial" w:hAnsi="Arial" w:cs="Arial"/>
                <w:spacing w:val="5"/>
                <w:sz w:val="20"/>
                <w:szCs w:val="20"/>
                <w:lang w:val="lt-LT"/>
              </w:rPr>
            </w:pPr>
            <w:r w:rsidRPr="0005428C">
              <w:rPr>
                <w:rFonts w:ascii="Arial" w:hAnsi="Arial" w:cs="Arial"/>
                <w:spacing w:val="5"/>
                <w:sz w:val="20"/>
                <w:szCs w:val="20"/>
                <w:lang w:val="lt-LT"/>
              </w:rPr>
              <w:t>dviejų poliuretano sluoksnių (PU/PU)</w:t>
            </w:r>
            <w:r w:rsidR="00153DBE" w:rsidRPr="0005428C">
              <w:rPr>
                <w:rFonts w:ascii="Arial" w:hAnsi="Arial" w:cs="Arial"/>
                <w:spacing w:val="5"/>
                <w:sz w:val="20"/>
                <w:szCs w:val="20"/>
                <w:lang w:val="lt-LT"/>
              </w:rPr>
              <w:t xml:space="preserve"> ar (PU/HRO)</w:t>
            </w:r>
            <w:r w:rsidRPr="0005428C">
              <w:rPr>
                <w:rFonts w:ascii="Arial" w:hAnsi="Arial" w:cs="Arial"/>
                <w:spacing w:val="5"/>
                <w:sz w:val="20"/>
                <w:szCs w:val="20"/>
                <w:lang w:val="lt-LT"/>
              </w:rPr>
              <w:t>;</w:t>
            </w:r>
          </w:p>
          <w:p w14:paraId="11B5AFF7" w14:textId="77777777" w:rsidR="00EF0127" w:rsidRPr="0005428C" w:rsidRDefault="00EF0127" w:rsidP="00421C0F">
            <w:pPr>
              <w:numPr>
                <w:ilvl w:val="0"/>
                <w:numId w:val="12"/>
              </w:numPr>
              <w:ind w:left="0" w:firstLine="0"/>
              <w:jc w:val="both"/>
              <w:rPr>
                <w:rFonts w:ascii="Arial" w:hAnsi="Arial" w:cs="Arial"/>
                <w:spacing w:val="5"/>
                <w:sz w:val="20"/>
                <w:szCs w:val="20"/>
                <w:lang w:val="lt-LT"/>
              </w:rPr>
            </w:pPr>
            <w:r w:rsidRPr="0005428C">
              <w:rPr>
                <w:rFonts w:ascii="Arial" w:hAnsi="Arial" w:cs="Arial"/>
                <w:spacing w:val="5"/>
                <w:sz w:val="20"/>
                <w:szCs w:val="20"/>
                <w:lang w:val="lt-LT"/>
              </w:rPr>
              <w:t>atsparus angliavandeniliams;</w:t>
            </w:r>
          </w:p>
          <w:p w14:paraId="022C6483" w14:textId="77777777" w:rsidR="00EF0127" w:rsidRPr="0005428C" w:rsidRDefault="00EF0127" w:rsidP="00421C0F">
            <w:pPr>
              <w:numPr>
                <w:ilvl w:val="0"/>
                <w:numId w:val="12"/>
              </w:numPr>
              <w:ind w:left="0" w:firstLine="0"/>
              <w:jc w:val="both"/>
              <w:rPr>
                <w:rFonts w:ascii="Arial" w:hAnsi="Arial" w:cs="Arial"/>
                <w:spacing w:val="5"/>
                <w:sz w:val="20"/>
                <w:szCs w:val="20"/>
                <w:lang w:val="lt-LT"/>
              </w:rPr>
            </w:pPr>
            <w:r w:rsidRPr="0005428C">
              <w:rPr>
                <w:rFonts w:ascii="Arial" w:hAnsi="Arial" w:cs="Arial"/>
                <w:spacing w:val="5"/>
                <w:sz w:val="20"/>
                <w:szCs w:val="20"/>
                <w:lang w:val="lt-LT"/>
              </w:rPr>
              <w:t>atsparus slydimui (SRC);</w:t>
            </w:r>
          </w:p>
          <w:p w14:paraId="7C189787" w14:textId="77777777" w:rsidR="00EF0127" w:rsidRPr="0005428C" w:rsidRDefault="00EF0127" w:rsidP="00421C0F">
            <w:pPr>
              <w:numPr>
                <w:ilvl w:val="0"/>
                <w:numId w:val="12"/>
              </w:numPr>
              <w:ind w:left="0" w:firstLine="0"/>
              <w:jc w:val="both"/>
              <w:rPr>
                <w:rFonts w:ascii="Arial" w:hAnsi="Arial" w:cs="Arial"/>
                <w:spacing w:val="5"/>
                <w:sz w:val="20"/>
                <w:szCs w:val="20"/>
                <w:lang w:val="lt-LT"/>
              </w:rPr>
            </w:pPr>
            <w:r w:rsidRPr="0005428C">
              <w:rPr>
                <w:rFonts w:ascii="Arial" w:hAnsi="Arial" w:cs="Arial"/>
                <w:spacing w:val="5"/>
                <w:sz w:val="20"/>
                <w:szCs w:val="20"/>
                <w:lang w:val="lt-LT"/>
              </w:rPr>
              <w:t>atsparus trinčiai ir sluoksniavimuisi;</w:t>
            </w:r>
          </w:p>
          <w:p w14:paraId="567A211C" w14:textId="0CE3ACD0" w:rsidR="00EF0127" w:rsidRPr="0005428C" w:rsidRDefault="00EF0127" w:rsidP="00421C0F">
            <w:pPr>
              <w:numPr>
                <w:ilvl w:val="0"/>
                <w:numId w:val="12"/>
              </w:numPr>
              <w:ind w:left="0" w:firstLine="0"/>
              <w:jc w:val="both"/>
              <w:rPr>
                <w:rFonts w:ascii="Arial" w:hAnsi="Arial" w:cs="Arial"/>
                <w:spacing w:val="5"/>
                <w:sz w:val="20"/>
                <w:szCs w:val="20"/>
                <w:lang w:val="lt-LT"/>
              </w:rPr>
            </w:pPr>
            <w:r w:rsidRPr="0005428C">
              <w:rPr>
                <w:rFonts w:ascii="Arial" w:hAnsi="Arial" w:cs="Arial"/>
                <w:spacing w:val="5"/>
                <w:sz w:val="20"/>
                <w:szCs w:val="20"/>
                <w:lang w:val="lt-LT"/>
              </w:rPr>
              <w:t>antistatinis</w:t>
            </w:r>
            <w:r w:rsidR="00210131" w:rsidRPr="0005428C">
              <w:rPr>
                <w:rFonts w:ascii="Arial" w:hAnsi="Arial" w:cs="Arial"/>
                <w:spacing w:val="5"/>
                <w:sz w:val="20"/>
                <w:szCs w:val="20"/>
                <w:lang w:val="lt-LT"/>
              </w:rPr>
              <w:t>;</w:t>
            </w:r>
          </w:p>
          <w:p w14:paraId="4F1ABF66" w14:textId="06BDE758" w:rsidR="00DD61A3" w:rsidRPr="0005428C" w:rsidRDefault="00DD61A3" w:rsidP="00DD61A3">
            <w:pPr>
              <w:numPr>
                <w:ilvl w:val="0"/>
                <w:numId w:val="12"/>
              </w:numPr>
              <w:ind w:left="0" w:firstLine="0"/>
              <w:jc w:val="both"/>
              <w:rPr>
                <w:rFonts w:ascii="Arial" w:hAnsi="Arial" w:cs="Arial"/>
                <w:spacing w:val="5"/>
                <w:sz w:val="20"/>
                <w:szCs w:val="20"/>
                <w:lang w:val="lt-LT"/>
              </w:rPr>
            </w:pPr>
            <w:r w:rsidRPr="0005428C">
              <w:rPr>
                <w:rFonts w:ascii="Arial" w:hAnsi="Arial" w:cs="Arial"/>
                <w:spacing w:val="5"/>
                <w:sz w:val="20"/>
                <w:szCs w:val="20"/>
                <w:lang w:val="lt-LT"/>
              </w:rPr>
              <w:t>Greito užsegimo sistema (</w:t>
            </w:r>
            <w:proofErr w:type="spellStart"/>
            <w:r w:rsidRPr="0005428C">
              <w:rPr>
                <w:rFonts w:ascii="Arial" w:hAnsi="Arial" w:cs="Arial"/>
                <w:spacing w:val="5"/>
                <w:sz w:val="20"/>
                <w:szCs w:val="20"/>
                <w:lang w:val="lt-LT"/>
              </w:rPr>
              <w:t>Boa</w:t>
            </w:r>
            <w:proofErr w:type="spellEnd"/>
            <w:r w:rsidRPr="0005428C">
              <w:rPr>
                <w:rFonts w:ascii="Arial" w:hAnsi="Arial" w:cs="Arial"/>
                <w:spacing w:val="5"/>
                <w:sz w:val="20"/>
                <w:szCs w:val="20"/>
                <w:lang w:val="lt-LT"/>
              </w:rPr>
              <w:t>).  Toks užsegimas, kad užsegant batus reikia paspausti ir pasukti užsegimo ratuką, norint atsegti – jį patraukti.</w:t>
            </w:r>
          </w:p>
          <w:p w14:paraId="265524E3" w14:textId="15694F47"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z w:val="20"/>
                <w:szCs w:val="20"/>
                <w:lang w:val="lt-LT"/>
              </w:rPr>
              <w:t>Apsaugos klasė: S1P</w:t>
            </w:r>
            <w:r w:rsidR="00210131" w:rsidRPr="0005428C">
              <w:rPr>
                <w:rFonts w:ascii="Arial" w:hAnsi="Arial" w:cs="Arial"/>
                <w:sz w:val="20"/>
                <w:szCs w:val="20"/>
                <w:lang w:val="lt-LT"/>
              </w:rPr>
              <w:t>;</w:t>
            </w:r>
          </w:p>
          <w:p w14:paraId="2B74D9A7" w14:textId="36A909B0"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z w:val="20"/>
                <w:szCs w:val="20"/>
                <w:lang w:val="lt-LT"/>
              </w:rPr>
              <w:t>Apsauginė noselė: </w:t>
            </w:r>
            <w:proofErr w:type="spellStart"/>
            <w:r w:rsidRPr="0005428C">
              <w:rPr>
                <w:rFonts w:ascii="Arial" w:hAnsi="Arial" w:cs="Arial"/>
                <w:sz w:val="20"/>
                <w:szCs w:val="20"/>
                <w:lang w:val="lt-LT"/>
              </w:rPr>
              <w:t>Aliuminė</w:t>
            </w:r>
            <w:proofErr w:type="spellEnd"/>
            <w:r w:rsidR="002B634C" w:rsidRPr="0005428C">
              <w:rPr>
                <w:rFonts w:ascii="Arial" w:hAnsi="Arial" w:cs="Arial"/>
                <w:sz w:val="20"/>
                <w:szCs w:val="20"/>
                <w:lang w:val="lt-LT"/>
              </w:rPr>
              <w:t xml:space="preserve"> ar kompozitinė</w:t>
            </w:r>
            <w:r w:rsidR="00210131" w:rsidRPr="0005428C">
              <w:rPr>
                <w:rFonts w:ascii="Arial" w:hAnsi="Arial" w:cs="Arial"/>
                <w:sz w:val="20"/>
                <w:szCs w:val="20"/>
                <w:lang w:val="lt-LT"/>
              </w:rPr>
              <w:t>;</w:t>
            </w:r>
          </w:p>
          <w:p w14:paraId="3CCEB68E" w14:textId="6B0A78E4"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z w:val="20"/>
                <w:szCs w:val="20"/>
                <w:lang w:val="lt-LT"/>
              </w:rPr>
              <w:t>Pado apsauga: Kompozitas</w:t>
            </w:r>
            <w:r w:rsidR="00210131" w:rsidRPr="0005428C">
              <w:rPr>
                <w:rFonts w:ascii="Arial" w:hAnsi="Arial" w:cs="Arial"/>
                <w:sz w:val="20"/>
                <w:szCs w:val="20"/>
                <w:lang w:val="lt-LT"/>
              </w:rPr>
              <w:t>;</w:t>
            </w:r>
          </w:p>
          <w:p w14:paraId="613E4C16" w14:textId="0BCCA2F7" w:rsidR="00EF012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proofErr w:type="spellStart"/>
            <w:r w:rsidRPr="0005428C">
              <w:rPr>
                <w:rFonts w:ascii="Arial" w:hAnsi="Arial" w:cs="Arial"/>
                <w:sz w:val="20"/>
                <w:szCs w:val="20"/>
                <w:lang w:val="lt-LT"/>
              </w:rPr>
              <w:t>Batviršis</w:t>
            </w:r>
            <w:proofErr w:type="spellEnd"/>
            <w:r w:rsidRPr="0005428C">
              <w:rPr>
                <w:rFonts w:ascii="Arial" w:hAnsi="Arial" w:cs="Arial"/>
                <w:sz w:val="20"/>
                <w:szCs w:val="20"/>
                <w:lang w:val="lt-LT"/>
              </w:rPr>
              <w:t>: Versta oda</w:t>
            </w:r>
            <w:r w:rsidR="00210131" w:rsidRPr="0005428C">
              <w:rPr>
                <w:rFonts w:ascii="Arial" w:hAnsi="Arial" w:cs="Arial"/>
                <w:sz w:val="20"/>
                <w:szCs w:val="20"/>
                <w:lang w:val="lt-LT"/>
              </w:rPr>
              <w:t>;</w:t>
            </w:r>
          </w:p>
          <w:p w14:paraId="66F64B4C" w14:textId="2476D66F" w:rsidR="00BA5FCB"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z w:val="20"/>
                <w:szCs w:val="20"/>
                <w:lang w:val="lt-LT"/>
              </w:rPr>
              <w:t>Standartas: EN ISO 20345:2011,</w:t>
            </w:r>
            <w:r w:rsidR="00FF575B" w:rsidRPr="0005428C">
              <w:rPr>
                <w:lang w:val="lt-LT"/>
              </w:rPr>
              <w:t xml:space="preserve"> </w:t>
            </w:r>
            <w:r w:rsidR="00FF575B" w:rsidRPr="0005428C">
              <w:rPr>
                <w:rFonts w:ascii="Arial" w:hAnsi="Arial" w:cs="Arial"/>
                <w:sz w:val="20"/>
                <w:szCs w:val="20"/>
                <w:lang w:val="lt-LT"/>
              </w:rPr>
              <w:t>S1P</w:t>
            </w:r>
            <w:r w:rsidR="00FF575B" w:rsidRPr="0005428C" w:rsidDel="00FF575B">
              <w:rPr>
                <w:rFonts w:ascii="Arial" w:hAnsi="Arial" w:cs="Arial"/>
                <w:sz w:val="20"/>
                <w:szCs w:val="20"/>
                <w:lang w:val="lt-LT"/>
              </w:rPr>
              <w:t xml:space="preserve"> </w:t>
            </w:r>
            <w:r w:rsidR="00210131" w:rsidRPr="0005428C">
              <w:rPr>
                <w:rFonts w:ascii="Arial" w:hAnsi="Arial" w:cs="Arial"/>
                <w:sz w:val="20"/>
                <w:szCs w:val="20"/>
                <w:lang w:val="lt-LT"/>
              </w:rPr>
              <w:t>;</w:t>
            </w:r>
          </w:p>
          <w:p w14:paraId="6F307EC3" w14:textId="3232EE8C" w:rsidR="00007AD7" w:rsidRPr="0005428C" w:rsidRDefault="00EF0127" w:rsidP="00421C0F">
            <w:pPr>
              <w:pStyle w:val="Sraopastraipa"/>
              <w:numPr>
                <w:ilvl w:val="0"/>
                <w:numId w:val="12"/>
              </w:numPr>
              <w:spacing w:after="0" w:line="240" w:lineRule="auto"/>
              <w:ind w:left="0" w:firstLine="0"/>
              <w:jc w:val="both"/>
              <w:rPr>
                <w:rFonts w:ascii="Arial" w:hAnsi="Arial" w:cs="Arial"/>
                <w:sz w:val="20"/>
                <w:szCs w:val="20"/>
                <w:shd w:val="clear" w:color="auto" w:fill="FFFFFF"/>
                <w:lang w:val="lt-LT"/>
              </w:rPr>
            </w:pPr>
            <w:r w:rsidRPr="0005428C">
              <w:rPr>
                <w:rFonts w:ascii="Arial" w:hAnsi="Arial" w:cs="Arial"/>
                <w:sz w:val="20"/>
                <w:szCs w:val="20"/>
                <w:lang w:val="lt-LT"/>
              </w:rPr>
              <w:t>Dydžiai:</w:t>
            </w:r>
            <w:r w:rsidRPr="0005428C">
              <w:rPr>
                <w:rFonts w:ascii="Arial" w:hAnsi="Arial" w:cs="Arial"/>
                <w:sz w:val="20"/>
                <w:szCs w:val="20"/>
                <w:shd w:val="clear" w:color="auto" w:fill="FFFFFF"/>
                <w:lang w:val="lt-LT"/>
              </w:rPr>
              <w:t xml:space="preserve"> nuo 35-48 (Nurodoma užsakant).</w:t>
            </w:r>
          </w:p>
        </w:tc>
      </w:tr>
      <w:tr w:rsidR="00007AD7" w:rsidRPr="0005428C" w14:paraId="56912A72" w14:textId="77777777" w:rsidTr="00453858">
        <w:tc>
          <w:tcPr>
            <w:tcW w:w="562" w:type="dxa"/>
            <w:vAlign w:val="center"/>
          </w:tcPr>
          <w:p w14:paraId="1E364743" w14:textId="1878FB99" w:rsidR="00007AD7" w:rsidRPr="0005428C" w:rsidRDefault="00453FFE" w:rsidP="00C12996">
            <w:pPr>
              <w:tabs>
                <w:tab w:val="left" w:pos="426"/>
                <w:tab w:val="left" w:pos="1418"/>
              </w:tabs>
              <w:contextualSpacing/>
              <w:rPr>
                <w:rFonts w:ascii="Arial" w:hAnsi="Arial" w:cs="Arial"/>
                <w:b/>
                <w:bCs/>
                <w:sz w:val="20"/>
                <w:szCs w:val="20"/>
                <w:lang w:val="lt-LT"/>
              </w:rPr>
            </w:pPr>
            <w:r w:rsidRPr="0005428C">
              <w:rPr>
                <w:rFonts w:ascii="Arial" w:hAnsi="Arial" w:cs="Arial"/>
                <w:b/>
                <w:bCs/>
                <w:sz w:val="20"/>
                <w:szCs w:val="20"/>
                <w:lang w:val="lt-LT"/>
              </w:rPr>
              <w:lastRenderedPageBreak/>
              <w:t>3</w:t>
            </w:r>
            <w:r w:rsidR="00007AD7" w:rsidRPr="0005428C">
              <w:rPr>
                <w:rFonts w:ascii="Arial" w:hAnsi="Arial" w:cs="Arial"/>
                <w:b/>
                <w:bCs/>
                <w:sz w:val="20"/>
                <w:szCs w:val="20"/>
                <w:lang w:val="lt-LT"/>
              </w:rPr>
              <w:t>.4.</w:t>
            </w:r>
          </w:p>
        </w:tc>
        <w:tc>
          <w:tcPr>
            <w:tcW w:w="1985" w:type="dxa"/>
            <w:vAlign w:val="center"/>
          </w:tcPr>
          <w:p w14:paraId="23589509" w14:textId="6E72E8FF" w:rsidR="00007AD7" w:rsidRPr="0005428C" w:rsidRDefault="00007AD7"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Batai</w:t>
            </w:r>
            <w:r w:rsidR="0033182E" w:rsidRPr="0005428C">
              <w:rPr>
                <w:rFonts w:ascii="Arial" w:hAnsi="Arial" w:cs="Arial"/>
                <w:sz w:val="20"/>
                <w:szCs w:val="20"/>
                <w:lang w:val="lt-LT"/>
              </w:rPr>
              <w:t xml:space="preserve"> </w:t>
            </w:r>
            <w:proofErr w:type="spellStart"/>
            <w:r w:rsidR="0033182E" w:rsidRPr="0005428C">
              <w:rPr>
                <w:rFonts w:ascii="Arial" w:hAnsi="Arial" w:cs="Arial"/>
                <w:sz w:val="20"/>
                <w:szCs w:val="20"/>
                <w:lang w:val="lt-LT"/>
              </w:rPr>
              <w:t>pusauliniai</w:t>
            </w:r>
            <w:proofErr w:type="spellEnd"/>
            <w:r w:rsidR="0033182E" w:rsidRPr="0005428C">
              <w:rPr>
                <w:rFonts w:ascii="Arial" w:hAnsi="Arial" w:cs="Arial"/>
                <w:sz w:val="20"/>
                <w:szCs w:val="20"/>
                <w:lang w:val="lt-LT"/>
              </w:rPr>
              <w:t xml:space="preserve"> pašiltinti</w:t>
            </w:r>
            <w:r w:rsidRPr="0005428C">
              <w:rPr>
                <w:rFonts w:ascii="Arial" w:hAnsi="Arial" w:cs="Arial"/>
                <w:sz w:val="20"/>
                <w:szCs w:val="20"/>
                <w:lang w:val="lt-LT"/>
              </w:rPr>
              <w:t xml:space="preserve"> (žieminiai)</w:t>
            </w:r>
          </w:p>
        </w:tc>
        <w:tc>
          <w:tcPr>
            <w:tcW w:w="7087" w:type="dxa"/>
          </w:tcPr>
          <w:p w14:paraId="62552454" w14:textId="62C278A3" w:rsidR="00AB34E6" w:rsidRPr="0005428C" w:rsidRDefault="00AB34E6" w:rsidP="00AB34E6">
            <w:pPr>
              <w:pStyle w:val="Sraopastraipa"/>
              <w:keepLines/>
              <w:numPr>
                <w:ilvl w:val="0"/>
                <w:numId w:val="13"/>
              </w:numPr>
              <w:suppressLineNumbers/>
              <w:suppressAutoHyphens/>
              <w:ind w:left="0" w:firstLine="0"/>
              <w:jc w:val="both"/>
              <w:rPr>
                <w:rFonts w:ascii="Arial" w:eastAsia="Arial" w:hAnsi="Arial" w:cs="Arial"/>
                <w:sz w:val="20"/>
                <w:szCs w:val="20"/>
                <w:lang w:val="lt-LT"/>
              </w:rPr>
            </w:pPr>
            <w:proofErr w:type="spellStart"/>
            <w:r w:rsidRPr="0005428C">
              <w:rPr>
                <w:rFonts w:ascii="Arial" w:eastAsia="Arial" w:hAnsi="Arial" w:cs="Arial"/>
                <w:sz w:val="20"/>
                <w:szCs w:val="20"/>
                <w:lang w:val="lt-LT"/>
              </w:rPr>
              <w:t>Batviršis</w:t>
            </w:r>
            <w:proofErr w:type="spellEnd"/>
            <w:r w:rsidRPr="0005428C">
              <w:rPr>
                <w:rFonts w:ascii="Arial" w:eastAsia="Arial" w:hAnsi="Arial" w:cs="Arial"/>
                <w:sz w:val="20"/>
                <w:szCs w:val="20"/>
                <w:lang w:val="lt-LT"/>
              </w:rPr>
              <w:t xml:space="preserve"> pagamintas iš natūralios lygios vandeniui bei purvui atstumiančios odos. Be jokių išorinių siūlių, kad nepraleistų drėgmės ir neleistų kojai sušlapti.</w:t>
            </w:r>
          </w:p>
          <w:p w14:paraId="29D63FD7" w14:textId="10FA0316" w:rsidR="001A7B0B"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Aulo (</w:t>
            </w:r>
            <w:proofErr w:type="spellStart"/>
            <w:r w:rsidRPr="0005428C">
              <w:rPr>
                <w:rFonts w:ascii="Arial" w:eastAsia="Arial" w:hAnsi="Arial" w:cs="Arial"/>
                <w:sz w:val="20"/>
                <w:szCs w:val="20"/>
                <w:lang w:val="lt-LT"/>
              </w:rPr>
              <w:t>apyčiurnio</w:t>
            </w:r>
            <w:proofErr w:type="spellEnd"/>
            <w:r w:rsidRPr="0005428C">
              <w:rPr>
                <w:rFonts w:ascii="Arial" w:eastAsia="Arial" w:hAnsi="Arial" w:cs="Arial"/>
                <w:sz w:val="20"/>
                <w:szCs w:val="20"/>
                <w:lang w:val="lt-LT"/>
              </w:rPr>
              <w:t>) galinė dalis paminkštinta odinė arba tekstilinė atspari dilimui</w:t>
            </w:r>
            <w:r w:rsidR="00210131" w:rsidRPr="0005428C">
              <w:rPr>
                <w:rFonts w:ascii="Arial" w:eastAsia="Arial" w:hAnsi="Arial" w:cs="Arial"/>
                <w:sz w:val="20"/>
                <w:szCs w:val="20"/>
                <w:lang w:val="lt-LT"/>
              </w:rPr>
              <w:t>;</w:t>
            </w:r>
          </w:p>
          <w:p w14:paraId="477AAE9A" w14:textId="4ACB4A21" w:rsidR="00FE0351"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Bato aulo aukštis ne mažiau kaip 22 cm aukščiausioje vietoje (42 </w:t>
            </w:r>
            <w:proofErr w:type="spellStart"/>
            <w:r w:rsidRPr="0005428C">
              <w:rPr>
                <w:rFonts w:ascii="Arial" w:eastAsia="Arial" w:hAnsi="Arial" w:cs="Arial"/>
                <w:sz w:val="20"/>
                <w:szCs w:val="20"/>
                <w:lang w:val="lt-LT"/>
              </w:rPr>
              <w:t>dyd</w:t>
            </w:r>
            <w:proofErr w:type="spellEnd"/>
            <w:r w:rsidRPr="0005428C">
              <w:rPr>
                <w:rFonts w:ascii="Arial" w:eastAsia="Arial" w:hAnsi="Arial" w:cs="Arial"/>
                <w:sz w:val="20"/>
                <w:szCs w:val="20"/>
                <w:lang w:val="lt-LT"/>
              </w:rPr>
              <w:t>.) ir atitinkantis LST EN ISO 20345:2012 ar lygiaverčio standarto avalynės C klasifikacinį modelį</w:t>
            </w:r>
            <w:r w:rsidR="00210131" w:rsidRPr="0005428C">
              <w:rPr>
                <w:rFonts w:ascii="Arial" w:eastAsia="Arial" w:hAnsi="Arial" w:cs="Arial"/>
                <w:sz w:val="20"/>
                <w:szCs w:val="20"/>
                <w:lang w:val="lt-LT"/>
              </w:rPr>
              <w:t>;</w:t>
            </w:r>
          </w:p>
          <w:p w14:paraId="3D6F29BA" w14:textId="192159E8" w:rsidR="00FE0351"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Bato liežuvis su minkštu tekstiliniu kvėpuojančiu paminkštinimu vientisai sujungtu su aulu</w:t>
            </w:r>
            <w:r w:rsidR="00210131" w:rsidRPr="0005428C">
              <w:rPr>
                <w:rFonts w:ascii="Arial" w:eastAsia="Arial" w:hAnsi="Arial" w:cs="Arial"/>
                <w:sz w:val="20"/>
                <w:szCs w:val="20"/>
                <w:lang w:val="lt-LT"/>
              </w:rPr>
              <w:t>;</w:t>
            </w:r>
          </w:p>
          <w:p w14:paraId="01E9CC56" w14:textId="4AB36098" w:rsidR="003B7D4E"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Plastikinė pirštų apsauga nuo mechaninio poveikio</w:t>
            </w:r>
            <w:r w:rsidR="00210131" w:rsidRPr="0005428C">
              <w:rPr>
                <w:rFonts w:ascii="Arial" w:eastAsia="Arial" w:hAnsi="Arial" w:cs="Arial"/>
                <w:sz w:val="20"/>
                <w:szCs w:val="20"/>
                <w:lang w:val="lt-LT"/>
              </w:rPr>
              <w:t>;</w:t>
            </w:r>
          </w:p>
          <w:p w14:paraId="3D0CB5EA" w14:textId="74553CDD" w:rsidR="003B7D4E"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Spalva - tamsi (juoda, </w:t>
            </w:r>
            <w:proofErr w:type="spellStart"/>
            <w:r w:rsidRPr="0005428C">
              <w:rPr>
                <w:rFonts w:ascii="Arial" w:eastAsia="Arial" w:hAnsi="Arial" w:cs="Arial"/>
                <w:sz w:val="20"/>
                <w:szCs w:val="20"/>
                <w:lang w:val="lt-LT"/>
              </w:rPr>
              <w:t>chaki</w:t>
            </w:r>
            <w:proofErr w:type="spellEnd"/>
            <w:r w:rsidRPr="0005428C">
              <w:rPr>
                <w:rFonts w:ascii="Arial" w:eastAsia="Arial" w:hAnsi="Arial" w:cs="Arial"/>
                <w:sz w:val="20"/>
                <w:szCs w:val="20"/>
                <w:lang w:val="lt-LT"/>
              </w:rPr>
              <w:t xml:space="preserve"> ar kita)</w:t>
            </w:r>
            <w:r w:rsidR="00210131" w:rsidRPr="0005428C">
              <w:rPr>
                <w:rFonts w:ascii="Arial" w:eastAsia="Arial" w:hAnsi="Arial" w:cs="Arial"/>
                <w:sz w:val="20"/>
                <w:szCs w:val="20"/>
                <w:lang w:val="lt-LT"/>
              </w:rPr>
              <w:t>;</w:t>
            </w:r>
          </w:p>
          <w:p w14:paraId="2B79B1B0" w14:textId="7FB619F9" w:rsidR="006E318D" w:rsidRPr="0005428C" w:rsidRDefault="006E318D" w:rsidP="006E318D">
            <w:pPr>
              <w:pStyle w:val="Sraopastraipa"/>
              <w:keepLines/>
              <w:numPr>
                <w:ilvl w:val="0"/>
                <w:numId w:val="13"/>
              </w:numPr>
              <w:suppressLineNumbers/>
              <w:suppressAutoHyphens/>
              <w:ind w:left="0" w:firstLine="0"/>
              <w:jc w:val="both"/>
              <w:rPr>
                <w:rFonts w:ascii="Arial" w:eastAsia="Arial" w:hAnsi="Arial" w:cs="Arial"/>
                <w:sz w:val="20"/>
                <w:szCs w:val="20"/>
                <w:lang w:val="lt-LT"/>
              </w:rPr>
            </w:pPr>
            <w:r w:rsidRPr="0005428C">
              <w:rPr>
                <w:rFonts w:ascii="Arial" w:eastAsia="Arial" w:hAnsi="Arial" w:cs="Arial"/>
                <w:sz w:val="20"/>
                <w:szCs w:val="20"/>
                <w:lang w:val="lt-LT"/>
              </w:rPr>
              <w:t>Greito užsegimo sistema (</w:t>
            </w:r>
            <w:proofErr w:type="spellStart"/>
            <w:r w:rsidRPr="0005428C">
              <w:rPr>
                <w:rFonts w:ascii="Arial" w:eastAsia="Arial" w:hAnsi="Arial" w:cs="Arial"/>
                <w:sz w:val="20"/>
                <w:szCs w:val="20"/>
                <w:lang w:val="lt-LT"/>
              </w:rPr>
              <w:t>Boa</w:t>
            </w:r>
            <w:proofErr w:type="spellEnd"/>
            <w:r w:rsidRPr="0005428C">
              <w:rPr>
                <w:rFonts w:ascii="Arial" w:eastAsia="Arial" w:hAnsi="Arial" w:cs="Arial"/>
                <w:sz w:val="20"/>
                <w:szCs w:val="20"/>
                <w:lang w:val="lt-LT"/>
              </w:rPr>
              <w:t>).  Toks užsegimas, kad užsegant batus reikia paspausti ir pasukti užsegimo ratuką, norint atsegti – jį patraukti.</w:t>
            </w:r>
          </w:p>
          <w:p w14:paraId="24645C35" w14:textId="33514155" w:rsidR="003551B4" w:rsidRPr="0005428C" w:rsidRDefault="002022CF" w:rsidP="00146EB8">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Pašiltinimas -  gali būti kombinuotas: pagamintas iš </w:t>
            </w:r>
            <w:proofErr w:type="spellStart"/>
            <w:r w:rsidRPr="0005428C">
              <w:rPr>
                <w:rFonts w:ascii="Arial" w:eastAsia="Arial" w:hAnsi="Arial" w:cs="Arial"/>
                <w:sz w:val="20"/>
                <w:szCs w:val="20"/>
                <w:lang w:val="lt-LT"/>
              </w:rPr>
              <w:t>Thinsulate</w:t>
            </w:r>
            <w:proofErr w:type="spellEnd"/>
            <w:r w:rsidRPr="0005428C">
              <w:rPr>
                <w:rFonts w:ascii="Arial" w:eastAsia="Arial" w:hAnsi="Arial" w:cs="Arial"/>
                <w:sz w:val="20"/>
                <w:szCs w:val="20"/>
                <w:lang w:val="lt-LT"/>
              </w:rPr>
              <w:t xml:space="preserve"> B150-B200 ir dirbtinio kailio (pašiltinimo) arba tik </w:t>
            </w:r>
            <w:proofErr w:type="spellStart"/>
            <w:r w:rsidRPr="0005428C">
              <w:rPr>
                <w:rFonts w:ascii="Arial" w:eastAsia="Arial" w:hAnsi="Arial" w:cs="Arial"/>
                <w:sz w:val="20"/>
                <w:szCs w:val="20"/>
                <w:lang w:val="lt-LT"/>
              </w:rPr>
              <w:t>goretex</w:t>
            </w:r>
            <w:proofErr w:type="spellEnd"/>
            <w:r w:rsidRPr="0005428C">
              <w:rPr>
                <w:rFonts w:ascii="Arial" w:eastAsia="Arial" w:hAnsi="Arial" w:cs="Arial"/>
                <w:sz w:val="20"/>
                <w:szCs w:val="20"/>
                <w:lang w:val="lt-LT"/>
              </w:rPr>
              <w:t xml:space="preserve"> ar </w:t>
            </w:r>
            <w:r w:rsidR="000A13EF" w:rsidRPr="0005428C">
              <w:rPr>
                <w:rFonts w:ascii="Arial" w:eastAsia="Arial" w:hAnsi="Arial" w:cs="Arial"/>
                <w:sz w:val="20"/>
                <w:szCs w:val="20"/>
                <w:lang w:val="lt-LT"/>
              </w:rPr>
              <w:t xml:space="preserve"> H2STOP membrana ir </w:t>
            </w:r>
            <w:proofErr w:type="spellStart"/>
            <w:r w:rsidR="000A13EF" w:rsidRPr="0005428C">
              <w:rPr>
                <w:rFonts w:ascii="Arial" w:eastAsia="Arial" w:hAnsi="Arial" w:cs="Arial"/>
                <w:sz w:val="20"/>
                <w:szCs w:val="20"/>
                <w:lang w:val="lt-LT"/>
              </w:rPr>
              <w:t>Primaloft</w:t>
            </w:r>
            <w:proofErr w:type="spellEnd"/>
            <w:r w:rsidR="000A13EF" w:rsidRPr="0005428C">
              <w:rPr>
                <w:rFonts w:ascii="Arial" w:eastAsia="Arial" w:hAnsi="Arial" w:cs="Arial"/>
                <w:sz w:val="20"/>
                <w:szCs w:val="20"/>
                <w:lang w:val="lt-LT"/>
              </w:rPr>
              <w:t xml:space="preserve"> pašiltinimu</w:t>
            </w:r>
            <w:r w:rsidR="00146EB8" w:rsidRPr="0005428C">
              <w:rPr>
                <w:rFonts w:ascii="Arial" w:eastAsia="Arial" w:hAnsi="Arial" w:cs="Arial"/>
                <w:sz w:val="20"/>
                <w:szCs w:val="20"/>
                <w:lang w:val="lt-LT"/>
              </w:rPr>
              <w:t xml:space="preserve"> ar </w:t>
            </w:r>
            <w:r w:rsidRPr="0005428C">
              <w:rPr>
                <w:rFonts w:ascii="Arial" w:eastAsia="Arial" w:hAnsi="Arial" w:cs="Arial"/>
                <w:sz w:val="20"/>
                <w:szCs w:val="20"/>
                <w:lang w:val="lt-LT"/>
              </w:rPr>
              <w:t xml:space="preserve">kitos lygiavertės medžiagos užtikrinančios geras termoizoliacines </w:t>
            </w:r>
            <w:proofErr w:type="spellStart"/>
            <w:r w:rsidRPr="0005428C">
              <w:rPr>
                <w:rFonts w:ascii="Arial" w:eastAsia="Arial" w:hAnsi="Arial" w:cs="Arial"/>
                <w:sz w:val="20"/>
                <w:szCs w:val="20"/>
                <w:lang w:val="lt-LT"/>
              </w:rPr>
              <w:t>sąvybes</w:t>
            </w:r>
            <w:proofErr w:type="spellEnd"/>
            <w:r w:rsidRPr="0005428C">
              <w:rPr>
                <w:rFonts w:ascii="Arial" w:eastAsia="Arial" w:hAnsi="Arial" w:cs="Arial"/>
                <w:sz w:val="20"/>
                <w:szCs w:val="20"/>
                <w:lang w:val="lt-LT"/>
              </w:rPr>
              <w:t xml:space="preserve">, su oro ir drėgmės cirkuliaciją užtikrinančiu </w:t>
            </w:r>
            <w:proofErr w:type="spellStart"/>
            <w:r w:rsidRPr="0005428C">
              <w:rPr>
                <w:rFonts w:ascii="Arial" w:eastAsia="Arial" w:hAnsi="Arial" w:cs="Arial"/>
                <w:sz w:val="20"/>
                <w:szCs w:val="20"/>
                <w:lang w:val="lt-LT"/>
              </w:rPr>
              <w:t>mikropluoštinių</w:t>
            </w:r>
            <w:proofErr w:type="spellEnd"/>
            <w:r w:rsidRPr="0005428C">
              <w:rPr>
                <w:rFonts w:ascii="Arial" w:eastAsia="Arial" w:hAnsi="Arial" w:cs="Arial"/>
                <w:sz w:val="20"/>
                <w:szCs w:val="20"/>
                <w:lang w:val="lt-LT"/>
              </w:rPr>
              <w:t xml:space="preserve"> savybių audiniu, pasižyminčiu geromis termoizoliacinėmis savybėmis, kurio tankis ne mažesnis nei 150 g/m arba lygiaverčiu audiniu</w:t>
            </w:r>
            <w:r w:rsidR="00210131" w:rsidRPr="0005428C">
              <w:rPr>
                <w:rFonts w:ascii="Arial" w:eastAsia="Arial" w:hAnsi="Arial" w:cs="Arial"/>
                <w:sz w:val="20"/>
                <w:szCs w:val="20"/>
                <w:lang w:val="lt-LT"/>
              </w:rPr>
              <w:t>;</w:t>
            </w:r>
          </w:p>
          <w:p w14:paraId="6250185D" w14:textId="6E7BC231" w:rsidR="00526869" w:rsidRPr="0005428C" w:rsidRDefault="00526869" w:rsidP="00526869">
            <w:pPr>
              <w:pStyle w:val="Sraopastraipa"/>
              <w:keepLines/>
              <w:numPr>
                <w:ilvl w:val="0"/>
                <w:numId w:val="13"/>
              </w:numPr>
              <w:suppressLineNumbers/>
              <w:suppressAutoHyphens/>
              <w:ind w:left="0" w:firstLine="0"/>
              <w:rPr>
                <w:rFonts w:ascii="Arial" w:eastAsia="Arial" w:hAnsi="Arial" w:cs="Arial"/>
                <w:sz w:val="20"/>
                <w:szCs w:val="20"/>
                <w:lang w:val="lt-LT"/>
              </w:rPr>
            </w:pPr>
            <w:r w:rsidRPr="0005428C">
              <w:rPr>
                <w:rFonts w:ascii="Arial" w:eastAsia="Arial" w:hAnsi="Arial" w:cs="Arial"/>
                <w:b/>
                <w:bCs/>
                <w:sz w:val="20"/>
                <w:szCs w:val="20"/>
                <w:lang w:val="lt-LT"/>
              </w:rPr>
              <w:t>Pamušalas</w:t>
            </w:r>
            <w:r w:rsidRPr="0005428C">
              <w:rPr>
                <w:rFonts w:ascii="Arial" w:eastAsia="Arial" w:hAnsi="Arial" w:cs="Arial"/>
                <w:sz w:val="20"/>
                <w:szCs w:val="20"/>
                <w:lang w:val="lt-LT"/>
              </w:rPr>
              <w:t>: kvėpuojantis, minkštas ir lengvas, pasižymintis puikiomis šalčio izoliacinėmis savybėmis</w:t>
            </w:r>
            <w:r w:rsidR="00CA2C48" w:rsidRPr="0005428C">
              <w:rPr>
                <w:rFonts w:ascii="Arial" w:eastAsia="Arial" w:hAnsi="Arial" w:cs="Arial"/>
                <w:sz w:val="20"/>
                <w:szCs w:val="20"/>
                <w:lang w:val="lt-LT"/>
              </w:rPr>
              <w:t>;</w:t>
            </w:r>
          </w:p>
          <w:p w14:paraId="67F0F279" w14:textId="14D59F61" w:rsidR="003551B4"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Batų plotis nemažesnis nei 11</w:t>
            </w:r>
            <w:r w:rsidR="00210131" w:rsidRPr="0005428C">
              <w:rPr>
                <w:rFonts w:ascii="Arial" w:eastAsia="Arial" w:hAnsi="Arial" w:cs="Arial"/>
                <w:sz w:val="20"/>
                <w:szCs w:val="20"/>
                <w:lang w:val="lt-LT"/>
              </w:rPr>
              <w:t>;</w:t>
            </w:r>
          </w:p>
          <w:p w14:paraId="4F49E2E7" w14:textId="4691D726" w:rsidR="0053572D"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Vidpadis – antistatinis, anatominės formos, einantis per visą pėdos plotą, išimamas, gerai absorbuojantis ir išgarinantis drėgmę nuo pėdos. Su šalčio barjeru. Jis turi neprarasti formos ir savybių po skalbimo</w:t>
            </w:r>
            <w:r w:rsidR="00210131" w:rsidRPr="0005428C">
              <w:rPr>
                <w:rFonts w:ascii="Arial" w:eastAsia="Arial" w:hAnsi="Arial" w:cs="Arial"/>
                <w:sz w:val="20"/>
                <w:szCs w:val="20"/>
                <w:lang w:val="lt-LT"/>
              </w:rPr>
              <w:t>;</w:t>
            </w:r>
          </w:p>
          <w:p w14:paraId="4465946A" w14:textId="46F7AB4B" w:rsidR="00CA2C48" w:rsidRPr="0005428C" w:rsidRDefault="00CA2C48" w:rsidP="00CA2C48">
            <w:pPr>
              <w:pStyle w:val="Sraopastraipa"/>
              <w:keepLines/>
              <w:numPr>
                <w:ilvl w:val="0"/>
                <w:numId w:val="13"/>
              </w:numPr>
              <w:suppressLineNumbers/>
              <w:suppressAutoHyphens/>
              <w:ind w:left="0" w:firstLine="0"/>
              <w:jc w:val="both"/>
              <w:rPr>
                <w:rFonts w:ascii="Arial" w:eastAsia="Arial" w:hAnsi="Arial" w:cs="Arial"/>
                <w:sz w:val="20"/>
                <w:szCs w:val="20"/>
                <w:lang w:val="lt-LT"/>
              </w:rPr>
            </w:pPr>
            <w:r w:rsidRPr="0005428C">
              <w:rPr>
                <w:rFonts w:ascii="Arial" w:eastAsia="Arial" w:hAnsi="Arial" w:cs="Arial"/>
                <w:sz w:val="20"/>
                <w:szCs w:val="20"/>
                <w:lang w:val="lt-LT"/>
              </w:rPr>
              <w:t>Bato noselės viršutinė dalis: aplieta poliuretanu (kad apsaugotų batų noselės viršutinės dalies odinę dalį nuo odos nudilimo) ar plastikinė, su silikonine juostele, apsaugančia nuo nuospaudų.</w:t>
            </w:r>
          </w:p>
          <w:p w14:paraId="58D36E73" w14:textId="7C32D014" w:rsidR="001618D0"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Batų poros masė ≤ 1600 g. (42 dydžiui)</w:t>
            </w:r>
            <w:r w:rsidR="00210131" w:rsidRPr="0005428C">
              <w:rPr>
                <w:rFonts w:ascii="Arial" w:eastAsia="Arial" w:hAnsi="Arial" w:cs="Arial"/>
                <w:sz w:val="20"/>
                <w:szCs w:val="20"/>
                <w:lang w:val="lt-LT"/>
              </w:rPr>
              <w:t>;</w:t>
            </w:r>
          </w:p>
          <w:p w14:paraId="714F13C2" w14:textId="4BFF5397" w:rsidR="001618D0"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Ant liežuvėlio ar kitoje aiškiai matomoje vietoje turi būti ženklinimas, nurodantis: CE žymę, atitinkančio standarto Nr., apsaugos klasę, modelį</w:t>
            </w:r>
            <w:r w:rsidR="00210131" w:rsidRPr="0005428C">
              <w:rPr>
                <w:rFonts w:ascii="Arial" w:eastAsia="Arial" w:hAnsi="Arial" w:cs="Arial"/>
                <w:sz w:val="20"/>
                <w:szCs w:val="20"/>
                <w:lang w:val="lt-LT"/>
              </w:rPr>
              <w:t>;</w:t>
            </w:r>
          </w:p>
          <w:p w14:paraId="4EAD45E0" w14:textId="77777777" w:rsidR="001618D0"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Pado savybės:</w:t>
            </w:r>
          </w:p>
          <w:p w14:paraId="1EA55D15" w14:textId="0E42433E" w:rsidR="003277EF" w:rsidRPr="0005428C" w:rsidRDefault="003277EF" w:rsidP="003277EF">
            <w:pPr>
              <w:pStyle w:val="Sraopastraipa"/>
              <w:keepLines/>
              <w:numPr>
                <w:ilvl w:val="0"/>
                <w:numId w:val="13"/>
              </w:numPr>
              <w:suppressLineNumbers/>
              <w:suppressAutoHyphens/>
              <w:ind w:left="0" w:firstLine="0"/>
              <w:rPr>
                <w:rFonts w:ascii="Arial" w:eastAsia="Arial" w:hAnsi="Arial" w:cs="Arial"/>
                <w:sz w:val="20"/>
                <w:szCs w:val="20"/>
                <w:lang w:val="lt-LT"/>
              </w:rPr>
            </w:pPr>
            <w:r w:rsidRPr="0005428C">
              <w:rPr>
                <w:rFonts w:ascii="Arial" w:eastAsia="Arial" w:hAnsi="Arial" w:cs="Arial"/>
                <w:sz w:val="20"/>
                <w:szCs w:val="20"/>
                <w:lang w:val="lt-LT"/>
              </w:rPr>
              <w:t>Gilus protektorius, neslystantis. Pado rašto aukštis/gylis ne mažesnis kaip 3 mm;</w:t>
            </w:r>
          </w:p>
          <w:p w14:paraId="79AB293A" w14:textId="12173051" w:rsidR="002913BF"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Pagamintas iš dviejų sluoksnių PU, TPU arba </w:t>
            </w:r>
            <w:proofErr w:type="spellStart"/>
            <w:r w:rsidRPr="0005428C">
              <w:rPr>
                <w:rFonts w:ascii="Arial" w:eastAsia="Arial" w:hAnsi="Arial" w:cs="Arial"/>
                <w:sz w:val="20"/>
                <w:szCs w:val="20"/>
                <w:lang w:val="lt-LT"/>
              </w:rPr>
              <w:t>nitrilo</w:t>
            </w:r>
            <w:proofErr w:type="spellEnd"/>
            <w:r w:rsidRPr="0005428C">
              <w:rPr>
                <w:rFonts w:ascii="Arial" w:eastAsia="Arial" w:hAnsi="Arial" w:cs="Arial"/>
                <w:sz w:val="20"/>
                <w:szCs w:val="20"/>
                <w:lang w:val="lt-LT"/>
              </w:rPr>
              <w:t xml:space="preserve"> gumos arba jų mišinių</w:t>
            </w:r>
            <w:r w:rsidR="00210131" w:rsidRPr="0005428C">
              <w:rPr>
                <w:rFonts w:ascii="Arial" w:eastAsia="Arial" w:hAnsi="Arial" w:cs="Arial"/>
                <w:sz w:val="20"/>
                <w:szCs w:val="20"/>
                <w:lang w:val="lt-LT"/>
              </w:rPr>
              <w:t>;</w:t>
            </w:r>
          </w:p>
          <w:p w14:paraId="5A0A43A3" w14:textId="7AC56809" w:rsidR="002913BF"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Su </w:t>
            </w:r>
            <w:proofErr w:type="spellStart"/>
            <w:r w:rsidRPr="0005428C">
              <w:rPr>
                <w:rFonts w:ascii="Arial" w:eastAsia="Arial" w:hAnsi="Arial" w:cs="Arial"/>
                <w:sz w:val="20"/>
                <w:szCs w:val="20"/>
                <w:lang w:val="lt-LT"/>
              </w:rPr>
              <w:t>Kevlar</w:t>
            </w:r>
            <w:proofErr w:type="spellEnd"/>
            <w:r w:rsidRPr="0005428C">
              <w:rPr>
                <w:rFonts w:ascii="Arial" w:eastAsia="Arial" w:hAnsi="Arial" w:cs="Arial"/>
                <w:sz w:val="20"/>
                <w:szCs w:val="20"/>
                <w:lang w:val="lt-LT"/>
              </w:rPr>
              <w:t>® arba lygiaverčiu ne metaliniu intarpu apsaugančiu nuo pradūrimo (P)</w:t>
            </w:r>
            <w:r w:rsidR="00210131" w:rsidRPr="0005428C">
              <w:rPr>
                <w:rFonts w:ascii="Arial" w:eastAsia="Arial" w:hAnsi="Arial" w:cs="Arial"/>
                <w:sz w:val="20"/>
                <w:szCs w:val="20"/>
                <w:lang w:val="lt-LT"/>
              </w:rPr>
              <w:t>;</w:t>
            </w:r>
          </w:p>
          <w:p w14:paraId="5569A33F" w14:textId="6CEAB09A" w:rsidR="00442F1F" w:rsidRPr="0005428C" w:rsidRDefault="00B754E3"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Minkštas</w:t>
            </w:r>
            <w:r w:rsidR="00977C35" w:rsidRPr="0005428C">
              <w:rPr>
                <w:rFonts w:ascii="Arial" w:eastAsia="Arial" w:hAnsi="Arial" w:cs="Arial"/>
                <w:sz w:val="20"/>
                <w:szCs w:val="20"/>
                <w:lang w:val="lt-LT"/>
              </w:rPr>
              <w:t xml:space="preserve"> ir lankstus;</w:t>
            </w:r>
          </w:p>
          <w:p w14:paraId="6E3D2EF1" w14:textId="3F38B5CF" w:rsidR="00442F1F" w:rsidRPr="0005428C" w:rsidRDefault="00442F1F" w:rsidP="00442F1F">
            <w:pPr>
              <w:pStyle w:val="Sraopastraipa"/>
              <w:keepLines/>
              <w:numPr>
                <w:ilvl w:val="0"/>
                <w:numId w:val="13"/>
              </w:numPr>
              <w:suppressLineNumbers/>
              <w:suppressAutoHyphens/>
              <w:ind w:left="0" w:firstLine="0"/>
              <w:rPr>
                <w:rFonts w:ascii="Arial" w:eastAsia="Arial" w:hAnsi="Arial" w:cs="Arial"/>
                <w:sz w:val="20"/>
                <w:szCs w:val="20"/>
                <w:lang w:val="lt-LT"/>
              </w:rPr>
            </w:pPr>
            <w:r w:rsidRPr="0005428C">
              <w:rPr>
                <w:rFonts w:ascii="Arial" w:eastAsia="Arial" w:hAnsi="Arial" w:cs="Arial"/>
                <w:sz w:val="20"/>
                <w:szCs w:val="20"/>
                <w:lang w:val="lt-LT"/>
              </w:rPr>
              <w:t xml:space="preserve">Atsparus žemai </w:t>
            </w:r>
            <w:proofErr w:type="spellStart"/>
            <w:r w:rsidRPr="0005428C">
              <w:rPr>
                <w:rFonts w:ascii="Arial" w:eastAsia="Arial" w:hAnsi="Arial" w:cs="Arial"/>
                <w:sz w:val="20"/>
                <w:szCs w:val="20"/>
                <w:lang w:val="lt-LT"/>
              </w:rPr>
              <w:t>tempratūrai</w:t>
            </w:r>
            <w:proofErr w:type="spellEnd"/>
            <w:r w:rsidRPr="0005428C">
              <w:rPr>
                <w:rFonts w:ascii="Arial" w:eastAsia="Arial" w:hAnsi="Arial" w:cs="Arial"/>
                <w:sz w:val="20"/>
                <w:szCs w:val="20"/>
                <w:lang w:val="lt-LT"/>
              </w:rPr>
              <w:t xml:space="preserve"> iki -30</w:t>
            </w:r>
            <w:r w:rsidRPr="0005428C">
              <w:rPr>
                <w:rFonts w:ascii="Arial" w:eastAsia="Arial" w:hAnsi="Arial" w:cs="Arial"/>
                <w:sz w:val="20"/>
                <w:szCs w:val="20"/>
                <w:vertAlign w:val="superscript"/>
                <w:lang w:val="lt-LT"/>
              </w:rPr>
              <w:t>o</w:t>
            </w:r>
            <w:r w:rsidRPr="0005428C">
              <w:rPr>
                <w:rFonts w:ascii="Arial" w:eastAsia="Arial" w:hAnsi="Arial" w:cs="Arial"/>
                <w:sz w:val="20"/>
                <w:szCs w:val="20"/>
                <w:lang w:val="lt-LT"/>
              </w:rPr>
              <w:t>C (CI)</w:t>
            </w:r>
          </w:p>
          <w:p w14:paraId="35829811" w14:textId="50A893DC" w:rsidR="00397288"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Ant pado arba kitoje avalynės vietoje turi būti nurodyta ir aiškiai įskaitoma (matoma) pagaminimo data (metai, mėnuo) taip, kad užrašas nenusitrintų</w:t>
            </w:r>
            <w:r w:rsidR="00210131" w:rsidRPr="0005428C">
              <w:rPr>
                <w:rFonts w:ascii="Arial" w:eastAsia="Arial" w:hAnsi="Arial" w:cs="Arial"/>
                <w:sz w:val="20"/>
                <w:szCs w:val="20"/>
                <w:lang w:val="lt-LT"/>
              </w:rPr>
              <w:t>;</w:t>
            </w:r>
          </w:p>
          <w:p w14:paraId="4641F5CF" w14:textId="1BF95A8A" w:rsidR="00397288" w:rsidRPr="0005428C" w:rsidRDefault="002022CF"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lastRenderedPageBreak/>
              <w:t>Pagaminimo data ne senesnė kaip 12 mėnesių iki pristatymo dienos (taikoma sutarties vykdymo metu)</w:t>
            </w:r>
            <w:r w:rsidR="00210131" w:rsidRPr="0005428C">
              <w:rPr>
                <w:rFonts w:ascii="Arial" w:eastAsia="Arial" w:hAnsi="Arial" w:cs="Arial"/>
                <w:sz w:val="20"/>
                <w:szCs w:val="20"/>
                <w:lang w:val="lt-LT"/>
              </w:rPr>
              <w:t>;</w:t>
            </w:r>
          </w:p>
          <w:p w14:paraId="38F7A271" w14:textId="19051451" w:rsidR="00F20DC5" w:rsidRPr="0005428C" w:rsidRDefault="00FC1E0D" w:rsidP="00F20DC5">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EN ISO 20345:2012</w:t>
            </w:r>
            <w:r w:rsidR="00210131" w:rsidRPr="0005428C">
              <w:rPr>
                <w:rFonts w:ascii="Arial" w:eastAsia="Arial" w:hAnsi="Arial" w:cs="Arial"/>
                <w:sz w:val="20"/>
                <w:szCs w:val="20"/>
                <w:lang w:val="lt-LT"/>
              </w:rPr>
              <w:t>;</w:t>
            </w:r>
          </w:p>
          <w:p w14:paraId="2BA312CF" w14:textId="73388768" w:rsidR="00397288" w:rsidRPr="0005428C" w:rsidRDefault="00F20DC5" w:rsidP="00F20DC5">
            <w:pPr>
              <w:pStyle w:val="Sraopastraipa"/>
              <w:keepLines/>
              <w:numPr>
                <w:ilvl w:val="0"/>
                <w:numId w:val="13"/>
              </w:numPr>
              <w:suppressLineNumbers/>
              <w:suppressAutoHyphens/>
              <w:ind w:left="0" w:firstLine="0"/>
              <w:rPr>
                <w:rFonts w:ascii="Arial" w:eastAsia="Arial" w:hAnsi="Arial" w:cs="Arial"/>
                <w:sz w:val="20"/>
                <w:szCs w:val="20"/>
                <w:lang w:val="lt-LT"/>
              </w:rPr>
            </w:pPr>
            <w:r w:rsidRPr="0005428C">
              <w:rPr>
                <w:rFonts w:ascii="Arial" w:eastAsia="Arial" w:hAnsi="Arial" w:cs="Arial"/>
                <w:sz w:val="20"/>
                <w:szCs w:val="20"/>
                <w:lang w:val="lt-LT"/>
              </w:rPr>
              <w:t>Apsaugos klasė: CI, SRC; S7S, HI  FO;</w:t>
            </w:r>
          </w:p>
          <w:p w14:paraId="185A2D86" w14:textId="58F59186" w:rsidR="00FC1E0D" w:rsidRPr="0005428C" w:rsidRDefault="00FC1E0D" w:rsidP="00421C0F">
            <w:pPr>
              <w:pStyle w:val="Sraopastraipa"/>
              <w:keepLines/>
              <w:numPr>
                <w:ilvl w:val="0"/>
                <w:numId w:val="13"/>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Dydžiai: </w:t>
            </w:r>
            <w:r w:rsidR="003C7414" w:rsidRPr="0005428C">
              <w:rPr>
                <w:rFonts w:ascii="Arial" w:eastAsia="Arial" w:hAnsi="Arial" w:cs="Arial"/>
                <w:sz w:val="20"/>
                <w:szCs w:val="20"/>
                <w:lang w:val="lt-LT"/>
              </w:rPr>
              <w:t xml:space="preserve"> nuo 39 - 48 </w:t>
            </w:r>
            <w:r w:rsidR="00240D72" w:rsidRPr="0005428C">
              <w:rPr>
                <w:rFonts w:ascii="Arial" w:eastAsia="Arial" w:hAnsi="Arial" w:cs="Arial"/>
                <w:sz w:val="20"/>
                <w:szCs w:val="20"/>
                <w:lang w:val="lt-LT"/>
              </w:rPr>
              <w:t xml:space="preserve">(Nurodoma </w:t>
            </w:r>
            <w:r w:rsidR="003C7414" w:rsidRPr="0005428C">
              <w:rPr>
                <w:rFonts w:ascii="Arial" w:eastAsia="Arial" w:hAnsi="Arial" w:cs="Arial"/>
                <w:sz w:val="20"/>
                <w:szCs w:val="20"/>
                <w:lang w:val="lt-LT"/>
              </w:rPr>
              <w:t xml:space="preserve"> užsakant</w:t>
            </w:r>
            <w:r w:rsidR="00210131" w:rsidRPr="0005428C">
              <w:rPr>
                <w:rFonts w:ascii="Arial" w:eastAsia="Arial" w:hAnsi="Arial" w:cs="Arial"/>
                <w:sz w:val="20"/>
                <w:szCs w:val="20"/>
                <w:lang w:val="lt-LT"/>
              </w:rPr>
              <w:t>)</w:t>
            </w:r>
            <w:r w:rsidR="007339EE" w:rsidRPr="0005428C">
              <w:rPr>
                <w:rFonts w:ascii="Arial" w:eastAsia="Arial" w:hAnsi="Arial" w:cs="Arial"/>
                <w:sz w:val="20"/>
                <w:szCs w:val="20"/>
                <w:lang w:val="lt-LT"/>
              </w:rPr>
              <w:t>.</w:t>
            </w:r>
          </w:p>
        </w:tc>
      </w:tr>
    </w:tbl>
    <w:p w14:paraId="3A2FFCAA" w14:textId="5DFCE24B" w:rsidR="002A0DF6" w:rsidRPr="0005428C" w:rsidRDefault="002A0DF6" w:rsidP="00127089">
      <w:pPr>
        <w:pStyle w:val="Sraopastraipa"/>
        <w:tabs>
          <w:tab w:val="left" w:pos="1276"/>
          <w:tab w:val="left" w:pos="1843"/>
        </w:tabs>
        <w:spacing w:after="0" w:line="240" w:lineRule="auto"/>
        <w:ind w:left="1276"/>
        <w:jc w:val="both"/>
        <w:rPr>
          <w:rFonts w:ascii="Arial" w:eastAsia="Arial" w:hAnsi="Arial" w:cs="Arial"/>
          <w:bCs/>
          <w:sz w:val="20"/>
          <w:szCs w:val="20"/>
          <w:lang w:val="lt-LT"/>
        </w:rPr>
      </w:pPr>
    </w:p>
    <w:p w14:paraId="0BF9B211" w14:textId="01E53B52" w:rsidR="005B2E44" w:rsidRPr="0005428C" w:rsidRDefault="005B2E44" w:rsidP="00455324">
      <w:pPr>
        <w:pStyle w:val="Sraopastraipa"/>
        <w:numPr>
          <w:ilvl w:val="2"/>
          <w:numId w:val="33"/>
        </w:numPr>
        <w:tabs>
          <w:tab w:val="left" w:pos="1276"/>
          <w:tab w:val="left" w:pos="1843"/>
        </w:tabs>
        <w:ind w:hanging="3273"/>
        <w:jc w:val="both"/>
        <w:rPr>
          <w:rFonts w:ascii="Arial" w:eastAsia="Arial" w:hAnsi="Arial" w:cs="Arial"/>
          <w:bCs/>
          <w:sz w:val="20"/>
          <w:szCs w:val="20"/>
          <w:lang w:val="lt-LT"/>
        </w:rPr>
      </w:pPr>
      <w:bookmarkStart w:id="14" w:name="_Hlk131498366"/>
      <w:r w:rsidRPr="0005428C">
        <w:rPr>
          <w:rFonts w:ascii="Arial" w:hAnsi="Arial" w:cs="Arial"/>
          <w:lang w:val="lt-LT"/>
        </w:rPr>
        <w:t>Asmeninės apsaugos priemonės darbui su cheminėmis medžiagomis</w:t>
      </w:r>
    </w:p>
    <w:p w14:paraId="0530FD96" w14:textId="2E65062E" w:rsidR="005B2E44" w:rsidRPr="0005428C" w:rsidRDefault="00231E0D" w:rsidP="00231E0D">
      <w:pPr>
        <w:tabs>
          <w:tab w:val="left" w:pos="1276"/>
          <w:tab w:val="left" w:pos="1843"/>
        </w:tabs>
        <w:ind w:left="1080"/>
        <w:contextualSpacing/>
        <w:jc w:val="right"/>
        <w:rPr>
          <w:rFonts w:ascii="Arial" w:eastAsia="Arial" w:hAnsi="Arial" w:cs="Arial"/>
          <w:bCs/>
          <w:sz w:val="20"/>
          <w:szCs w:val="20"/>
          <w:lang w:eastAsia="en-GB"/>
        </w:rPr>
      </w:pPr>
      <w:r w:rsidRPr="0005428C">
        <w:rPr>
          <w:rFonts w:ascii="Arial" w:eastAsia="Arial" w:hAnsi="Arial" w:cs="Arial"/>
          <w:bCs/>
          <w:sz w:val="20"/>
          <w:szCs w:val="20"/>
          <w:lang w:eastAsia="en-GB"/>
        </w:rPr>
        <w:t>Lentelė Nr. 5</w:t>
      </w:r>
    </w:p>
    <w:tbl>
      <w:tblPr>
        <w:tblStyle w:val="Lentelstinklelis11"/>
        <w:tblpPr w:leftFromText="180" w:rightFromText="180" w:vertAnchor="text" w:horzAnchor="margin" w:tblpXSpec="center" w:tblpY="139"/>
        <w:tblW w:w="0" w:type="auto"/>
        <w:tblLook w:val="04A0" w:firstRow="1" w:lastRow="0" w:firstColumn="1" w:lastColumn="0" w:noHBand="0" w:noVBand="1"/>
      </w:tblPr>
      <w:tblGrid>
        <w:gridCol w:w="606"/>
        <w:gridCol w:w="1964"/>
        <w:gridCol w:w="7008"/>
      </w:tblGrid>
      <w:tr w:rsidR="005B2E44" w:rsidRPr="0005428C" w14:paraId="1EC50931" w14:textId="77777777" w:rsidTr="006D6E43">
        <w:tc>
          <w:tcPr>
            <w:tcW w:w="583" w:type="dxa"/>
            <w:shd w:val="clear" w:color="auto" w:fill="E2EFD9" w:themeFill="accent6" w:themeFillTint="33"/>
          </w:tcPr>
          <w:p w14:paraId="437D1AF0" w14:textId="77777777" w:rsidR="005B2E44" w:rsidRPr="0005428C" w:rsidRDefault="005B2E44" w:rsidP="005C3B72">
            <w:pPr>
              <w:tabs>
                <w:tab w:val="left" w:pos="426"/>
                <w:tab w:val="left" w:pos="1418"/>
              </w:tabs>
              <w:contextualSpacing/>
              <w:jc w:val="both"/>
              <w:rPr>
                <w:rFonts w:ascii="Arial" w:hAnsi="Arial" w:cs="Arial"/>
                <w:b/>
                <w:bCs/>
                <w:sz w:val="20"/>
                <w:szCs w:val="20"/>
                <w:lang w:val="lt-LT"/>
              </w:rPr>
            </w:pPr>
            <w:r w:rsidRPr="0005428C">
              <w:rPr>
                <w:rFonts w:ascii="Arial" w:hAnsi="Arial" w:cs="Arial"/>
                <w:b/>
                <w:bCs/>
                <w:sz w:val="20"/>
                <w:szCs w:val="20"/>
                <w:lang w:val="lt-LT"/>
              </w:rPr>
              <w:t>Eil. Nr.</w:t>
            </w:r>
          </w:p>
        </w:tc>
        <w:tc>
          <w:tcPr>
            <w:tcW w:w="1964" w:type="dxa"/>
            <w:shd w:val="clear" w:color="auto" w:fill="E2EFD9" w:themeFill="accent6" w:themeFillTint="33"/>
          </w:tcPr>
          <w:p w14:paraId="317F52EA" w14:textId="77777777" w:rsidR="005B2E44" w:rsidRPr="0005428C" w:rsidRDefault="005B2E44" w:rsidP="005C3B72">
            <w:pPr>
              <w:tabs>
                <w:tab w:val="left" w:pos="426"/>
                <w:tab w:val="left" w:pos="1418"/>
              </w:tabs>
              <w:contextualSpacing/>
              <w:jc w:val="both"/>
              <w:rPr>
                <w:rFonts w:ascii="Arial" w:hAnsi="Arial" w:cs="Arial"/>
                <w:b/>
                <w:bCs/>
                <w:sz w:val="20"/>
                <w:szCs w:val="20"/>
                <w:lang w:val="lt-LT"/>
              </w:rPr>
            </w:pPr>
            <w:r w:rsidRPr="0005428C">
              <w:rPr>
                <w:rFonts w:ascii="Arial" w:hAnsi="Arial" w:cs="Arial"/>
                <w:b/>
                <w:bCs/>
                <w:sz w:val="20"/>
                <w:szCs w:val="20"/>
                <w:lang w:val="lt-LT"/>
              </w:rPr>
              <w:t>Pavadinimas</w:t>
            </w:r>
          </w:p>
        </w:tc>
        <w:tc>
          <w:tcPr>
            <w:tcW w:w="7008" w:type="dxa"/>
            <w:shd w:val="clear" w:color="auto" w:fill="E2EFD9" w:themeFill="accent6" w:themeFillTint="33"/>
          </w:tcPr>
          <w:p w14:paraId="7C9C99CB" w14:textId="77777777" w:rsidR="005B2E44" w:rsidRPr="0005428C" w:rsidRDefault="005B2E44" w:rsidP="005C3B72">
            <w:pPr>
              <w:tabs>
                <w:tab w:val="left" w:pos="426"/>
                <w:tab w:val="left" w:pos="1418"/>
              </w:tabs>
              <w:contextualSpacing/>
              <w:jc w:val="both"/>
              <w:rPr>
                <w:rFonts w:ascii="Arial" w:hAnsi="Arial" w:cs="Arial"/>
                <w:b/>
                <w:bCs/>
                <w:sz w:val="20"/>
                <w:szCs w:val="20"/>
                <w:lang w:val="lt-LT"/>
              </w:rPr>
            </w:pPr>
            <w:r w:rsidRPr="0005428C">
              <w:rPr>
                <w:rFonts w:ascii="Arial" w:hAnsi="Arial" w:cs="Arial"/>
                <w:b/>
                <w:bCs/>
                <w:sz w:val="20"/>
                <w:szCs w:val="20"/>
                <w:lang w:val="lt-LT"/>
              </w:rPr>
              <w:t>Papildomi reikalavimai prekėms</w:t>
            </w:r>
          </w:p>
        </w:tc>
      </w:tr>
      <w:tr w:rsidR="005B2E44" w:rsidRPr="0005428C" w14:paraId="5BC270F0" w14:textId="77777777" w:rsidTr="006D6E43">
        <w:tc>
          <w:tcPr>
            <w:tcW w:w="583" w:type="dxa"/>
          </w:tcPr>
          <w:p w14:paraId="07FE6DCD" w14:textId="0D132E0F"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w:t>
            </w:r>
            <w:r w:rsidR="005B2E44" w:rsidRPr="0005428C">
              <w:rPr>
                <w:rFonts w:ascii="Arial" w:hAnsi="Arial" w:cs="Arial"/>
                <w:sz w:val="20"/>
                <w:szCs w:val="20"/>
                <w:lang w:val="lt-LT"/>
              </w:rPr>
              <w:t>.1.</w:t>
            </w:r>
          </w:p>
        </w:tc>
        <w:tc>
          <w:tcPr>
            <w:tcW w:w="1964" w:type="dxa"/>
          </w:tcPr>
          <w:p w14:paraId="46C71283" w14:textId="77777777" w:rsidR="005B2E44" w:rsidRPr="0005428C" w:rsidRDefault="005B2E44" w:rsidP="005C3B72">
            <w:pPr>
              <w:tabs>
                <w:tab w:val="left" w:pos="312"/>
              </w:tabs>
              <w:contextualSpacing/>
              <w:jc w:val="both"/>
              <w:rPr>
                <w:rFonts w:ascii="Arial" w:hAnsi="Arial" w:cs="Arial"/>
                <w:sz w:val="20"/>
                <w:szCs w:val="20"/>
                <w:lang w:val="lt-LT"/>
              </w:rPr>
            </w:pPr>
            <w:proofErr w:type="spellStart"/>
            <w:r w:rsidRPr="0005428C">
              <w:rPr>
                <w:rFonts w:ascii="Arial" w:hAnsi="Arial" w:cs="Arial"/>
                <w:sz w:val="20"/>
                <w:szCs w:val="20"/>
                <w:lang w:val="lt-LT"/>
              </w:rPr>
              <w:t>Puskaukė</w:t>
            </w:r>
            <w:proofErr w:type="spellEnd"/>
          </w:p>
        </w:tc>
        <w:tc>
          <w:tcPr>
            <w:tcW w:w="7008" w:type="dxa"/>
          </w:tcPr>
          <w:p w14:paraId="5E1DF88A" w14:textId="77777777" w:rsidR="005B2E44" w:rsidRPr="0005428C" w:rsidRDefault="005B2E44" w:rsidP="00421C0F">
            <w:pPr>
              <w:numPr>
                <w:ilvl w:val="0"/>
                <w:numId w:val="24"/>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Atitinka EN 140 arba lygiaverčio standarto reikalavimus;</w:t>
            </w:r>
          </w:p>
          <w:p w14:paraId="3ED4B4E1" w14:textId="77777777" w:rsidR="005B2E44" w:rsidRPr="0005428C" w:rsidRDefault="005B2E44" w:rsidP="00421C0F">
            <w:pPr>
              <w:numPr>
                <w:ilvl w:val="0"/>
                <w:numId w:val="24"/>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Turi CE ženklą; </w:t>
            </w:r>
            <w:r w:rsidRPr="0005428C">
              <w:rPr>
                <w:rFonts w:ascii="Arial" w:hAnsi="Arial" w:cs="Arial"/>
                <w:sz w:val="20"/>
                <w:szCs w:val="20"/>
                <w:lang w:val="lt-LT" w:eastAsia="en-US"/>
              </w:rPr>
              <w:sym w:font="Symbol" w:char="F02D"/>
            </w:r>
            <w:r w:rsidRPr="0005428C">
              <w:rPr>
                <w:rFonts w:ascii="Arial" w:hAnsi="Arial" w:cs="Arial"/>
                <w:sz w:val="20"/>
                <w:szCs w:val="20"/>
                <w:lang w:val="lt-LT" w:eastAsia="en-US"/>
              </w:rPr>
              <w:t xml:space="preserve"> Skirta naudoti su dulkių/dujų filtrais;</w:t>
            </w:r>
          </w:p>
          <w:p w14:paraId="012BE10D" w14:textId="77777777" w:rsidR="005B2E44" w:rsidRPr="0005428C" w:rsidRDefault="005B2E44" w:rsidP="00421C0F">
            <w:pPr>
              <w:numPr>
                <w:ilvl w:val="0"/>
                <w:numId w:val="24"/>
              </w:numPr>
              <w:ind w:left="0" w:firstLine="0"/>
              <w:jc w:val="both"/>
              <w:textAlignment w:val="baseline"/>
              <w:rPr>
                <w:rFonts w:ascii="Arial" w:hAnsi="Arial" w:cs="Arial"/>
                <w:sz w:val="20"/>
                <w:szCs w:val="20"/>
                <w:lang w:val="lt-LT" w:eastAsia="en-US"/>
              </w:rPr>
            </w:pPr>
            <w:proofErr w:type="spellStart"/>
            <w:r w:rsidRPr="0005428C">
              <w:rPr>
                <w:rFonts w:ascii="Arial" w:hAnsi="Arial" w:cs="Arial"/>
                <w:sz w:val="20"/>
                <w:szCs w:val="20"/>
                <w:lang w:val="lt-LT" w:eastAsia="en-US"/>
              </w:rPr>
              <w:t>Puskaukės</w:t>
            </w:r>
            <w:proofErr w:type="spellEnd"/>
            <w:r w:rsidRPr="0005428C">
              <w:rPr>
                <w:rFonts w:ascii="Arial" w:hAnsi="Arial" w:cs="Arial"/>
                <w:sz w:val="20"/>
                <w:szCs w:val="20"/>
                <w:lang w:val="lt-LT" w:eastAsia="en-US"/>
              </w:rPr>
              <w:t xml:space="preserve"> dydžiai: S, M, L (pasirenkama užsakant);</w:t>
            </w:r>
          </w:p>
          <w:p w14:paraId="0B6563E0" w14:textId="77777777" w:rsidR="005B2E44" w:rsidRPr="0005428C" w:rsidRDefault="005B2E44" w:rsidP="00421C0F">
            <w:pPr>
              <w:numPr>
                <w:ilvl w:val="0"/>
                <w:numId w:val="24"/>
              </w:numPr>
              <w:ind w:left="0" w:firstLine="0"/>
              <w:jc w:val="both"/>
              <w:textAlignment w:val="baseline"/>
              <w:rPr>
                <w:rFonts w:ascii="Arial" w:hAnsi="Arial" w:cs="Arial"/>
                <w:sz w:val="20"/>
                <w:szCs w:val="20"/>
                <w:lang w:val="lt-LT" w:eastAsia="en-US"/>
              </w:rPr>
            </w:pPr>
            <w:proofErr w:type="spellStart"/>
            <w:r w:rsidRPr="0005428C">
              <w:rPr>
                <w:rFonts w:ascii="Arial" w:hAnsi="Arial" w:cs="Arial"/>
                <w:sz w:val="20"/>
                <w:szCs w:val="20"/>
                <w:lang w:val="lt-LT" w:eastAsia="en-US"/>
              </w:rPr>
              <w:t>Puskaukės</w:t>
            </w:r>
            <w:proofErr w:type="spellEnd"/>
            <w:r w:rsidRPr="0005428C">
              <w:rPr>
                <w:rFonts w:ascii="Arial" w:hAnsi="Arial" w:cs="Arial"/>
                <w:sz w:val="20"/>
                <w:szCs w:val="20"/>
                <w:lang w:val="lt-LT" w:eastAsia="en-US"/>
              </w:rPr>
              <w:t xml:space="preserve"> dirželiai lengvai reguliuojami ir fiksuojami,</w:t>
            </w:r>
          </w:p>
          <w:p w14:paraId="4BB54C09" w14:textId="77777777" w:rsidR="005B2E44" w:rsidRPr="0005428C" w:rsidRDefault="005B2E44" w:rsidP="00421C0F">
            <w:pPr>
              <w:numPr>
                <w:ilvl w:val="0"/>
                <w:numId w:val="24"/>
              </w:numPr>
              <w:ind w:left="0" w:firstLine="0"/>
              <w:jc w:val="both"/>
              <w:textAlignment w:val="baseline"/>
              <w:rPr>
                <w:rFonts w:ascii="Arial" w:hAnsi="Arial" w:cs="Arial"/>
                <w:sz w:val="20"/>
                <w:szCs w:val="20"/>
                <w:lang w:val="lt-LT" w:eastAsia="en-US"/>
              </w:rPr>
            </w:pPr>
            <w:proofErr w:type="spellStart"/>
            <w:r w:rsidRPr="0005428C">
              <w:rPr>
                <w:rFonts w:ascii="Arial" w:hAnsi="Arial" w:cs="Arial"/>
                <w:sz w:val="20"/>
                <w:szCs w:val="20"/>
                <w:lang w:val="lt-LT" w:eastAsia="en-US"/>
              </w:rPr>
              <w:t>puskaukė</w:t>
            </w:r>
            <w:proofErr w:type="spellEnd"/>
            <w:r w:rsidRPr="0005428C">
              <w:rPr>
                <w:rFonts w:ascii="Arial" w:hAnsi="Arial" w:cs="Arial"/>
                <w:sz w:val="20"/>
                <w:szCs w:val="20"/>
                <w:lang w:val="lt-LT" w:eastAsia="en-US"/>
              </w:rPr>
              <w:t xml:space="preserve"> patogiai be suvaržymų turi priglusti prie veido; </w:t>
            </w:r>
          </w:p>
          <w:p w14:paraId="0532DB70" w14:textId="77777777" w:rsidR="005B2E44" w:rsidRPr="0005428C" w:rsidRDefault="005B2E44" w:rsidP="00421C0F">
            <w:pPr>
              <w:numPr>
                <w:ilvl w:val="0"/>
                <w:numId w:val="24"/>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Suderinama su klausos ir akių apsaugos priemonėmis;</w:t>
            </w:r>
          </w:p>
          <w:p w14:paraId="0B191189" w14:textId="77777777" w:rsidR="005B2E44" w:rsidRPr="0005428C" w:rsidRDefault="005B2E44" w:rsidP="00421C0F">
            <w:pPr>
              <w:numPr>
                <w:ilvl w:val="0"/>
                <w:numId w:val="24"/>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Pagaminta iš nekenksmingų ir nealergizuojančių medžiagų. </w:t>
            </w:r>
          </w:p>
        </w:tc>
      </w:tr>
      <w:tr w:rsidR="005B2E44" w:rsidRPr="0005428C" w14:paraId="5A7E4A95" w14:textId="77777777" w:rsidTr="006D6E43">
        <w:tc>
          <w:tcPr>
            <w:tcW w:w="583" w:type="dxa"/>
          </w:tcPr>
          <w:p w14:paraId="4D737B8E" w14:textId="65086F5B"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w:t>
            </w:r>
            <w:r w:rsidR="005B2E44" w:rsidRPr="0005428C">
              <w:rPr>
                <w:rFonts w:ascii="Arial" w:hAnsi="Arial" w:cs="Arial"/>
                <w:sz w:val="20"/>
                <w:szCs w:val="20"/>
                <w:lang w:val="lt-LT"/>
              </w:rPr>
              <w:t>.2.</w:t>
            </w:r>
          </w:p>
        </w:tc>
        <w:tc>
          <w:tcPr>
            <w:tcW w:w="1964" w:type="dxa"/>
          </w:tcPr>
          <w:p w14:paraId="6257E4A7" w14:textId="77777777" w:rsidR="005B2E44" w:rsidRPr="0005428C" w:rsidRDefault="005B2E44" w:rsidP="005C3B72">
            <w:pPr>
              <w:jc w:val="both"/>
              <w:textAlignment w:val="baseline"/>
              <w:rPr>
                <w:rFonts w:ascii="Arial" w:hAnsi="Arial" w:cs="Arial"/>
                <w:sz w:val="20"/>
                <w:szCs w:val="20"/>
                <w:lang w:val="lt-LT"/>
              </w:rPr>
            </w:pPr>
            <w:r w:rsidRPr="0005428C">
              <w:rPr>
                <w:rFonts w:ascii="Arial" w:hAnsi="Arial" w:cs="Arial"/>
                <w:sz w:val="20"/>
                <w:szCs w:val="20"/>
                <w:lang w:val="lt-LT"/>
              </w:rPr>
              <w:t xml:space="preserve">Filtras </w:t>
            </w:r>
            <w:proofErr w:type="spellStart"/>
            <w:r w:rsidRPr="0005428C">
              <w:rPr>
                <w:rFonts w:ascii="Arial" w:hAnsi="Arial" w:cs="Arial"/>
                <w:sz w:val="20"/>
                <w:szCs w:val="20"/>
                <w:lang w:val="lt-LT"/>
              </w:rPr>
              <w:t>puskaukei</w:t>
            </w:r>
            <w:proofErr w:type="spellEnd"/>
            <w:r w:rsidRPr="0005428C">
              <w:rPr>
                <w:rFonts w:ascii="Arial" w:hAnsi="Arial" w:cs="Arial"/>
                <w:sz w:val="20"/>
                <w:szCs w:val="20"/>
                <w:lang w:val="lt-LT"/>
              </w:rPr>
              <w:t xml:space="preserve"> P1</w:t>
            </w:r>
          </w:p>
        </w:tc>
        <w:tc>
          <w:tcPr>
            <w:tcW w:w="7008" w:type="dxa"/>
          </w:tcPr>
          <w:p w14:paraId="60EBD45A"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Atitinka EN 141 arba lygiaverčio standarto reikalavimus</w:t>
            </w:r>
          </w:p>
          <w:p w14:paraId="523E59EF"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Turi CE ženklą </w:t>
            </w:r>
          </w:p>
          <w:p w14:paraId="3D0D0C7A"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Turi prisijungti prie Pirkimo objekto dalies 1 pozicijoje nurodytos </w:t>
            </w:r>
            <w:proofErr w:type="spellStart"/>
            <w:r w:rsidRPr="0005428C">
              <w:rPr>
                <w:rFonts w:ascii="Arial" w:hAnsi="Arial" w:cs="Arial"/>
                <w:sz w:val="20"/>
                <w:szCs w:val="20"/>
                <w:lang w:val="lt-LT" w:eastAsia="en-US"/>
              </w:rPr>
              <w:t>puskaukės</w:t>
            </w:r>
            <w:proofErr w:type="spellEnd"/>
            <w:r w:rsidRPr="0005428C">
              <w:rPr>
                <w:rFonts w:ascii="Arial" w:hAnsi="Arial" w:cs="Arial"/>
                <w:sz w:val="20"/>
                <w:szCs w:val="20"/>
                <w:lang w:val="lt-LT" w:eastAsia="en-US"/>
              </w:rPr>
              <w:t>.</w:t>
            </w:r>
          </w:p>
          <w:p w14:paraId="38A47851"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Filtras komplektuojamas su korpusu</w:t>
            </w:r>
          </w:p>
          <w:p w14:paraId="18A886A8"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Filtras turi apsaugoti nuo smulkių dulkių, vidutiniškai toksinių kietųjų ir skystųjų dalelių (purslų ir aerozolių)</w:t>
            </w:r>
          </w:p>
          <w:p w14:paraId="14429C99"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Filtro apsaugos lygis P1.</w:t>
            </w:r>
          </w:p>
        </w:tc>
      </w:tr>
      <w:tr w:rsidR="005B2E44" w:rsidRPr="0005428C" w14:paraId="2E1A8150" w14:textId="77777777" w:rsidTr="006D6E43">
        <w:tc>
          <w:tcPr>
            <w:tcW w:w="583" w:type="dxa"/>
          </w:tcPr>
          <w:p w14:paraId="3A002E64" w14:textId="443814A7"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w:t>
            </w:r>
            <w:r w:rsidR="005B2E44" w:rsidRPr="0005428C">
              <w:rPr>
                <w:rFonts w:ascii="Arial" w:hAnsi="Arial" w:cs="Arial"/>
                <w:sz w:val="20"/>
                <w:szCs w:val="20"/>
                <w:lang w:val="lt-LT"/>
              </w:rPr>
              <w:t>.3.</w:t>
            </w:r>
          </w:p>
        </w:tc>
        <w:tc>
          <w:tcPr>
            <w:tcW w:w="1964" w:type="dxa"/>
          </w:tcPr>
          <w:p w14:paraId="34007A43" w14:textId="77777777" w:rsidR="005B2E44" w:rsidRPr="0005428C" w:rsidRDefault="005B2E44" w:rsidP="005C3B72">
            <w:pPr>
              <w:jc w:val="both"/>
              <w:textAlignment w:val="baseline"/>
              <w:rPr>
                <w:rFonts w:ascii="Arial" w:hAnsi="Arial" w:cs="Arial"/>
                <w:sz w:val="20"/>
                <w:szCs w:val="20"/>
                <w:lang w:val="lt-LT"/>
              </w:rPr>
            </w:pPr>
            <w:r w:rsidRPr="0005428C">
              <w:rPr>
                <w:rFonts w:ascii="Arial" w:hAnsi="Arial" w:cs="Arial"/>
                <w:sz w:val="20"/>
                <w:szCs w:val="20"/>
                <w:lang w:val="lt-LT"/>
              </w:rPr>
              <w:t xml:space="preserve">Filtras </w:t>
            </w:r>
            <w:proofErr w:type="spellStart"/>
            <w:r w:rsidRPr="0005428C">
              <w:rPr>
                <w:rFonts w:ascii="Arial" w:hAnsi="Arial" w:cs="Arial"/>
                <w:sz w:val="20"/>
                <w:szCs w:val="20"/>
                <w:lang w:val="lt-LT"/>
              </w:rPr>
              <w:t>puskaukei</w:t>
            </w:r>
            <w:proofErr w:type="spellEnd"/>
            <w:r w:rsidRPr="0005428C">
              <w:rPr>
                <w:rFonts w:ascii="Arial" w:hAnsi="Arial" w:cs="Arial"/>
                <w:sz w:val="20"/>
                <w:szCs w:val="20"/>
                <w:lang w:val="lt-LT"/>
              </w:rPr>
              <w:t xml:space="preserve"> P2</w:t>
            </w:r>
          </w:p>
        </w:tc>
        <w:tc>
          <w:tcPr>
            <w:tcW w:w="7008" w:type="dxa"/>
          </w:tcPr>
          <w:p w14:paraId="115F1E34"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Atitinka EN 143 arba lygiaverčio standarto reikalavimus; </w:t>
            </w:r>
          </w:p>
          <w:p w14:paraId="09167DC5"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Turi CE ženklą; </w:t>
            </w:r>
          </w:p>
          <w:p w14:paraId="3EE3AFFB"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Turi prisijungti prie Pirkimo objekto dalies 1 pozicijoje nurodytos </w:t>
            </w:r>
            <w:proofErr w:type="spellStart"/>
            <w:r w:rsidRPr="0005428C">
              <w:rPr>
                <w:rFonts w:ascii="Arial" w:hAnsi="Arial" w:cs="Arial"/>
                <w:sz w:val="20"/>
                <w:szCs w:val="20"/>
                <w:lang w:val="lt-LT" w:eastAsia="en-US"/>
              </w:rPr>
              <w:t>puskaukės</w:t>
            </w:r>
            <w:proofErr w:type="spellEnd"/>
            <w:r w:rsidRPr="0005428C">
              <w:rPr>
                <w:rFonts w:ascii="Arial" w:hAnsi="Arial" w:cs="Arial"/>
                <w:sz w:val="20"/>
                <w:szCs w:val="20"/>
                <w:lang w:val="lt-LT" w:eastAsia="en-US"/>
              </w:rPr>
              <w:t xml:space="preserve"> </w:t>
            </w:r>
          </w:p>
          <w:p w14:paraId="3FE2F99D"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Filtras komplektuojamas su korpusu</w:t>
            </w:r>
          </w:p>
          <w:p w14:paraId="018ED62E"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Filtras turi apsaugoti nuo smulkių dulkių, vidutiniškai toksinių kietųjų ir skystųjų dalelių (purslų ir aerozolių);</w:t>
            </w:r>
          </w:p>
          <w:p w14:paraId="5FBB4387"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Filtro apsaugos lygis P2.</w:t>
            </w:r>
          </w:p>
        </w:tc>
      </w:tr>
      <w:tr w:rsidR="005B2E44" w:rsidRPr="0005428C" w14:paraId="6D57E3F2" w14:textId="77777777" w:rsidTr="006D6E43">
        <w:tc>
          <w:tcPr>
            <w:tcW w:w="583" w:type="dxa"/>
          </w:tcPr>
          <w:p w14:paraId="49DFB540" w14:textId="7A9AD923"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w:t>
            </w:r>
            <w:r w:rsidR="005B2E44" w:rsidRPr="0005428C">
              <w:rPr>
                <w:rFonts w:ascii="Arial" w:hAnsi="Arial" w:cs="Arial"/>
                <w:sz w:val="20"/>
                <w:szCs w:val="20"/>
                <w:lang w:val="lt-LT"/>
              </w:rPr>
              <w:t>.4.</w:t>
            </w:r>
          </w:p>
        </w:tc>
        <w:tc>
          <w:tcPr>
            <w:tcW w:w="1964" w:type="dxa"/>
          </w:tcPr>
          <w:p w14:paraId="26393444" w14:textId="77777777" w:rsidR="005B2E44" w:rsidRPr="0005428C" w:rsidRDefault="005B2E44" w:rsidP="005C3B72">
            <w:pPr>
              <w:jc w:val="both"/>
              <w:textAlignment w:val="baseline"/>
              <w:rPr>
                <w:rFonts w:ascii="Arial" w:hAnsi="Arial" w:cs="Arial"/>
                <w:sz w:val="20"/>
                <w:szCs w:val="20"/>
                <w:lang w:val="lt-LT"/>
              </w:rPr>
            </w:pPr>
            <w:r w:rsidRPr="0005428C">
              <w:rPr>
                <w:rFonts w:ascii="Arial" w:hAnsi="Arial" w:cs="Arial"/>
                <w:sz w:val="20"/>
                <w:szCs w:val="20"/>
                <w:lang w:val="lt-LT"/>
              </w:rPr>
              <w:t xml:space="preserve">Filtras </w:t>
            </w:r>
            <w:proofErr w:type="spellStart"/>
            <w:r w:rsidRPr="0005428C">
              <w:rPr>
                <w:rFonts w:ascii="Arial" w:hAnsi="Arial" w:cs="Arial"/>
                <w:sz w:val="20"/>
                <w:szCs w:val="20"/>
                <w:lang w:val="lt-LT"/>
              </w:rPr>
              <w:t>puskaukei</w:t>
            </w:r>
            <w:proofErr w:type="spellEnd"/>
            <w:r w:rsidRPr="0005428C">
              <w:rPr>
                <w:rFonts w:ascii="Arial" w:hAnsi="Arial" w:cs="Arial"/>
                <w:sz w:val="20"/>
                <w:szCs w:val="20"/>
                <w:lang w:val="lt-LT"/>
              </w:rPr>
              <w:t xml:space="preserve"> A1</w:t>
            </w:r>
          </w:p>
          <w:p w14:paraId="7B96CA46" w14:textId="77777777" w:rsidR="005B2E44" w:rsidRPr="0005428C" w:rsidRDefault="005B2E44" w:rsidP="005C3B72">
            <w:pPr>
              <w:tabs>
                <w:tab w:val="left" w:pos="312"/>
              </w:tabs>
              <w:contextualSpacing/>
              <w:jc w:val="both"/>
              <w:rPr>
                <w:rFonts w:ascii="Arial" w:hAnsi="Arial" w:cs="Arial"/>
                <w:sz w:val="20"/>
                <w:szCs w:val="20"/>
                <w:lang w:val="lt-LT"/>
              </w:rPr>
            </w:pPr>
          </w:p>
        </w:tc>
        <w:tc>
          <w:tcPr>
            <w:tcW w:w="7008" w:type="dxa"/>
          </w:tcPr>
          <w:p w14:paraId="62DADAC3"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Atitinka EN 14387 arba lygiaverčio standarto reikalavimus; </w:t>
            </w:r>
          </w:p>
          <w:p w14:paraId="01074415"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Turi CE ženklą; </w:t>
            </w:r>
          </w:p>
          <w:p w14:paraId="0ECB99EC"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 xml:space="preserve">Turi prisijungti prie Pirkimo objekto dalies 1 pozicijoje nurodytos </w:t>
            </w:r>
            <w:proofErr w:type="spellStart"/>
            <w:r w:rsidRPr="0005428C">
              <w:rPr>
                <w:rFonts w:ascii="Arial" w:hAnsi="Arial" w:cs="Arial"/>
                <w:sz w:val="20"/>
                <w:szCs w:val="20"/>
                <w:lang w:val="lt-LT" w:eastAsia="en-US"/>
              </w:rPr>
              <w:t>puskaukės</w:t>
            </w:r>
            <w:proofErr w:type="spellEnd"/>
            <w:r w:rsidRPr="0005428C">
              <w:rPr>
                <w:rFonts w:ascii="Arial" w:hAnsi="Arial" w:cs="Arial"/>
                <w:sz w:val="20"/>
                <w:szCs w:val="20"/>
                <w:lang w:val="lt-LT" w:eastAsia="en-US"/>
              </w:rPr>
              <w:t>.</w:t>
            </w:r>
          </w:p>
          <w:p w14:paraId="33DCA05E"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color w:val="000000"/>
                <w:spacing w:val="4"/>
                <w:sz w:val="20"/>
                <w:szCs w:val="20"/>
                <w:lang w:val="lt-LT" w:eastAsia="en-US"/>
              </w:rPr>
              <w:t>Filtrai turi apsaugoti nuo organinių, neorganinių, rūgštinės kilmės medžiagų garų ir dujų, amoniako bei organinių amoniakų junginių.</w:t>
            </w:r>
          </w:p>
          <w:p w14:paraId="32010CE1" w14:textId="77777777" w:rsidR="005B2E44" w:rsidRPr="0005428C" w:rsidRDefault="005B2E44" w:rsidP="00421C0F">
            <w:pPr>
              <w:numPr>
                <w:ilvl w:val="0"/>
                <w:numId w:val="25"/>
              </w:numPr>
              <w:ind w:left="0" w:firstLine="0"/>
              <w:jc w:val="both"/>
              <w:textAlignment w:val="baseline"/>
              <w:rPr>
                <w:rFonts w:ascii="Arial" w:hAnsi="Arial" w:cs="Arial"/>
                <w:sz w:val="20"/>
                <w:szCs w:val="20"/>
                <w:lang w:val="lt-LT" w:eastAsia="en-US"/>
              </w:rPr>
            </w:pPr>
            <w:r w:rsidRPr="0005428C">
              <w:rPr>
                <w:rFonts w:ascii="Arial" w:hAnsi="Arial" w:cs="Arial"/>
                <w:sz w:val="20"/>
                <w:szCs w:val="20"/>
                <w:lang w:val="lt-LT" w:eastAsia="en-US"/>
              </w:rPr>
              <w:t>Filtro apsaugos lygis A1 arba aukštesnis.</w:t>
            </w:r>
          </w:p>
        </w:tc>
      </w:tr>
      <w:tr w:rsidR="005B2E44" w:rsidRPr="0005428C" w14:paraId="484D8545" w14:textId="77777777" w:rsidTr="006D6E43">
        <w:tc>
          <w:tcPr>
            <w:tcW w:w="583" w:type="dxa"/>
          </w:tcPr>
          <w:p w14:paraId="5FD0B90E" w14:textId="202D4E62"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w:t>
            </w:r>
            <w:r w:rsidR="005B2E44" w:rsidRPr="0005428C">
              <w:rPr>
                <w:rFonts w:ascii="Arial" w:hAnsi="Arial" w:cs="Arial"/>
                <w:sz w:val="20"/>
                <w:szCs w:val="20"/>
                <w:lang w:val="lt-LT"/>
              </w:rPr>
              <w:t>.5.</w:t>
            </w:r>
          </w:p>
        </w:tc>
        <w:tc>
          <w:tcPr>
            <w:tcW w:w="1964" w:type="dxa"/>
          </w:tcPr>
          <w:p w14:paraId="03AFAD60" w14:textId="3F7DA7D2" w:rsidR="005B2E44" w:rsidRPr="0005428C" w:rsidRDefault="005B2E44" w:rsidP="005C3B72">
            <w:pPr>
              <w:jc w:val="both"/>
              <w:textAlignment w:val="baseline"/>
              <w:rPr>
                <w:rFonts w:ascii="Arial" w:hAnsi="Arial" w:cs="Arial"/>
                <w:sz w:val="20"/>
                <w:szCs w:val="20"/>
                <w:lang w:val="lt-LT"/>
              </w:rPr>
            </w:pPr>
            <w:r w:rsidRPr="0005428C">
              <w:rPr>
                <w:rFonts w:ascii="Arial" w:hAnsi="Arial" w:cs="Arial"/>
                <w:sz w:val="20"/>
                <w:szCs w:val="20"/>
                <w:lang w:val="lt-LT"/>
              </w:rPr>
              <w:t>Respiratorius FFP2</w:t>
            </w:r>
          </w:p>
        </w:tc>
        <w:tc>
          <w:tcPr>
            <w:tcW w:w="7008" w:type="dxa"/>
          </w:tcPr>
          <w:p w14:paraId="059AEA8F"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FFP2 arba lygiavertės apsauginės klasės.</w:t>
            </w:r>
          </w:p>
          <w:p w14:paraId="232529A5"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Vienkartinis.</w:t>
            </w:r>
          </w:p>
          <w:p w14:paraId="63BB7389"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Su iškvėpimo vožtuvu, veiksmingai pašalinančiu iškvėptą orą ir apsaugančiu nuo rasojimo.</w:t>
            </w:r>
          </w:p>
          <w:p w14:paraId="294C2B62"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proofErr w:type="spellStart"/>
            <w:r w:rsidRPr="0005428C">
              <w:rPr>
                <w:rFonts w:ascii="Arial" w:hAnsi="Arial" w:cs="Arial"/>
                <w:sz w:val="20"/>
                <w:szCs w:val="20"/>
                <w:lang w:val="lt-LT" w:eastAsia="en-US"/>
              </w:rPr>
              <w:t>anatomiškos</w:t>
            </w:r>
            <w:proofErr w:type="spellEnd"/>
            <w:r w:rsidRPr="0005428C">
              <w:rPr>
                <w:rFonts w:ascii="Arial" w:hAnsi="Arial" w:cs="Arial"/>
                <w:sz w:val="20"/>
                <w:szCs w:val="20"/>
                <w:lang w:val="lt-LT" w:eastAsia="en-US"/>
              </w:rPr>
              <w:t xml:space="preserve"> formos, gerai priglundantis prie veido.</w:t>
            </w:r>
          </w:p>
          <w:p w14:paraId="6A29158E"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patogus naudoti su akiniais ir kitomis galvos apsaugos priemonėmis.</w:t>
            </w:r>
          </w:p>
          <w:p w14:paraId="452CE950"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universalaus dydžio;</w:t>
            </w:r>
          </w:p>
          <w:p w14:paraId="66FF7E26"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su reguliuojamais galvos dirželiais arba elastingomis gumelėmis.</w:t>
            </w:r>
          </w:p>
          <w:p w14:paraId="72975AB5"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Atitinka EN 149 arba lygiaverčio standarto reikalavimus.</w:t>
            </w:r>
          </w:p>
          <w:p w14:paraId="337FC8F7"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Pažymėtas CE ženklu.</w:t>
            </w:r>
          </w:p>
        </w:tc>
      </w:tr>
      <w:tr w:rsidR="005B2E44" w:rsidRPr="0005428C" w14:paraId="4A542DA0" w14:textId="77777777" w:rsidTr="006D6E43">
        <w:tc>
          <w:tcPr>
            <w:tcW w:w="583" w:type="dxa"/>
          </w:tcPr>
          <w:p w14:paraId="60FE843A" w14:textId="6EA051A1"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w:t>
            </w:r>
            <w:r w:rsidR="005B2E44" w:rsidRPr="0005428C">
              <w:rPr>
                <w:rFonts w:ascii="Arial" w:hAnsi="Arial" w:cs="Arial"/>
                <w:sz w:val="20"/>
                <w:szCs w:val="20"/>
                <w:lang w:val="lt-LT"/>
              </w:rPr>
              <w:t>.6.</w:t>
            </w:r>
          </w:p>
        </w:tc>
        <w:tc>
          <w:tcPr>
            <w:tcW w:w="1964" w:type="dxa"/>
          </w:tcPr>
          <w:p w14:paraId="1F238EF2" w14:textId="77777777" w:rsidR="005B2E44" w:rsidRPr="0005428C" w:rsidRDefault="005B2E44" w:rsidP="005C3B72">
            <w:pPr>
              <w:tabs>
                <w:tab w:val="left" w:pos="312"/>
              </w:tabs>
              <w:contextualSpacing/>
              <w:jc w:val="both"/>
              <w:rPr>
                <w:rFonts w:ascii="Arial" w:hAnsi="Arial" w:cs="Arial"/>
                <w:sz w:val="20"/>
                <w:szCs w:val="20"/>
                <w:lang w:val="lt-LT"/>
              </w:rPr>
            </w:pPr>
            <w:r w:rsidRPr="0005428C">
              <w:rPr>
                <w:rFonts w:ascii="Arial" w:hAnsi="Arial" w:cs="Arial"/>
                <w:sz w:val="20"/>
                <w:szCs w:val="20"/>
                <w:lang w:val="lt-LT"/>
              </w:rPr>
              <w:t>Respiratorius FFP3</w:t>
            </w:r>
          </w:p>
        </w:tc>
        <w:tc>
          <w:tcPr>
            <w:tcW w:w="7008" w:type="dxa"/>
          </w:tcPr>
          <w:p w14:paraId="322FA6A4"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FFP3 arba lygiavertės apsauginės klasės.</w:t>
            </w:r>
          </w:p>
          <w:p w14:paraId="6918BB6A"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Vienkartinis.</w:t>
            </w:r>
          </w:p>
          <w:p w14:paraId="74DAC98A"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Su iškvėpimo vožtuvu, veiksmingai pašalinančiu iškvėptą orą ir apsaugančiu nuo rasojimo.</w:t>
            </w:r>
          </w:p>
          <w:p w14:paraId="0872B2E4"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proofErr w:type="spellStart"/>
            <w:r w:rsidRPr="0005428C">
              <w:rPr>
                <w:rFonts w:ascii="Arial" w:hAnsi="Arial" w:cs="Arial"/>
                <w:sz w:val="20"/>
                <w:szCs w:val="20"/>
                <w:lang w:val="lt-LT" w:eastAsia="en-US"/>
              </w:rPr>
              <w:t>anatomiškos</w:t>
            </w:r>
            <w:proofErr w:type="spellEnd"/>
            <w:r w:rsidRPr="0005428C">
              <w:rPr>
                <w:rFonts w:ascii="Arial" w:hAnsi="Arial" w:cs="Arial"/>
                <w:sz w:val="20"/>
                <w:szCs w:val="20"/>
                <w:lang w:val="lt-LT" w:eastAsia="en-US"/>
              </w:rPr>
              <w:t xml:space="preserve"> formos, gerai priglundantis prie veido.</w:t>
            </w:r>
          </w:p>
          <w:p w14:paraId="33457CC4"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patogus naudoti su akiniais ir kitomis galvos apsaugos priemonėmis.</w:t>
            </w:r>
          </w:p>
          <w:p w14:paraId="0BD03DED"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universalaus dydžio;</w:t>
            </w:r>
          </w:p>
          <w:p w14:paraId="4EE474F4"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su reguliuojamais galvos dirželiais arba elastingomis gumelėmis.</w:t>
            </w:r>
          </w:p>
          <w:p w14:paraId="2D6795E6"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t>Atitinka EN 149 arba lygiaverčio standarto reikalavimus.</w:t>
            </w:r>
          </w:p>
          <w:p w14:paraId="79EE698D" w14:textId="77777777" w:rsidR="005B2E44" w:rsidRPr="0005428C" w:rsidRDefault="005B2E44" w:rsidP="00421C0F">
            <w:pPr>
              <w:numPr>
                <w:ilvl w:val="0"/>
                <w:numId w:val="26"/>
              </w:numPr>
              <w:ind w:left="0" w:firstLine="0"/>
              <w:jc w:val="both"/>
              <w:rPr>
                <w:rFonts w:ascii="Arial" w:hAnsi="Arial" w:cs="Arial"/>
                <w:sz w:val="20"/>
                <w:szCs w:val="20"/>
                <w:lang w:val="lt-LT" w:eastAsia="en-US"/>
              </w:rPr>
            </w:pPr>
            <w:r w:rsidRPr="0005428C">
              <w:rPr>
                <w:rFonts w:ascii="Arial" w:hAnsi="Arial" w:cs="Arial"/>
                <w:sz w:val="20"/>
                <w:szCs w:val="20"/>
                <w:lang w:val="lt-LT" w:eastAsia="en-US"/>
              </w:rPr>
              <w:lastRenderedPageBreak/>
              <w:t>Pažymėtas CE ženklu.</w:t>
            </w:r>
          </w:p>
        </w:tc>
      </w:tr>
      <w:tr w:rsidR="005B2E44" w:rsidRPr="0005428C" w14:paraId="533E5525" w14:textId="77777777" w:rsidTr="006D6E43">
        <w:tc>
          <w:tcPr>
            <w:tcW w:w="583" w:type="dxa"/>
          </w:tcPr>
          <w:p w14:paraId="1A672014" w14:textId="21C5A8FA"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lastRenderedPageBreak/>
              <w:t>4</w:t>
            </w:r>
            <w:r w:rsidR="005B2E44" w:rsidRPr="0005428C">
              <w:rPr>
                <w:rFonts w:ascii="Arial" w:hAnsi="Arial" w:cs="Arial"/>
                <w:sz w:val="20"/>
                <w:szCs w:val="20"/>
                <w:lang w:val="lt-LT"/>
              </w:rPr>
              <w:t>.7.</w:t>
            </w:r>
          </w:p>
        </w:tc>
        <w:tc>
          <w:tcPr>
            <w:tcW w:w="1964" w:type="dxa"/>
          </w:tcPr>
          <w:p w14:paraId="014667A7" w14:textId="77777777" w:rsidR="005B2E44" w:rsidRPr="0005428C" w:rsidRDefault="005B2E44" w:rsidP="005C3B72">
            <w:pPr>
              <w:tabs>
                <w:tab w:val="left" w:pos="312"/>
              </w:tabs>
              <w:contextualSpacing/>
              <w:jc w:val="both"/>
              <w:rPr>
                <w:rFonts w:ascii="Arial" w:hAnsi="Arial" w:cs="Arial"/>
                <w:sz w:val="20"/>
                <w:szCs w:val="20"/>
                <w:lang w:val="lt-LT"/>
              </w:rPr>
            </w:pPr>
            <w:r w:rsidRPr="0005428C">
              <w:rPr>
                <w:rFonts w:ascii="Arial" w:hAnsi="Arial" w:cs="Arial"/>
                <w:sz w:val="20"/>
                <w:szCs w:val="20"/>
                <w:lang w:val="lt-LT"/>
              </w:rPr>
              <w:t>Vienkartinis apsauginis kombinezonas</w:t>
            </w:r>
          </w:p>
        </w:tc>
        <w:tc>
          <w:tcPr>
            <w:tcW w:w="7008" w:type="dxa"/>
          </w:tcPr>
          <w:p w14:paraId="0503109E"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eastAsia="en-US"/>
              </w:rPr>
              <w:t xml:space="preserve">Apsauginis kombinezonas turi atitikti </w:t>
            </w:r>
            <w:r w:rsidRPr="0005428C">
              <w:rPr>
                <w:rFonts w:ascii="Arial" w:hAnsi="Arial" w:cs="Arial"/>
                <w:color w:val="404040"/>
                <w:sz w:val="20"/>
                <w:szCs w:val="20"/>
                <w:lang w:val="lt-LT" w:eastAsia="en-US"/>
              </w:rPr>
              <w:t xml:space="preserve">EN 14605 (tipas 3), III kategorija </w:t>
            </w:r>
            <w:r w:rsidRPr="0005428C">
              <w:rPr>
                <w:rFonts w:ascii="Arial" w:hAnsi="Arial" w:cs="Arial"/>
                <w:color w:val="000000"/>
                <w:sz w:val="20"/>
                <w:szCs w:val="20"/>
                <w:lang w:val="lt-LT"/>
              </w:rPr>
              <w:t xml:space="preserve">EN13034:2005 (6 tipas) </w:t>
            </w:r>
            <w:r w:rsidRPr="0005428C">
              <w:rPr>
                <w:rFonts w:ascii="Arial" w:hAnsi="Arial" w:cs="Arial"/>
                <w:sz w:val="20"/>
                <w:szCs w:val="20"/>
                <w:lang w:val="lt-LT" w:eastAsia="en-US"/>
              </w:rPr>
              <w:t>reikalavimus.</w:t>
            </w:r>
          </w:p>
          <w:p w14:paraId="61A1318C"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eastAsia="en-US"/>
              </w:rPr>
              <w:t>Turi būti vienos dalies su gobtuvu, tinkamu dirbant su kvėpavimo takų apsaugos priemonėmis.</w:t>
            </w:r>
          </w:p>
          <w:p w14:paraId="7FF6BD60"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eastAsia="en-US"/>
              </w:rPr>
              <w:t>Gobtuvas turi turėti elastinį sutraukimą ties veidu.</w:t>
            </w:r>
          </w:p>
          <w:p w14:paraId="37CC13F2"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color w:val="0A0A0A"/>
                <w:sz w:val="20"/>
                <w:szCs w:val="20"/>
                <w:lang w:val="lt-LT" w:eastAsia="en-US"/>
              </w:rPr>
              <w:t>Pagamintas iš polipropileno dengtas polietilenu arba analogiškų medžiagų.</w:t>
            </w:r>
          </w:p>
          <w:p w14:paraId="2B25FF5C"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eastAsia="en-US"/>
              </w:rPr>
              <w:t>Su elastiniais rankogaliais ir kulkšnimis, prie rankogalių pritvirtintomis guminėmis nykščių kilpomis</w:t>
            </w:r>
          </w:p>
          <w:p w14:paraId="6BC23B18"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eastAsia="en-US"/>
              </w:rPr>
              <w:t>Su elastine juosta juosmens srityje;</w:t>
            </w:r>
          </w:p>
          <w:p w14:paraId="1561FD49"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rPr>
              <w:t>Su užtrauktuku, apsaugotu užklijuojamu atlapu.</w:t>
            </w:r>
          </w:p>
          <w:p w14:paraId="6B3E8CD8"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eastAsia="en-US"/>
              </w:rPr>
              <w:t>S, M, L, XL ir XXL dydžių (perkančioji organizacija konkrečius kiekius pagal dydį nurodys užsakymo metu);</w:t>
            </w:r>
          </w:p>
          <w:p w14:paraId="59AE2491"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hAnsi="Arial" w:cs="Arial"/>
                <w:sz w:val="20"/>
                <w:szCs w:val="20"/>
                <w:lang w:val="lt-LT"/>
              </w:rPr>
              <w:t>Pažymėtas CE</w:t>
            </w:r>
            <w:r w:rsidRPr="0005428C">
              <w:rPr>
                <w:rFonts w:ascii="Arial" w:hAnsi="Arial" w:cs="Arial"/>
                <w:sz w:val="20"/>
                <w:szCs w:val="20"/>
                <w:lang w:val="lt-LT" w:eastAsia="en-US"/>
              </w:rPr>
              <w:t xml:space="preserve"> </w:t>
            </w:r>
            <w:r w:rsidRPr="0005428C">
              <w:rPr>
                <w:rFonts w:ascii="Arial" w:hAnsi="Arial" w:cs="Arial"/>
                <w:sz w:val="20"/>
                <w:szCs w:val="20"/>
                <w:lang w:val="lt-LT"/>
              </w:rPr>
              <w:t>ženklu.</w:t>
            </w:r>
          </w:p>
          <w:p w14:paraId="08BDB050"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eastAsiaTheme="majorEastAsia" w:hAnsi="Arial" w:cs="Arial"/>
                <w:color w:val="000000" w:themeColor="text1"/>
                <w:spacing w:val="5"/>
                <w:kern w:val="28"/>
                <w:sz w:val="20"/>
                <w:szCs w:val="20"/>
                <w:lang w:val="lt-LT" w:eastAsia="en-US"/>
              </w:rPr>
              <w:t>Apsauginis kombinezonas turi būti įdėtas į hermetišką pakuotę, kad prieš naudojimą jis būtų apsaugotas nuo mechaninių pažeidimų, užteršimo.</w:t>
            </w:r>
          </w:p>
          <w:p w14:paraId="7021942C" w14:textId="77777777" w:rsidR="005B2E44" w:rsidRPr="0005428C" w:rsidRDefault="005B2E44" w:rsidP="00421C0F">
            <w:pPr>
              <w:numPr>
                <w:ilvl w:val="0"/>
                <w:numId w:val="27"/>
              </w:numPr>
              <w:tabs>
                <w:tab w:val="left" w:pos="851"/>
                <w:tab w:val="left" w:pos="993"/>
                <w:tab w:val="left" w:pos="1134"/>
              </w:tabs>
              <w:ind w:left="0" w:firstLine="0"/>
              <w:jc w:val="both"/>
              <w:rPr>
                <w:rFonts w:ascii="Arial" w:hAnsi="Arial" w:cs="Arial"/>
                <w:sz w:val="20"/>
                <w:szCs w:val="20"/>
                <w:lang w:val="lt-LT" w:eastAsia="en-US"/>
              </w:rPr>
            </w:pPr>
            <w:r w:rsidRPr="0005428C">
              <w:rPr>
                <w:rFonts w:ascii="Arial" w:eastAsiaTheme="majorEastAsia" w:hAnsi="Arial" w:cs="Arial"/>
                <w:color w:val="000000" w:themeColor="text1"/>
                <w:spacing w:val="5"/>
                <w:kern w:val="28"/>
                <w:sz w:val="20"/>
                <w:szCs w:val="20"/>
                <w:lang w:val="lt-LT" w:eastAsia="en-US"/>
              </w:rPr>
              <w:t>Apsauginio kombinezono tinkamumo naudoti terminas – ne mažiau kaip 3 metai.</w:t>
            </w:r>
          </w:p>
        </w:tc>
      </w:tr>
      <w:tr w:rsidR="005B2E44" w:rsidRPr="0005428C" w14:paraId="48DFE877" w14:textId="77777777" w:rsidTr="006D6E43">
        <w:tc>
          <w:tcPr>
            <w:tcW w:w="583" w:type="dxa"/>
          </w:tcPr>
          <w:p w14:paraId="19553B58" w14:textId="3B21D89D" w:rsidR="005B2E44" w:rsidRPr="0005428C" w:rsidRDefault="00453FFE"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w:t>
            </w:r>
            <w:r w:rsidR="005B2E44" w:rsidRPr="0005428C">
              <w:rPr>
                <w:rFonts w:ascii="Arial" w:hAnsi="Arial" w:cs="Arial"/>
                <w:sz w:val="20"/>
                <w:szCs w:val="20"/>
                <w:lang w:val="lt-LT"/>
              </w:rPr>
              <w:t>.8.</w:t>
            </w:r>
          </w:p>
        </w:tc>
        <w:tc>
          <w:tcPr>
            <w:tcW w:w="1964" w:type="dxa"/>
          </w:tcPr>
          <w:p w14:paraId="75D25CB5" w14:textId="77777777" w:rsidR="005B2E44" w:rsidRPr="0005428C" w:rsidRDefault="005B2E44" w:rsidP="005C3B72">
            <w:pPr>
              <w:tabs>
                <w:tab w:val="left" w:pos="312"/>
              </w:tabs>
              <w:contextualSpacing/>
              <w:jc w:val="both"/>
              <w:rPr>
                <w:rFonts w:ascii="Arial" w:hAnsi="Arial" w:cs="Arial"/>
                <w:sz w:val="20"/>
                <w:szCs w:val="20"/>
                <w:lang w:val="lt-LT"/>
              </w:rPr>
            </w:pPr>
            <w:r w:rsidRPr="0005428C">
              <w:rPr>
                <w:rFonts w:ascii="Arial" w:hAnsi="Arial" w:cs="Arial"/>
                <w:sz w:val="20"/>
                <w:szCs w:val="20"/>
                <w:lang w:val="lt-LT"/>
              </w:rPr>
              <w:t>Vienkartinis apsauginis kombinezonas</w:t>
            </w:r>
          </w:p>
        </w:tc>
        <w:tc>
          <w:tcPr>
            <w:tcW w:w="7008" w:type="dxa"/>
          </w:tcPr>
          <w:p w14:paraId="223B7F5F"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Apsauginis kombinezonas turi atitikti III kategorija EN13034:2005 (4 tipas) reikalavimus.</w:t>
            </w:r>
          </w:p>
          <w:p w14:paraId="5F921D7A"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Turi būti vienos dalies su gobtuvu, tinkamu dirbant su kvėpavimo takų apsaugos priemonėmis.</w:t>
            </w:r>
          </w:p>
          <w:p w14:paraId="0381B37B"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Gobtuvas turi turėti elastinį sutraukimą ties veidu.</w:t>
            </w:r>
          </w:p>
          <w:p w14:paraId="21CF2737"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Pagamintas iš polipropileno dengtas PE danga arba analogiškų medžiagų.</w:t>
            </w:r>
          </w:p>
          <w:p w14:paraId="23201EEE"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Su elastiniais rankogaliais ir kulkšnimis, prie rankogalių pritvirtintomis guminėmis nykščių kilpomis</w:t>
            </w:r>
          </w:p>
          <w:p w14:paraId="224F61E9"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Su elastine juosta juosmens srityje;</w:t>
            </w:r>
          </w:p>
          <w:p w14:paraId="5A6BEC21"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Su užtrauktuku, apsaugotu užklijuojamu atlapu.</w:t>
            </w:r>
          </w:p>
          <w:p w14:paraId="794E8893"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S, M, L, XL ir XXL dydžių (perkančioji organizacija konkrečius kiekius pagal dydį nurodys užsakymo metu);</w:t>
            </w:r>
          </w:p>
          <w:p w14:paraId="54DA6065"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Pažymėtas CE ženklu.</w:t>
            </w:r>
          </w:p>
          <w:p w14:paraId="58B0D93B"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Apsauginis kombinezonas turi būti įdėtas į hermetišką pakuotę, kad prieš naudojimą jis būtų apsaugotas nuo mechaninių pažeidimų, užteršimo.</w:t>
            </w:r>
          </w:p>
          <w:p w14:paraId="138AA4C5" w14:textId="77777777" w:rsidR="005B2E44" w:rsidRPr="0005428C" w:rsidRDefault="005B2E44"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Apsauginio kombinezono tinkamumo naudoti terminas – ne mažiau kaip 3 metai.</w:t>
            </w:r>
          </w:p>
        </w:tc>
      </w:tr>
      <w:tr w:rsidR="00E56697" w:rsidRPr="0005428C" w14:paraId="57D487FE" w14:textId="77777777" w:rsidTr="006D6E43">
        <w:tc>
          <w:tcPr>
            <w:tcW w:w="583" w:type="dxa"/>
          </w:tcPr>
          <w:p w14:paraId="19B0B41A" w14:textId="69943CF7" w:rsidR="00E56697" w:rsidRPr="0005428C" w:rsidRDefault="00E56697"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4.9.</w:t>
            </w:r>
          </w:p>
        </w:tc>
        <w:tc>
          <w:tcPr>
            <w:tcW w:w="1964" w:type="dxa"/>
          </w:tcPr>
          <w:p w14:paraId="453C62A9" w14:textId="77777777" w:rsidR="003F6A3D" w:rsidRPr="0005428C" w:rsidRDefault="003F6A3D" w:rsidP="003F6A3D">
            <w:pPr>
              <w:tabs>
                <w:tab w:val="left" w:pos="312"/>
              </w:tabs>
              <w:contextualSpacing/>
              <w:jc w:val="both"/>
              <w:rPr>
                <w:rFonts w:ascii="Arial" w:hAnsi="Arial" w:cs="Arial"/>
                <w:sz w:val="20"/>
                <w:szCs w:val="20"/>
                <w:lang w:val="lt-LT"/>
              </w:rPr>
            </w:pPr>
            <w:r w:rsidRPr="0005428C">
              <w:rPr>
                <w:rFonts w:ascii="Arial" w:hAnsi="Arial" w:cs="Arial"/>
                <w:sz w:val="20"/>
                <w:szCs w:val="20"/>
                <w:lang w:val="lt-LT"/>
              </w:rPr>
              <w:t>Filtras (</w:t>
            </w:r>
            <w:proofErr w:type="spellStart"/>
            <w:r w:rsidRPr="0005428C">
              <w:rPr>
                <w:rFonts w:ascii="Arial" w:hAnsi="Arial" w:cs="Arial"/>
                <w:sz w:val="20"/>
                <w:szCs w:val="20"/>
                <w:lang w:val="lt-LT"/>
              </w:rPr>
              <w:t>priešfiltris</w:t>
            </w:r>
            <w:proofErr w:type="spellEnd"/>
            <w:r w:rsidRPr="0005428C">
              <w:rPr>
                <w:rFonts w:ascii="Arial" w:hAnsi="Arial" w:cs="Arial"/>
                <w:sz w:val="20"/>
                <w:szCs w:val="20"/>
                <w:lang w:val="lt-LT"/>
              </w:rPr>
              <w:t xml:space="preserve">) </w:t>
            </w:r>
            <w:proofErr w:type="spellStart"/>
            <w:r w:rsidRPr="0005428C">
              <w:rPr>
                <w:rFonts w:ascii="Arial" w:hAnsi="Arial" w:cs="Arial"/>
                <w:sz w:val="20"/>
                <w:szCs w:val="20"/>
                <w:lang w:val="lt-LT"/>
              </w:rPr>
              <w:t>puskaukei</w:t>
            </w:r>
            <w:proofErr w:type="spellEnd"/>
            <w:r w:rsidRPr="0005428C">
              <w:rPr>
                <w:rFonts w:ascii="Arial" w:hAnsi="Arial" w:cs="Arial"/>
                <w:sz w:val="20"/>
                <w:szCs w:val="20"/>
                <w:lang w:val="lt-LT"/>
              </w:rPr>
              <w:t xml:space="preserve"> P2</w:t>
            </w:r>
          </w:p>
          <w:p w14:paraId="2AFA119A" w14:textId="77777777" w:rsidR="00E56697" w:rsidRPr="0005428C" w:rsidRDefault="00E56697" w:rsidP="005C3B72">
            <w:pPr>
              <w:tabs>
                <w:tab w:val="left" w:pos="312"/>
              </w:tabs>
              <w:contextualSpacing/>
              <w:jc w:val="both"/>
              <w:rPr>
                <w:rFonts w:ascii="Arial" w:hAnsi="Arial" w:cs="Arial"/>
                <w:sz w:val="20"/>
                <w:szCs w:val="20"/>
                <w:lang w:val="lt-LT"/>
              </w:rPr>
            </w:pPr>
          </w:p>
        </w:tc>
        <w:tc>
          <w:tcPr>
            <w:tcW w:w="7008" w:type="dxa"/>
          </w:tcPr>
          <w:p w14:paraId="414C2F65" w14:textId="14FBE847" w:rsidR="009B0773" w:rsidRPr="0005428C" w:rsidRDefault="009B0773" w:rsidP="009B0773">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Atitinka EN 14387 arba lygiaverčio standarto reikalavimus;</w:t>
            </w:r>
          </w:p>
          <w:p w14:paraId="22C3154D" w14:textId="3B0048F6" w:rsidR="009B0773" w:rsidRPr="0005428C" w:rsidRDefault="009B0773" w:rsidP="009B0773">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Turi CE ženklą;</w:t>
            </w:r>
          </w:p>
          <w:p w14:paraId="3114FC1F" w14:textId="79A2F878" w:rsidR="009B0773" w:rsidRPr="0005428C" w:rsidRDefault="009B0773" w:rsidP="009B0773">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 xml:space="preserve">Turi prisijungti prie Pirkimo objekto dalies 1 pozicijoje nurodytos </w:t>
            </w:r>
            <w:proofErr w:type="spellStart"/>
            <w:r w:rsidRPr="0005428C">
              <w:rPr>
                <w:rFonts w:ascii="Arial" w:eastAsiaTheme="minorEastAsia" w:hAnsi="Arial" w:cs="Arial"/>
                <w:sz w:val="20"/>
                <w:szCs w:val="20"/>
                <w:lang w:val="lt-LT" w:eastAsia="en-GB"/>
              </w:rPr>
              <w:t>puskaukės</w:t>
            </w:r>
            <w:proofErr w:type="spellEnd"/>
            <w:r w:rsidRPr="0005428C">
              <w:rPr>
                <w:rFonts w:ascii="Arial" w:eastAsiaTheme="minorEastAsia" w:hAnsi="Arial" w:cs="Arial"/>
                <w:sz w:val="20"/>
                <w:szCs w:val="20"/>
                <w:lang w:val="lt-LT" w:eastAsia="en-GB"/>
              </w:rPr>
              <w:t xml:space="preserve"> ir siūlomų filtrų naudojant laikiklį</w:t>
            </w:r>
          </w:p>
          <w:p w14:paraId="0D19003D" w14:textId="308FCEE9" w:rsidR="009B0773" w:rsidRPr="0005428C" w:rsidRDefault="009B0773" w:rsidP="009B0773">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·Filtras turi apsaugoti nuo smulkių dulkių, vidutiniškai toksinių kietųjų ir skystųjų dalelių (purslų ir aerozolių);</w:t>
            </w:r>
          </w:p>
          <w:p w14:paraId="568217B6" w14:textId="0A3475FD" w:rsidR="00E56697" w:rsidRPr="0005428C" w:rsidRDefault="009B0773" w:rsidP="006D331E">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·Filtro apsaugos lygis P2</w:t>
            </w:r>
          </w:p>
        </w:tc>
      </w:tr>
      <w:tr w:rsidR="00E56697" w:rsidRPr="0005428C" w14:paraId="5C77671F" w14:textId="77777777" w:rsidTr="006D6E43">
        <w:tc>
          <w:tcPr>
            <w:tcW w:w="583" w:type="dxa"/>
          </w:tcPr>
          <w:p w14:paraId="24B7A5ED" w14:textId="4993CDC6" w:rsidR="00E56697" w:rsidRPr="0005428C" w:rsidRDefault="00E56697" w:rsidP="005C3B72">
            <w:pPr>
              <w:tabs>
                <w:tab w:val="left" w:pos="426"/>
                <w:tab w:val="left" w:pos="1418"/>
              </w:tabs>
              <w:contextualSpacing/>
              <w:jc w:val="both"/>
              <w:rPr>
                <w:rFonts w:ascii="Arial" w:hAnsi="Arial" w:cs="Arial"/>
                <w:sz w:val="20"/>
                <w:szCs w:val="20"/>
                <w:lang w:val="lt-LT"/>
              </w:rPr>
            </w:pPr>
            <w:r w:rsidRPr="0005428C">
              <w:rPr>
                <w:rFonts w:ascii="Arial" w:hAnsi="Arial" w:cs="Arial"/>
                <w:sz w:val="20"/>
                <w:szCs w:val="20"/>
                <w:lang w:val="lt-LT"/>
              </w:rPr>
              <w:t>4.10</w:t>
            </w:r>
          </w:p>
        </w:tc>
        <w:tc>
          <w:tcPr>
            <w:tcW w:w="1964" w:type="dxa"/>
          </w:tcPr>
          <w:p w14:paraId="34652F8B" w14:textId="6A3AA747" w:rsidR="00E56697" w:rsidRPr="0005428C" w:rsidRDefault="00336E2C" w:rsidP="00336E2C">
            <w:pPr>
              <w:tabs>
                <w:tab w:val="left" w:pos="312"/>
              </w:tabs>
              <w:contextualSpacing/>
              <w:jc w:val="both"/>
              <w:rPr>
                <w:rFonts w:ascii="Arial" w:hAnsi="Arial" w:cs="Arial"/>
                <w:sz w:val="20"/>
                <w:szCs w:val="20"/>
                <w:lang w:val="lt-LT"/>
              </w:rPr>
            </w:pPr>
            <w:r w:rsidRPr="0005428C">
              <w:rPr>
                <w:rFonts w:ascii="Arial" w:hAnsi="Arial" w:cs="Arial"/>
                <w:sz w:val="20"/>
                <w:szCs w:val="20"/>
                <w:lang w:val="lt-LT"/>
              </w:rPr>
              <w:t>Laikiklis filtrui (</w:t>
            </w:r>
            <w:proofErr w:type="spellStart"/>
            <w:r w:rsidRPr="0005428C">
              <w:rPr>
                <w:rFonts w:ascii="Arial" w:hAnsi="Arial" w:cs="Arial"/>
                <w:sz w:val="20"/>
                <w:szCs w:val="20"/>
                <w:lang w:val="lt-LT"/>
              </w:rPr>
              <w:t>priešfiltriui</w:t>
            </w:r>
            <w:proofErr w:type="spellEnd"/>
            <w:r w:rsidRPr="0005428C">
              <w:rPr>
                <w:rFonts w:ascii="Arial" w:hAnsi="Arial" w:cs="Arial"/>
                <w:sz w:val="20"/>
                <w:szCs w:val="20"/>
                <w:lang w:val="lt-LT"/>
              </w:rPr>
              <w:t>) P2</w:t>
            </w:r>
          </w:p>
        </w:tc>
        <w:tc>
          <w:tcPr>
            <w:tcW w:w="7008" w:type="dxa"/>
          </w:tcPr>
          <w:p w14:paraId="28DDB50C" w14:textId="0D0C6A01" w:rsidR="00E56697" w:rsidRPr="0005428C" w:rsidRDefault="00336E2C" w:rsidP="00421C0F">
            <w:pPr>
              <w:numPr>
                <w:ilvl w:val="0"/>
                <w:numId w:val="27"/>
              </w:numPr>
              <w:tabs>
                <w:tab w:val="left" w:pos="851"/>
                <w:tab w:val="left" w:pos="993"/>
                <w:tab w:val="left" w:pos="1134"/>
              </w:tabs>
              <w:ind w:left="0" w:firstLine="0"/>
              <w:jc w:val="both"/>
              <w:rPr>
                <w:rFonts w:ascii="Arial" w:eastAsiaTheme="minorEastAsia" w:hAnsi="Arial" w:cs="Arial"/>
                <w:sz w:val="20"/>
                <w:szCs w:val="20"/>
                <w:lang w:val="lt-LT" w:eastAsia="en-GB"/>
              </w:rPr>
            </w:pPr>
            <w:r w:rsidRPr="0005428C">
              <w:rPr>
                <w:rFonts w:ascii="Arial" w:eastAsiaTheme="minorEastAsia" w:hAnsi="Arial" w:cs="Arial"/>
                <w:sz w:val="20"/>
                <w:szCs w:val="20"/>
                <w:lang w:val="lt-LT" w:eastAsia="en-GB"/>
              </w:rPr>
              <w:t>Turi būti suderinamas su Nr. 4.9 pozicija</w:t>
            </w:r>
          </w:p>
        </w:tc>
      </w:tr>
    </w:tbl>
    <w:p w14:paraId="4E2220B5" w14:textId="77777777" w:rsidR="001A055B" w:rsidRPr="0005428C" w:rsidRDefault="001A055B" w:rsidP="00852D1D">
      <w:pPr>
        <w:tabs>
          <w:tab w:val="left" w:pos="1276"/>
          <w:tab w:val="left" w:pos="1843"/>
        </w:tabs>
        <w:jc w:val="both"/>
        <w:rPr>
          <w:rFonts w:ascii="Arial" w:eastAsia="Arial" w:hAnsi="Arial" w:cs="Arial"/>
          <w:bCs/>
          <w:sz w:val="20"/>
          <w:szCs w:val="20"/>
        </w:rPr>
      </w:pPr>
    </w:p>
    <w:p w14:paraId="16AC9FAF" w14:textId="445B1712" w:rsidR="002A0DF6" w:rsidRPr="0005428C" w:rsidRDefault="009A5A39" w:rsidP="00183ABC">
      <w:pPr>
        <w:pStyle w:val="Sraopastraipa"/>
        <w:numPr>
          <w:ilvl w:val="2"/>
          <w:numId w:val="33"/>
        </w:numPr>
        <w:tabs>
          <w:tab w:val="left" w:pos="1276"/>
          <w:tab w:val="left" w:pos="1843"/>
        </w:tabs>
        <w:spacing w:after="0" w:line="240" w:lineRule="auto"/>
        <w:ind w:left="0" w:firstLine="567"/>
        <w:jc w:val="both"/>
        <w:rPr>
          <w:rFonts w:ascii="Arial" w:eastAsia="Arial" w:hAnsi="Arial" w:cs="Arial"/>
          <w:bCs/>
          <w:sz w:val="20"/>
          <w:szCs w:val="20"/>
          <w:lang w:val="lt-LT"/>
        </w:rPr>
      </w:pPr>
      <w:r w:rsidRPr="0005428C">
        <w:rPr>
          <w:rFonts w:ascii="Arial" w:eastAsia="Arial" w:hAnsi="Arial" w:cs="Arial"/>
          <w:b/>
          <w:sz w:val="20"/>
          <w:szCs w:val="20"/>
          <w:lang w:val="lt-LT"/>
        </w:rPr>
        <w:t>5</w:t>
      </w:r>
      <w:r w:rsidR="001F14A9" w:rsidRPr="0005428C">
        <w:rPr>
          <w:rFonts w:ascii="Arial" w:eastAsia="Arial" w:hAnsi="Arial" w:cs="Arial"/>
          <w:b/>
          <w:sz w:val="20"/>
          <w:szCs w:val="20"/>
          <w:lang w:val="lt-LT"/>
        </w:rPr>
        <w:t>. p. o. d.</w:t>
      </w:r>
      <w:r w:rsidR="001F14A9" w:rsidRPr="0005428C">
        <w:rPr>
          <w:rFonts w:ascii="Arial" w:eastAsia="Arial" w:hAnsi="Arial" w:cs="Arial"/>
          <w:bCs/>
          <w:sz w:val="20"/>
          <w:szCs w:val="20"/>
          <w:lang w:val="lt-LT"/>
        </w:rPr>
        <w:t xml:space="preserve"> </w:t>
      </w:r>
      <w:r w:rsidR="005B6683" w:rsidRPr="0005428C">
        <w:rPr>
          <w:rFonts w:ascii="Arial" w:eastAsia="Arial" w:hAnsi="Arial" w:cs="Arial"/>
          <w:bCs/>
          <w:sz w:val="20"/>
          <w:szCs w:val="20"/>
          <w:lang w:val="lt-LT"/>
        </w:rPr>
        <w:t>Asmeninės apsaugos priemonės galvos apsaugai</w:t>
      </w:r>
      <w:bookmarkEnd w:id="14"/>
      <w:r w:rsidR="005B6683" w:rsidRPr="0005428C">
        <w:rPr>
          <w:rFonts w:ascii="Arial" w:eastAsia="Arial" w:hAnsi="Arial" w:cs="Arial"/>
          <w:bCs/>
          <w:sz w:val="20"/>
          <w:szCs w:val="20"/>
          <w:lang w:val="lt-LT"/>
        </w:rPr>
        <w:t>. BVPŽ kodas: 18444111-4, 18443400-0 – pasmakrės dirželis galvos apdangalams, 18142000-6 – apsauginiai antveidžiai.</w:t>
      </w:r>
    </w:p>
    <w:p w14:paraId="7E2BBECF" w14:textId="77777777" w:rsidR="00231E0D" w:rsidRPr="0005428C" w:rsidRDefault="00231E0D" w:rsidP="00453858">
      <w:pPr>
        <w:pStyle w:val="Sraopastraipa"/>
        <w:tabs>
          <w:tab w:val="left" w:pos="1276"/>
          <w:tab w:val="left" w:pos="1843"/>
        </w:tabs>
        <w:spacing w:after="0" w:line="240" w:lineRule="auto"/>
        <w:ind w:left="0"/>
        <w:jc w:val="right"/>
        <w:rPr>
          <w:rFonts w:ascii="Arial" w:eastAsia="Arial" w:hAnsi="Arial" w:cs="Arial"/>
          <w:bCs/>
          <w:sz w:val="20"/>
          <w:szCs w:val="20"/>
          <w:lang w:val="lt-LT"/>
        </w:rPr>
      </w:pPr>
    </w:p>
    <w:p w14:paraId="0DB9A600" w14:textId="70E78D7C" w:rsidR="00453858" w:rsidRPr="0005428C" w:rsidRDefault="00231E0D" w:rsidP="00453858">
      <w:pPr>
        <w:pStyle w:val="Sraopastraipa"/>
        <w:tabs>
          <w:tab w:val="left" w:pos="1276"/>
          <w:tab w:val="left" w:pos="1843"/>
        </w:tabs>
        <w:spacing w:after="0" w:line="240" w:lineRule="auto"/>
        <w:ind w:left="0"/>
        <w:jc w:val="right"/>
        <w:rPr>
          <w:rFonts w:ascii="Arial" w:eastAsia="Arial" w:hAnsi="Arial" w:cs="Arial"/>
          <w:bCs/>
          <w:sz w:val="20"/>
          <w:szCs w:val="20"/>
          <w:lang w:val="lt-LT"/>
        </w:rPr>
      </w:pPr>
      <w:r w:rsidRPr="0005428C">
        <w:rPr>
          <w:rFonts w:ascii="Arial" w:eastAsia="Arial" w:hAnsi="Arial" w:cs="Arial"/>
          <w:bCs/>
          <w:sz w:val="20"/>
          <w:szCs w:val="20"/>
          <w:lang w:val="lt-LT"/>
        </w:rPr>
        <w:t>Lentelė Nr. 6</w:t>
      </w:r>
      <w:r w:rsidR="00453858" w:rsidRPr="0005428C">
        <w:rPr>
          <w:rFonts w:ascii="Arial" w:eastAsia="Arial" w:hAnsi="Arial" w:cs="Arial"/>
          <w:bCs/>
          <w:sz w:val="20"/>
          <w:szCs w:val="20"/>
          <w:lang w:val="lt-LT"/>
        </w:rPr>
        <w:t>.</w:t>
      </w:r>
    </w:p>
    <w:tbl>
      <w:tblPr>
        <w:tblStyle w:val="Lentelstinklelis1"/>
        <w:tblpPr w:leftFromText="180" w:rightFromText="180" w:vertAnchor="text" w:horzAnchor="margin" w:tblpY="139"/>
        <w:tblW w:w="9634" w:type="dxa"/>
        <w:tblLook w:val="04A0" w:firstRow="1" w:lastRow="0" w:firstColumn="1" w:lastColumn="0" w:noHBand="0" w:noVBand="1"/>
      </w:tblPr>
      <w:tblGrid>
        <w:gridCol w:w="562"/>
        <w:gridCol w:w="1985"/>
        <w:gridCol w:w="7087"/>
      </w:tblGrid>
      <w:tr w:rsidR="002A0DF6" w:rsidRPr="0005428C" w14:paraId="5C1F36C4" w14:textId="77777777" w:rsidTr="005C3B72">
        <w:tc>
          <w:tcPr>
            <w:tcW w:w="562" w:type="dxa"/>
            <w:shd w:val="clear" w:color="auto" w:fill="E2EFD9" w:themeFill="accent6" w:themeFillTint="33"/>
            <w:vAlign w:val="center"/>
          </w:tcPr>
          <w:p w14:paraId="7776C8C6" w14:textId="77777777" w:rsidR="002A0DF6" w:rsidRPr="0005428C" w:rsidRDefault="002A0DF6"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Eil. Nr.</w:t>
            </w:r>
          </w:p>
        </w:tc>
        <w:tc>
          <w:tcPr>
            <w:tcW w:w="1985" w:type="dxa"/>
            <w:shd w:val="clear" w:color="auto" w:fill="E2EFD9" w:themeFill="accent6" w:themeFillTint="33"/>
            <w:vAlign w:val="center"/>
          </w:tcPr>
          <w:p w14:paraId="230149B8" w14:textId="77777777" w:rsidR="002A0DF6" w:rsidRPr="0005428C" w:rsidRDefault="002A0DF6"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Pavadinimas</w:t>
            </w:r>
          </w:p>
        </w:tc>
        <w:tc>
          <w:tcPr>
            <w:tcW w:w="7087" w:type="dxa"/>
            <w:shd w:val="clear" w:color="auto" w:fill="E2EFD9" w:themeFill="accent6" w:themeFillTint="33"/>
            <w:vAlign w:val="center"/>
          </w:tcPr>
          <w:p w14:paraId="0375E001" w14:textId="77777777" w:rsidR="002A0DF6" w:rsidRPr="0005428C" w:rsidRDefault="002A0DF6"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Papildomi reikalavimai prekėms</w:t>
            </w:r>
          </w:p>
        </w:tc>
      </w:tr>
      <w:tr w:rsidR="00825C12" w:rsidRPr="0005428C" w14:paraId="24B58A19" w14:textId="77777777" w:rsidTr="005C3B72">
        <w:tc>
          <w:tcPr>
            <w:tcW w:w="562" w:type="dxa"/>
            <w:vAlign w:val="center"/>
          </w:tcPr>
          <w:p w14:paraId="3484E415" w14:textId="7B6AB29C" w:rsidR="00825C12" w:rsidRPr="0005428C" w:rsidRDefault="003309A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5</w:t>
            </w:r>
            <w:r w:rsidR="00825C12" w:rsidRPr="0005428C">
              <w:rPr>
                <w:rFonts w:ascii="Arial" w:hAnsi="Arial" w:cs="Arial"/>
                <w:b/>
                <w:bCs/>
                <w:sz w:val="20"/>
                <w:szCs w:val="20"/>
                <w:lang w:val="lt-LT"/>
              </w:rPr>
              <w:t>.1.</w:t>
            </w:r>
          </w:p>
        </w:tc>
        <w:tc>
          <w:tcPr>
            <w:tcW w:w="1985" w:type="dxa"/>
            <w:vAlign w:val="center"/>
          </w:tcPr>
          <w:p w14:paraId="692EBC2A" w14:textId="23A6EDA7" w:rsidR="00825C12" w:rsidRPr="0005428C" w:rsidRDefault="00825C12" w:rsidP="00C12996">
            <w:pPr>
              <w:tabs>
                <w:tab w:val="left" w:pos="312"/>
              </w:tabs>
              <w:contextualSpacing/>
              <w:jc w:val="both"/>
              <w:rPr>
                <w:rFonts w:ascii="Arial" w:hAnsi="Arial" w:cs="Arial"/>
                <w:b/>
                <w:bCs/>
                <w:sz w:val="20"/>
                <w:szCs w:val="20"/>
                <w:lang w:val="lt-LT"/>
              </w:rPr>
            </w:pPr>
            <w:r w:rsidRPr="0005428C">
              <w:rPr>
                <w:rFonts w:ascii="Arial" w:hAnsi="Arial" w:cs="Arial"/>
                <w:color w:val="000000"/>
                <w:sz w:val="20"/>
                <w:szCs w:val="20"/>
                <w:lang w:val="lt-LT"/>
              </w:rPr>
              <w:t>Apsauginis šalmas</w:t>
            </w:r>
          </w:p>
        </w:tc>
        <w:tc>
          <w:tcPr>
            <w:tcW w:w="7087" w:type="dxa"/>
            <w:vAlign w:val="center"/>
          </w:tcPr>
          <w:p w14:paraId="0CBDCC3B"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Pagamintas</w:t>
            </w:r>
            <w:r w:rsidRPr="0005428C">
              <w:rPr>
                <w:rFonts w:ascii="Arial" w:hAnsi="Arial" w:cs="Arial"/>
                <w:sz w:val="20"/>
                <w:szCs w:val="20"/>
                <w:lang w:val="lt-LT"/>
              </w:rPr>
              <w:t xml:space="preserve"> iš labai tvirtos HDPE medžiagos – didelio tankio polietileno (arba lygiavertės);</w:t>
            </w:r>
          </w:p>
          <w:p w14:paraId="68509C44"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hAnsi="Arial" w:cs="Arial"/>
                <w:sz w:val="20"/>
                <w:szCs w:val="20"/>
                <w:lang w:val="lt-LT"/>
              </w:rPr>
              <w:t>Spalvinė gama – balta, oranžinė (pagal Pirkėjo užsakymą);</w:t>
            </w:r>
          </w:p>
          <w:p w14:paraId="7787DCAD"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hAnsi="Arial" w:cs="Arial"/>
                <w:sz w:val="20"/>
                <w:szCs w:val="20"/>
                <w:lang w:val="lt-LT"/>
              </w:rPr>
              <w:t xml:space="preserve">Apsauginis šalmas su ratuko mechanizmu (apimties reguliavimui) ir tekstiliniais dirželiais (6 taškų tvirtinimo dirželių sistema iš </w:t>
            </w:r>
            <w:proofErr w:type="spellStart"/>
            <w:r w:rsidRPr="0005428C">
              <w:rPr>
                <w:rFonts w:ascii="Arial" w:hAnsi="Arial" w:cs="Arial"/>
                <w:sz w:val="20"/>
                <w:szCs w:val="20"/>
                <w:lang w:val="lt-LT"/>
              </w:rPr>
              <w:t>teryleno</w:t>
            </w:r>
            <w:proofErr w:type="spellEnd"/>
            <w:r w:rsidRPr="0005428C">
              <w:rPr>
                <w:rFonts w:ascii="Arial" w:hAnsi="Arial" w:cs="Arial"/>
                <w:sz w:val="20"/>
                <w:szCs w:val="20"/>
                <w:lang w:val="lt-LT"/>
              </w:rPr>
              <w:t xml:space="preserve"> arba jam lygiaverčio audinio);</w:t>
            </w:r>
          </w:p>
          <w:p w14:paraId="3229E258"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hAnsi="Arial" w:cs="Arial"/>
                <w:sz w:val="20"/>
                <w:szCs w:val="20"/>
                <w:lang w:val="lt-LT"/>
              </w:rPr>
              <w:lastRenderedPageBreak/>
              <w:t>Laikymasis ant galvos - 3D tvirtinimo taškų išdėliojimo sistema;</w:t>
            </w:r>
          </w:p>
          <w:p w14:paraId="0BDD0970"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hAnsi="Arial" w:cs="Arial"/>
                <w:sz w:val="20"/>
                <w:szCs w:val="20"/>
                <w:lang w:val="lt-LT"/>
              </w:rPr>
              <w:t>Svoris - ne didesnis 380 g;</w:t>
            </w:r>
          </w:p>
          <w:p w14:paraId="39BFBB65"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hAnsi="Arial" w:cs="Arial"/>
                <w:sz w:val="20"/>
                <w:szCs w:val="20"/>
                <w:lang w:val="lt-LT"/>
              </w:rPr>
              <w:t>Šalmo vidinės pusės sudėtis - prakaitą sugerianti juostelė, padengta kvėpuojančiu poliuretano sluoksniu;</w:t>
            </w:r>
          </w:p>
          <w:p w14:paraId="0B84E3E4"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hAnsi="Arial" w:cs="Arial"/>
                <w:sz w:val="20"/>
                <w:szCs w:val="20"/>
                <w:lang w:val="lt-LT"/>
              </w:rPr>
              <w:t>Šalmas su ventiliacinėmis angelėmis;</w:t>
            </w:r>
          </w:p>
          <w:p w14:paraId="04275F46"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Turi būti pritaikytas 2 taškų smakro dirželiui pritvirtinti;</w:t>
            </w:r>
          </w:p>
          <w:p w14:paraId="757EB1CE" w14:textId="77777777" w:rsidR="00B84596"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Šalmo komplektui priklauso 1 (vienas) keičiamas 2 taškų smakro dirželis;</w:t>
            </w:r>
          </w:p>
          <w:p w14:paraId="101795CF" w14:textId="77777777" w:rsidR="00EC5945"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Galimybė pritvirtinti kaklo apsaugą nuo krutulių;</w:t>
            </w:r>
          </w:p>
          <w:p w14:paraId="40F57C7C" w14:textId="09C2C54B" w:rsidR="00825C12" w:rsidRPr="0005428C" w:rsidRDefault="00B84596"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Šalmas atitinka </w:t>
            </w:r>
            <w:r w:rsidRPr="0005428C">
              <w:rPr>
                <w:rFonts w:ascii="Arial" w:hAnsi="Arial" w:cs="Arial"/>
                <w:sz w:val="20"/>
                <w:szCs w:val="20"/>
                <w:lang w:val="lt-LT"/>
              </w:rPr>
              <w:t>EN 397:2012+A1:2012 standarto reikalavimus.</w:t>
            </w:r>
          </w:p>
        </w:tc>
      </w:tr>
      <w:tr w:rsidR="00825C12" w:rsidRPr="0005428C" w14:paraId="7459BEED" w14:textId="77777777" w:rsidTr="005C3B72">
        <w:tc>
          <w:tcPr>
            <w:tcW w:w="562" w:type="dxa"/>
            <w:vAlign w:val="center"/>
          </w:tcPr>
          <w:p w14:paraId="637FADE2" w14:textId="59677304" w:rsidR="00825C12" w:rsidRPr="0005428C" w:rsidRDefault="003309A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lastRenderedPageBreak/>
              <w:t>5</w:t>
            </w:r>
            <w:r w:rsidR="00825C12" w:rsidRPr="0005428C">
              <w:rPr>
                <w:rFonts w:ascii="Arial" w:hAnsi="Arial" w:cs="Arial"/>
                <w:b/>
                <w:bCs/>
                <w:sz w:val="20"/>
                <w:szCs w:val="20"/>
                <w:lang w:val="lt-LT"/>
              </w:rPr>
              <w:t>.2.</w:t>
            </w:r>
          </w:p>
        </w:tc>
        <w:tc>
          <w:tcPr>
            <w:tcW w:w="1985" w:type="dxa"/>
            <w:vAlign w:val="center"/>
          </w:tcPr>
          <w:p w14:paraId="343E97E9" w14:textId="6F188E73" w:rsidR="00825C12" w:rsidRPr="0005428C" w:rsidRDefault="00825C12"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Dirželis šalmui</w:t>
            </w:r>
          </w:p>
        </w:tc>
        <w:tc>
          <w:tcPr>
            <w:tcW w:w="7087" w:type="dxa"/>
            <w:vAlign w:val="center"/>
          </w:tcPr>
          <w:p w14:paraId="07DD284A" w14:textId="77777777" w:rsidR="00AA6D72" w:rsidRPr="0005428C" w:rsidRDefault="00AA6D72"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Šalmui pritaikytas keičiamas 2 taškų smakro dirželis;</w:t>
            </w:r>
          </w:p>
          <w:p w14:paraId="04CC1851" w14:textId="77777777" w:rsidR="00AA6D72" w:rsidRPr="0005428C" w:rsidRDefault="00AA6D72"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Dirželis elastinis, be smakro apsaugos;</w:t>
            </w:r>
          </w:p>
          <w:p w14:paraId="7D6E7FE5" w14:textId="056ABA81" w:rsidR="00825C12" w:rsidRPr="0005428C" w:rsidRDefault="00AA6D72"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Dydis reguliuojamas</w:t>
            </w:r>
            <w:r w:rsidR="00F62DC8" w:rsidRPr="0005428C">
              <w:rPr>
                <w:rFonts w:ascii="Arial" w:eastAsia="Arial" w:hAnsi="Arial" w:cs="Arial"/>
                <w:sz w:val="20"/>
                <w:szCs w:val="20"/>
                <w:lang w:val="lt-LT"/>
              </w:rPr>
              <w:t>;</w:t>
            </w:r>
          </w:p>
          <w:p w14:paraId="60569332" w14:textId="6A818941" w:rsidR="00AA6D72" w:rsidRPr="0005428C" w:rsidRDefault="00AA6D72" w:rsidP="00C12996">
            <w:pPr>
              <w:pStyle w:val="Sraopastraipa"/>
              <w:keepLines/>
              <w:numPr>
                <w:ilvl w:val="0"/>
                <w:numId w:val="9"/>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Tinkantis </w:t>
            </w:r>
            <w:r w:rsidR="00205747" w:rsidRPr="0005428C">
              <w:rPr>
                <w:rFonts w:ascii="Arial" w:eastAsia="Arial" w:hAnsi="Arial" w:cs="Arial"/>
                <w:sz w:val="20"/>
                <w:szCs w:val="20"/>
                <w:lang w:val="lt-LT"/>
              </w:rPr>
              <w:t>6.1 pozicijoje apsauginiam šalmui</w:t>
            </w:r>
            <w:r w:rsidR="00F62DC8" w:rsidRPr="0005428C">
              <w:rPr>
                <w:rFonts w:ascii="Arial" w:eastAsia="Arial" w:hAnsi="Arial" w:cs="Arial"/>
                <w:sz w:val="20"/>
                <w:szCs w:val="20"/>
                <w:lang w:val="lt-LT"/>
              </w:rPr>
              <w:t>.</w:t>
            </w:r>
          </w:p>
        </w:tc>
      </w:tr>
      <w:tr w:rsidR="00825C12" w:rsidRPr="0005428C" w14:paraId="556BC394" w14:textId="77777777" w:rsidTr="005C3B72">
        <w:tc>
          <w:tcPr>
            <w:tcW w:w="562" w:type="dxa"/>
            <w:vAlign w:val="center"/>
          </w:tcPr>
          <w:p w14:paraId="7FD647EC" w14:textId="4DEDB841" w:rsidR="00825C12" w:rsidRPr="0005428C" w:rsidRDefault="003309A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5</w:t>
            </w:r>
            <w:r w:rsidR="00C30B61" w:rsidRPr="0005428C">
              <w:rPr>
                <w:rFonts w:ascii="Arial" w:hAnsi="Arial" w:cs="Arial"/>
                <w:b/>
                <w:bCs/>
                <w:sz w:val="20"/>
                <w:szCs w:val="20"/>
                <w:lang w:val="lt-LT"/>
              </w:rPr>
              <w:t>.3.</w:t>
            </w:r>
          </w:p>
        </w:tc>
        <w:tc>
          <w:tcPr>
            <w:tcW w:w="1985" w:type="dxa"/>
            <w:vAlign w:val="center"/>
          </w:tcPr>
          <w:p w14:paraId="5A92141B" w14:textId="6576649A" w:rsidR="00825C12" w:rsidRPr="0005428C" w:rsidRDefault="00825C12"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Pošalmis</w:t>
            </w:r>
            <w:r w:rsidR="00C860CA" w:rsidRPr="0005428C">
              <w:rPr>
                <w:rFonts w:ascii="Arial" w:hAnsi="Arial" w:cs="Arial"/>
                <w:sz w:val="20"/>
                <w:szCs w:val="20"/>
                <w:lang w:val="lt-LT"/>
              </w:rPr>
              <w:t xml:space="preserve"> </w:t>
            </w:r>
            <w:proofErr w:type="spellStart"/>
            <w:r w:rsidR="00C860CA" w:rsidRPr="0005428C">
              <w:rPr>
                <w:rFonts w:ascii="Arial" w:hAnsi="Arial" w:cs="Arial"/>
                <w:sz w:val="20"/>
                <w:szCs w:val="20"/>
                <w:lang w:val="lt-LT"/>
              </w:rPr>
              <w:t>flisinis</w:t>
            </w:r>
            <w:proofErr w:type="spellEnd"/>
          </w:p>
        </w:tc>
        <w:tc>
          <w:tcPr>
            <w:tcW w:w="7087" w:type="dxa"/>
            <w:vAlign w:val="center"/>
          </w:tcPr>
          <w:p w14:paraId="13A70E5B" w14:textId="77777777" w:rsidR="0064565C" w:rsidRPr="0005428C" w:rsidRDefault="0064565C" w:rsidP="00421C0F">
            <w:pPr>
              <w:numPr>
                <w:ilvl w:val="0"/>
                <w:numId w:val="11"/>
              </w:numPr>
              <w:ind w:left="0" w:firstLine="0"/>
              <w:jc w:val="both"/>
              <w:rPr>
                <w:rFonts w:ascii="Arial" w:hAnsi="Arial" w:cs="Arial"/>
                <w:spacing w:val="4"/>
                <w:sz w:val="20"/>
                <w:szCs w:val="20"/>
                <w:lang w:val="lt-LT"/>
              </w:rPr>
            </w:pPr>
            <w:r w:rsidRPr="0005428C">
              <w:rPr>
                <w:rFonts w:ascii="Arial" w:hAnsi="Arial" w:cs="Arial"/>
                <w:spacing w:val="4"/>
                <w:sz w:val="20"/>
                <w:szCs w:val="20"/>
                <w:lang w:val="lt-LT"/>
              </w:rPr>
              <w:t xml:space="preserve">Pagamintas iš šilto ir minkšto poliesterio – </w:t>
            </w:r>
            <w:proofErr w:type="spellStart"/>
            <w:r w:rsidRPr="0005428C">
              <w:rPr>
                <w:rFonts w:ascii="Arial" w:hAnsi="Arial" w:cs="Arial"/>
                <w:spacing w:val="4"/>
                <w:sz w:val="20"/>
                <w:szCs w:val="20"/>
                <w:lang w:val="lt-LT"/>
              </w:rPr>
              <w:t>fliso</w:t>
            </w:r>
            <w:proofErr w:type="spellEnd"/>
            <w:r w:rsidRPr="0005428C">
              <w:rPr>
                <w:rFonts w:ascii="Arial" w:hAnsi="Arial" w:cs="Arial"/>
                <w:spacing w:val="4"/>
                <w:sz w:val="20"/>
                <w:szCs w:val="20"/>
                <w:lang w:val="lt-LT"/>
              </w:rPr>
              <w:t xml:space="preserve">; </w:t>
            </w:r>
          </w:p>
          <w:p w14:paraId="0ADE6EDC" w14:textId="77777777" w:rsidR="0064565C" w:rsidRPr="0005428C" w:rsidRDefault="0064565C" w:rsidP="00421C0F">
            <w:pPr>
              <w:numPr>
                <w:ilvl w:val="0"/>
                <w:numId w:val="11"/>
              </w:numPr>
              <w:ind w:left="0" w:firstLine="0"/>
              <w:jc w:val="both"/>
              <w:rPr>
                <w:rFonts w:ascii="Arial" w:hAnsi="Arial" w:cs="Arial"/>
                <w:spacing w:val="4"/>
                <w:sz w:val="20"/>
                <w:szCs w:val="20"/>
                <w:lang w:val="lt-LT"/>
              </w:rPr>
            </w:pPr>
            <w:r w:rsidRPr="0005428C">
              <w:rPr>
                <w:rFonts w:ascii="Arial" w:hAnsi="Arial" w:cs="Arial"/>
                <w:spacing w:val="4"/>
                <w:sz w:val="20"/>
                <w:szCs w:val="20"/>
                <w:lang w:val="lt-LT"/>
              </w:rPr>
              <w:t xml:space="preserve">Audinys gerai sulaiko šilumą ir išgarina drėgmę; </w:t>
            </w:r>
          </w:p>
          <w:p w14:paraId="124FB16F" w14:textId="77777777" w:rsidR="0064565C" w:rsidRPr="0005428C" w:rsidRDefault="0064565C" w:rsidP="00421C0F">
            <w:pPr>
              <w:numPr>
                <w:ilvl w:val="0"/>
                <w:numId w:val="11"/>
              </w:numPr>
              <w:ind w:left="0" w:firstLine="0"/>
              <w:jc w:val="both"/>
              <w:rPr>
                <w:rFonts w:ascii="Arial" w:hAnsi="Arial" w:cs="Arial"/>
                <w:spacing w:val="4"/>
                <w:sz w:val="20"/>
                <w:szCs w:val="20"/>
                <w:lang w:val="lt-LT"/>
              </w:rPr>
            </w:pPr>
            <w:r w:rsidRPr="0005428C">
              <w:rPr>
                <w:rFonts w:ascii="Arial" w:hAnsi="Arial" w:cs="Arial"/>
                <w:spacing w:val="4"/>
                <w:sz w:val="20"/>
                <w:szCs w:val="20"/>
                <w:lang w:val="lt-LT"/>
              </w:rPr>
              <w:t xml:space="preserve">Lengvai pritaikomas prie veido; </w:t>
            </w:r>
          </w:p>
          <w:p w14:paraId="1656BC0E" w14:textId="77777777" w:rsidR="0064565C" w:rsidRPr="0005428C" w:rsidRDefault="0064565C" w:rsidP="00421C0F">
            <w:pPr>
              <w:numPr>
                <w:ilvl w:val="0"/>
                <w:numId w:val="11"/>
              </w:numPr>
              <w:ind w:left="0" w:firstLine="0"/>
              <w:jc w:val="both"/>
              <w:rPr>
                <w:rFonts w:ascii="Arial" w:hAnsi="Arial" w:cs="Arial"/>
                <w:spacing w:val="4"/>
                <w:sz w:val="20"/>
                <w:szCs w:val="20"/>
                <w:lang w:val="lt-LT"/>
              </w:rPr>
            </w:pPr>
            <w:r w:rsidRPr="0005428C">
              <w:rPr>
                <w:rFonts w:ascii="Arial" w:hAnsi="Arial" w:cs="Arial"/>
                <w:spacing w:val="4"/>
                <w:sz w:val="20"/>
                <w:szCs w:val="20"/>
                <w:lang w:val="lt-LT"/>
              </w:rPr>
              <w:t>Prailgintas, kad patikimai uždengtų kaklą ir pečius;</w:t>
            </w:r>
          </w:p>
          <w:p w14:paraId="18791890" w14:textId="26E8AF9C" w:rsidR="0064565C" w:rsidRPr="0005428C" w:rsidRDefault="0064565C" w:rsidP="00421C0F">
            <w:pPr>
              <w:numPr>
                <w:ilvl w:val="0"/>
                <w:numId w:val="11"/>
              </w:numPr>
              <w:ind w:left="0" w:firstLine="0"/>
              <w:contextualSpacing/>
              <w:jc w:val="both"/>
              <w:rPr>
                <w:rFonts w:ascii="Arial" w:hAnsi="Arial" w:cs="Arial"/>
                <w:spacing w:val="4"/>
                <w:sz w:val="20"/>
                <w:szCs w:val="20"/>
                <w:lang w:val="lt-LT"/>
              </w:rPr>
            </w:pPr>
            <w:r w:rsidRPr="0005428C">
              <w:rPr>
                <w:rFonts w:ascii="Arial" w:hAnsi="Arial" w:cs="Arial"/>
                <w:spacing w:val="4"/>
                <w:sz w:val="20"/>
                <w:szCs w:val="20"/>
                <w:lang w:val="lt-LT"/>
              </w:rPr>
              <w:t>Viena bendra ertmė akims ir lūpoms;</w:t>
            </w:r>
          </w:p>
          <w:p w14:paraId="06EC7252" w14:textId="067B6AC4" w:rsidR="00C860CA" w:rsidRPr="0005428C" w:rsidRDefault="0064565C" w:rsidP="00421C0F">
            <w:pPr>
              <w:numPr>
                <w:ilvl w:val="0"/>
                <w:numId w:val="11"/>
              </w:numPr>
              <w:ind w:left="0" w:firstLine="0"/>
              <w:contextualSpacing/>
              <w:jc w:val="both"/>
              <w:rPr>
                <w:rFonts w:ascii="Arial" w:hAnsi="Arial" w:cs="Arial"/>
                <w:spacing w:val="4"/>
                <w:sz w:val="20"/>
                <w:szCs w:val="20"/>
                <w:lang w:val="lt-LT"/>
              </w:rPr>
            </w:pPr>
            <w:r w:rsidRPr="0005428C">
              <w:rPr>
                <w:rFonts w:ascii="Arial" w:hAnsi="Arial" w:cs="Arial"/>
                <w:spacing w:val="4"/>
                <w:sz w:val="20"/>
                <w:szCs w:val="20"/>
                <w:lang w:val="lt-LT"/>
              </w:rPr>
              <w:t>Spalva: tamsi</w:t>
            </w:r>
            <w:r w:rsidR="00F62DC8" w:rsidRPr="0005428C">
              <w:rPr>
                <w:rFonts w:ascii="Arial" w:hAnsi="Arial" w:cs="Arial"/>
                <w:spacing w:val="4"/>
                <w:sz w:val="20"/>
                <w:szCs w:val="20"/>
                <w:lang w:val="lt-LT"/>
              </w:rPr>
              <w:t>;</w:t>
            </w:r>
          </w:p>
          <w:p w14:paraId="311A34E3" w14:textId="641EA6A8" w:rsidR="00825C12" w:rsidRPr="0005428C" w:rsidRDefault="0064565C" w:rsidP="00421C0F">
            <w:pPr>
              <w:numPr>
                <w:ilvl w:val="0"/>
                <w:numId w:val="11"/>
              </w:numPr>
              <w:ind w:left="0" w:firstLine="0"/>
              <w:contextualSpacing/>
              <w:jc w:val="both"/>
              <w:rPr>
                <w:rFonts w:ascii="Arial" w:hAnsi="Arial" w:cs="Arial"/>
                <w:spacing w:val="4"/>
                <w:sz w:val="20"/>
                <w:szCs w:val="20"/>
                <w:lang w:val="lt-LT"/>
              </w:rPr>
            </w:pPr>
            <w:r w:rsidRPr="0005428C">
              <w:rPr>
                <w:rFonts w:ascii="Arial" w:hAnsi="Arial" w:cs="Arial"/>
                <w:spacing w:val="4"/>
                <w:sz w:val="20"/>
                <w:szCs w:val="20"/>
                <w:lang w:val="lt-LT"/>
              </w:rPr>
              <w:t>Dydis: universalus.</w:t>
            </w:r>
          </w:p>
        </w:tc>
      </w:tr>
      <w:tr w:rsidR="00825C12" w:rsidRPr="0005428C" w14:paraId="3DC7AB7F" w14:textId="77777777" w:rsidTr="005C3B72">
        <w:tc>
          <w:tcPr>
            <w:tcW w:w="562" w:type="dxa"/>
            <w:vAlign w:val="center"/>
          </w:tcPr>
          <w:p w14:paraId="69E99FA6" w14:textId="4409D485" w:rsidR="00825C12" w:rsidRPr="0005428C" w:rsidRDefault="003309A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5</w:t>
            </w:r>
            <w:r w:rsidR="00C30B61" w:rsidRPr="0005428C">
              <w:rPr>
                <w:rFonts w:ascii="Arial" w:hAnsi="Arial" w:cs="Arial"/>
                <w:b/>
                <w:bCs/>
                <w:sz w:val="20"/>
                <w:szCs w:val="20"/>
                <w:lang w:val="lt-LT"/>
              </w:rPr>
              <w:t>.4.</w:t>
            </w:r>
          </w:p>
        </w:tc>
        <w:tc>
          <w:tcPr>
            <w:tcW w:w="1985" w:type="dxa"/>
            <w:vAlign w:val="center"/>
          </w:tcPr>
          <w:p w14:paraId="429E90A0" w14:textId="78F09A3B" w:rsidR="00825C12" w:rsidRPr="0005428C" w:rsidRDefault="00547117" w:rsidP="00C12996">
            <w:pPr>
              <w:tabs>
                <w:tab w:val="left" w:pos="312"/>
              </w:tabs>
              <w:contextualSpacing/>
              <w:jc w:val="both"/>
              <w:rPr>
                <w:rFonts w:ascii="Arial" w:hAnsi="Arial" w:cs="Arial"/>
                <w:b/>
                <w:bCs/>
                <w:sz w:val="20"/>
                <w:szCs w:val="20"/>
                <w:lang w:val="lt-LT"/>
              </w:rPr>
            </w:pPr>
            <w:r w:rsidRPr="0005428C">
              <w:rPr>
                <w:rFonts w:ascii="Arial" w:eastAsia="Arial" w:hAnsi="Arial" w:cs="Arial"/>
                <w:sz w:val="20"/>
                <w:szCs w:val="20"/>
                <w:lang w:val="lt-LT"/>
              </w:rPr>
              <w:t>Apsauginiai akiniai su kojelėmis skaidrūs (dėvimi ant akinių)</w:t>
            </w:r>
          </w:p>
        </w:tc>
        <w:tc>
          <w:tcPr>
            <w:tcW w:w="7087" w:type="dxa"/>
            <w:vAlign w:val="center"/>
          </w:tcPr>
          <w:p w14:paraId="73E9DD71" w14:textId="0506C913" w:rsidR="00AA605E" w:rsidRPr="0005428C" w:rsidRDefault="00AA605E"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Akių apsauga nuo mechaninių pažeidimų, naudojant </w:t>
            </w:r>
            <w:proofErr w:type="spellStart"/>
            <w:r w:rsidRPr="0005428C">
              <w:rPr>
                <w:rFonts w:ascii="Arial" w:eastAsia="Arial" w:hAnsi="Arial" w:cs="Arial"/>
                <w:sz w:val="20"/>
                <w:szCs w:val="20"/>
                <w:lang w:val="lt-LT"/>
              </w:rPr>
              <w:t>dioptrinius</w:t>
            </w:r>
            <w:proofErr w:type="spellEnd"/>
            <w:r w:rsidRPr="0005428C">
              <w:rPr>
                <w:rFonts w:ascii="Arial" w:eastAsia="Arial" w:hAnsi="Arial" w:cs="Arial"/>
                <w:sz w:val="20"/>
                <w:szCs w:val="20"/>
                <w:lang w:val="lt-LT"/>
              </w:rPr>
              <w:t xml:space="preserve"> akinius</w:t>
            </w:r>
            <w:r w:rsidR="00F62DC8" w:rsidRPr="0005428C">
              <w:rPr>
                <w:rFonts w:ascii="Arial" w:eastAsia="Arial" w:hAnsi="Arial" w:cs="Arial"/>
                <w:sz w:val="20"/>
                <w:szCs w:val="20"/>
                <w:lang w:val="lt-LT"/>
              </w:rPr>
              <w:t>;</w:t>
            </w:r>
          </w:p>
          <w:p w14:paraId="5E2A7FA0" w14:textId="27BE24E2" w:rsidR="001D44EA" w:rsidRPr="0005428C" w:rsidRDefault="00AA605E"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 xml:space="preserve">Konstrukcija Galimybė naudoti kartu su </w:t>
            </w:r>
            <w:proofErr w:type="spellStart"/>
            <w:r w:rsidRPr="0005428C">
              <w:rPr>
                <w:rFonts w:ascii="Arial" w:eastAsia="Arial" w:hAnsi="Arial" w:cs="Arial"/>
                <w:sz w:val="20"/>
                <w:szCs w:val="20"/>
                <w:lang w:val="lt-LT"/>
              </w:rPr>
              <w:t>dioptriniais</w:t>
            </w:r>
            <w:proofErr w:type="spellEnd"/>
            <w:r w:rsidRPr="0005428C">
              <w:rPr>
                <w:rFonts w:ascii="Arial" w:eastAsia="Arial" w:hAnsi="Arial" w:cs="Arial"/>
                <w:sz w:val="20"/>
                <w:szCs w:val="20"/>
                <w:lang w:val="lt-LT"/>
              </w:rPr>
              <w:t xml:space="preserve"> akiniais. Turi būti tiesios reguliuojamo ilgio kojelės, kad užgarantuotų optimalų prigludimą ir netrukdytų kartu dėvėti ausine</w:t>
            </w:r>
            <w:r w:rsidR="00F62DC8" w:rsidRPr="0005428C">
              <w:rPr>
                <w:rFonts w:ascii="Arial" w:eastAsia="Arial" w:hAnsi="Arial" w:cs="Arial"/>
                <w:sz w:val="20"/>
                <w:szCs w:val="20"/>
                <w:lang w:val="lt-LT"/>
              </w:rPr>
              <w:t>;</w:t>
            </w:r>
          </w:p>
          <w:p w14:paraId="1F3FB267" w14:textId="4499A7AD" w:rsidR="001D44EA" w:rsidRPr="0005428C" w:rsidRDefault="00AA605E"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Optinė klasė 1</w:t>
            </w:r>
            <w:r w:rsidR="00F62DC8" w:rsidRPr="0005428C">
              <w:rPr>
                <w:rFonts w:ascii="Arial" w:eastAsia="Arial" w:hAnsi="Arial" w:cs="Arial"/>
                <w:sz w:val="20"/>
                <w:szCs w:val="20"/>
                <w:lang w:val="lt-LT"/>
              </w:rPr>
              <w:t>;</w:t>
            </w:r>
          </w:p>
          <w:p w14:paraId="49F7924B" w14:textId="55C26CD1" w:rsidR="001D44EA" w:rsidRPr="0005428C" w:rsidRDefault="00AA605E"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Apsaugos klasė</w:t>
            </w:r>
            <w:r w:rsidR="001D44EA" w:rsidRPr="0005428C">
              <w:rPr>
                <w:rFonts w:ascii="Arial" w:eastAsia="Arial" w:hAnsi="Arial" w:cs="Arial"/>
                <w:sz w:val="20"/>
                <w:szCs w:val="20"/>
                <w:lang w:val="lt-LT"/>
              </w:rPr>
              <w:t xml:space="preserve">: </w:t>
            </w:r>
            <w:r w:rsidRPr="0005428C">
              <w:rPr>
                <w:rFonts w:ascii="Arial" w:eastAsia="Arial" w:hAnsi="Arial" w:cs="Arial"/>
                <w:sz w:val="20"/>
                <w:szCs w:val="20"/>
                <w:lang w:val="lt-LT"/>
              </w:rPr>
              <w:t>Ne žemesnė kaip F</w:t>
            </w:r>
            <w:r w:rsidR="00F62DC8" w:rsidRPr="0005428C">
              <w:rPr>
                <w:rFonts w:ascii="Arial" w:eastAsia="Arial" w:hAnsi="Arial" w:cs="Arial"/>
                <w:sz w:val="20"/>
                <w:szCs w:val="20"/>
                <w:lang w:val="lt-LT"/>
              </w:rPr>
              <w:t>;</w:t>
            </w:r>
          </w:p>
          <w:p w14:paraId="1E202FA5" w14:textId="7BDDDD2A" w:rsidR="00F4010D" w:rsidRPr="0005428C" w:rsidRDefault="00AA605E"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Lęšis</w:t>
            </w:r>
            <w:r w:rsidR="001D44EA" w:rsidRPr="0005428C">
              <w:rPr>
                <w:rFonts w:ascii="Arial" w:eastAsia="Arial" w:hAnsi="Arial" w:cs="Arial"/>
                <w:sz w:val="20"/>
                <w:szCs w:val="20"/>
                <w:lang w:val="lt-LT"/>
              </w:rPr>
              <w:t>:</w:t>
            </w:r>
            <w:r w:rsidRPr="0005428C">
              <w:rPr>
                <w:rFonts w:ascii="Arial" w:eastAsia="Arial" w:hAnsi="Arial" w:cs="Arial"/>
                <w:sz w:val="20"/>
                <w:szCs w:val="20"/>
                <w:lang w:val="lt-LT"/>
              </w:rPr>
              <w:t xml:space="preserve"> </w:t>
            </w:r>
            <w:proofErr w:type="spellStart"/>
            <w:r w:rsidRPr="0005428C">
              <w:rPr>
                <w:rFonts w:ascii="Arial" w:eastAsia="Arial" w:hAnsi="Arial" w:cs="Arial"/>
                <w:sz w:val="20"/>
                <w:szCs w:val="20"/>
                <w:lang w:val="lt-LT"/>
              </w:rPr>
              <w:t>Polikarbonatinis</w:t>
            </w:r>
            <w:proofErr w:type="spellEnd"/>
            <w:r w:rsidRPr="0005428C">
              <w:rPr>
                <w:rFonts w:ascii="Arial" w:eastAsia="Arial" w:hAnsi="Arial" w:cs="Arial"/>
                <w:sz w:val="20"/>
                <w:szCs w:val="20"/>
                <w:lang w:val="lt-LT"/>
              </w:rPr>
              <w:t xml:space="preserve"> skaidrus su UV filtru, atsparus įbrėžimams (AS), nerasojantis (AF)</w:t>
            </w:r>
            <w:r w:rsidR="00F62DC8" w:rsidRPr="0005428C">
              <w:rPr>
                <w:rFonts w:ascii="Arial" w:eastAsia="Arial" w:hAnsi="Arial" w:cs="Arial"/>
                <w:sz w:val="20"/>
                <w:szCs w:val="20"/>
                <w:lang w:val="lt-LT"/>
              </w:rPr>
              <w:t>;</w:t>
            </w:r>
          </w:p>
          <w:p w14:paraId="44D223B1" w14:textId="097A96DD" w:rsidR="00F4010D" w:rsidRPr="0005428C" w:rsidRDefault="00AA605E"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Lęšio konstrukcija su uždengimu iš šonu ir iš viršaus</w:t>
            </w:r>
            <w:r w:rsidR="00F62DC8" w:rsidRPr="0005428C">
              <w:rPr>
                <w:rFonts w:ascii="Arial" w:eastAsia="Arial" w:hAnsi="Arial" w:cs="Arial"/>
                <w:sz w:val="20"/>
                <w:szCs w:val="20"/>
                <w:lang w:val="lt-LT"/>
              </w:rPr>
              <w:t>;</w:t>
            </w:r>
          </w:p>
          <w:p w14:paraId="6A0D1AD3" w14:textId="218857E5" w:rsidR="00AA605E" w:rsidRPr="0005428C" w:rsidRDefault="00AA605E"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Ženklinimas</w:t>
            </w:r>
            <w:r w:rsidR="00F4010D" w:rsidRPr="0005428C">
              <w:rPr>
                <w:rFonts w:ascii="Arial" w:eastAsia="Arial" w:hAnsi="Arial" w:cs="Arial"/>
                <w:sz w:val="20"/>
                <w:szCs w:val="20"/>
                <w:lang w:val="lt-LT"/>
              </w:rPr>
              <w:t>:</w:t>
            </w:r>
            <w:r w:rsidRPr="0005428C">
              <w:rPr>
                <w:rFonts w:ascii="Arial" w:eastAsia="Arial" w:hAnsi="Arial" w:cs="Arial"/>
                <w:sz w:val="20"/>
                <w:szCs w:val="20"/>
                <w:lang w:val="lt-LT"/>
              </w:rPr>
              <w:t xml:space="preserve"> Pagal standarto reikalavimus</w:t>
            </w:r>
            <w:r w:rsidR="00F62DC8" w:rsidRPr="0005428C">
              <w:rPr>
                <w:rFonts w:ascii="Arial" w:eastAsia="Arial" w:hAnsi="Arial" w:cs="Arial"/>
                <w:sz w:val="20"/>
                <w:szCs w:val="20"/>
                <w:lang w:val="lt-LT"/>
              </w:rPr>
              <w:t>;</w:t>
            </w:r>
          </w:p>
          <w:p w14:paraId="581F247D" w14:textId="1A7B42A0" w:rsidR="00825C12" w:rsidRPr="0005428C" w:rsidRDefault="00504739" w:rsidP="00421C0F">
            <w:pPr>
              <w:pStyle w:val="Sraopastraipa"/>
              <w:keepLines/>
              <w:numPr>
                <w:ilvl w:val="0"/>
                <w:numId w:val="17"/>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LST EN 166</w:t>
            </w:r>
            <w:r w:rsidR="00F62DC8" w:rsidRPr="0005428C">
              <w:rPr>
                <w:rFonts w:ascii="Arial" w:eastAsia="Arial" w:hAnsi="Arial" w:cs="Arial"/>
                <w:sz w:val="20"/>
                <w:szCs w:val="20"/>
                <w:lang w:val="lt-LT"/>
              </w:rPr>
              <w:t>.</w:t>
            </w:r>
          </w:p>
        </w:tc>
      </w:tr>
      <w:tr w:rsidR="00825C12" w:rsidRPr="0005428C" w14:paraId="3462136D" w14:textId="77777777" w:rsidTr="005C3B72">
        <w:tc>
          <w:tcPr>
            <w:tcW w:w="562" w:type="dxa"/>
            <w:vAlign w:val="center"/>
          </w:tcPr>
          <w:p w14:paraId="74477904" w14:textId="2F0ED360" w:rsidR="00825C12" w:rsidRPr="0005428C" w:rsidRDefault="003309A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5</w:t>
            </w:r>
            <w:r w:rsidR="00C30B61" w:rsidRPr="0005428C">
              <w:rPr>
                <w:rFonts w:ascii="Arial" w:hAnsi="Arial" w:cs="Arial"/>
                <w:b/>
                <w:bCs/>
                <w:sz w:val="20"/>
                <w:szCs w:val="20"/>
                <w:lang w:val="lt-LT"/>
              </w:rPr>
              <w:t>.5.</w:t>
            </w:r>
          </w:p>
        </w:tc>
        <w:tc>
          <w:tcPr>
            <w:tcW w:w="1985" w:type="dxa"/>
            <w:vAlign w:val="center"/>
          </w:tcPr>
          <w:p w14:paraId="74FA7C72" w14:textId="0847C7B7" w:rsidR="00825C12" w:rsidRPr="0005428C" w:rsidRDefault="00D4305C" w:rsidP="00C12996">
            <w:pPr>
              <w:tabs>
                <w:tab w:val="left" w:pos="312"/>
              </w:tabs>
              <w:contextualSpacing/>
              <w:jc w:val="both"/>
              <w:rPr>
                <w:rFonts w:ascii="Arial" w:hAnsi="Arial" w:cs="Arial"/>
                <w:b/>
                <w:bCs/>
                <w:sz w:val="20"/>
                <w:szCs w:val="20"/>
                <w:lang w:val="lt-LT"/>
              </w:rPr>
            </w:pPr>
            <w:r w:rsidRPr="0005428C">
              <w:rPr>
                <w:rFonts w:ascii="Arial" w:eastAsia="Arial" w:hAnsi="Arial" w:cs="Arial"/>
                <w:sz w:val="20"/>
                <w:szCs w:val="20"/>
                <w:lang w:val="lt-LT"/>
              </w:rPr>
              <w:t>Apsauginiai akiniai skaidrūs uždari - panoraminiai</w:t>
            </w:r>
          </w:p>
        </w:tc>
        <w:tc>
          <w:tcPr>
            <w:tcW w:w="7087" w:type="dxa"/>
            <w:vAlign w:val="center"/>
          </w:tcPr>
          <w:p w14:paraId="523040B4" w14:textId="05B7AF9F" w:rsidR="00CD18F7"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Akių apsauga nuo mechaninių pažeidimų</w:t>
            </w:r>
            <w:r w:rsidR="00F62DC8" w:rsidRPr="0005428C">
              <w:rPr>
                <w:rFonts w:ascii="Arial" w:eastAsia="Arial" w:hAnsi="Arial" w:cs="Arial"/>
                <w:sz w:val="20"/>
                <w:szCs w:val="20"/>
                <w:lang w:val="lt-LT"/>
              </w:rPr>
              <w:t>;</w:t>
            </w:r>
          </w:p>
          <w:p w14:paraId="593F3484" w14:textId="0F181918" w:rsidR="00CD18F7"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Konstrukcija Minkštas skaidrus PVC rėmelis su plačia atramine dalimi aplink visą lęšį. Forma turi užtikrinti 180° regėjimo lauką</w:t>
            </w:r>
            <w:r w:rsidR="00F62DC8" w:rsidRPr="0005428C">
              <w:rPr>
                <w:rFonts w:ascii="Arial" w:eastAsia="Arial" w:hAnsi="Arial" w:cs="Arial"/>
                <w:sz w:val="20"/>
                <w:szCs w:val="20"/>
                <w:lang w:val="lt-LT"/>
              </w:rPr>
              <w:t>;</w:t>
            </w:r>
          </w:p>
          <w:p w14:paraId="4916EFE1" w14:textId="2A87574E" w:rsidR="00CD18F7"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Turi būti platus (ne mažiau kaip 20 mm.), kad nenuspaustų dėvėtojo galvos, reguliuojamas elastinis dirželis</w:t>
            </w:r>
            <w:r w:rsidR="00F62DC8" w:rsidRPr="0005428C">
              <w:rPr>
                <w:rFonts w:ascii="Arial" w:eastAsia="Arial" w:hAnsi="Arial" w:cs="Arial"/>
                <w:sz w:val="20"/>
                <w:szCs w:val="20"/>
                <w:lang w:val="lt-LT"/>
              </w:rPr>
              <w:t>;</w:t>
            </w:r>
          </w:p>
          <w:p w14:paraId="27B954B8" w14:textId="252D1DE9" w:rsidR="00BC4302"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Ventiliavimo sistema Netiesioginė, apsaugo nuo rasojimo, skysčių ir dulkių</w:t>
            </w:r>
            <w:r w:rsidR="00F62DC8" w:rsidRPr="0005428C">
              <w:rPr>
                <w:rFonts w:ascii="Arial" w:eastAsia="Arial" w:hAnsi="Arial" w:cs="Arial"/>
                <w:sz w:val="20"/>
                <w:szCs w:val="20"/>
                <w:lang w:val="lt-LT"/>
              </w:rPr>
              <w:t>;</w:t>
            </w:r>
          </w:p>
          <w:p w14:paraId="6AFF53C3" w14:textId="4EE12D90" w:rsidR="00D47924"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Optinė klasė 1</w:t>
            </w:r>
            <w:r w:rsidR="00F62DC8" w:rsidRPr="0005428C">
              <w:rPr>
                <w:rFonts w:ascii="Arial" w:eastAsia="Arial" w:hAnsi="Arial" w:cs="Arial"/>
                <w:sz w:val="20"/>
                <w:szCs w:val="20"/>
                <w:lang w:val="lt-LT"/>
              </w:rPr>
              <w:t>;</w:t>
            </w:r>
          </w:p>
          <w:p w14:paraId="59D0194D" w14:textId="2F9DD6D0" w:rsidR="00D47924"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Apsaugos klasė</w:t>
            </w:r>
            <w:r w:rsidR="00D47924" w:rsidRPr="0005428C">
              <w:rPr>
                <w:rFonts w:ascii="Arial" w:eastAsia="Arial" w:hAnsi="Arial" w:cs="Arial"/>
                <w:sz w:val="20"/>
                <w:szCs w:val="20"/>
                <w:lang w:val="lt-LT"/>
              </w:rPr>
              <w:t xml:space="preserve">: </w:t>
            </w:r>
            <w:r w:rsidRPr="0005428C">
              <w:rPr>
                <w:rFonts w:ascii="Arial" w:eastAsia="Arial" w:hAnsi="Arial" w:cs="Arial"/>
                <w:sz w:val="20"/>
                <w:szCs w:val="20"/>
                <w:lang w:val="lt-LT"/>
              </w:rPr>
              <w:t>Ne žemesnė kaip B</w:t>
            </w:r>
            <w:r w:rsidR="00F62DC8" w:rsidRPr="0005428C">
              <w:rPr>
                <w:rFonts w:ascii="Arial" w:eastAsia="Arial" w:hAnsi="Arial" w:cs="Arial"/>
                <w:sz w:val="20"/>
                <w:szCs w:val="20"/>
                <w:lang w:val="lt-LT"/>
              </w:rPr>
              <w:t>;</w:t>
            </w:r>
          </w:p>
          <w:p w14:paraId="1A52930C" w14:textId="155328A5" w:rsidR="008A7789"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Lęšis</w:t>
            </w:r>
            <w:r w:rsidR="00D47924" w:rsidRPr="0005428C">
              <w:rPr>
                <w:rFonts w:ascii="Arial" w:eastAsia="Arial" w:hAnsi="Arial" w:cs="Arial"/>
                <w:sz w:val="20"/>
                <w:szCs w:val="20"/>
                <w:lang w:val="lt-LT"/>
              </w:rPr>
              <w:t xml:space="preserve">: </w:t>
            </w:r>
            <w:r w:rsidRPr="0005428C">
              <w:rPr>
                <w:rFonts w:ascii="Arial" w:eastAsia="Arial" w:hAnsi="Arial" w:cs="Arial"/>
                <w:sz w:val="20"/>
                <w:szCs w:val="20"/>
                <w:lang w:val="lt-LT"/>
              </w:rPr>
              <w:t xml:space="preserve"> </w:t>
            </w:r>
            <w:proofErr w:type="spellStart"/>
            <w:r w:rsidRPr="0005428C">
              <w:rPr>
                <w:rFonts w:ascii="Arial" w:eastAsia="Arial" w:hAnsi="Arial" w:cs="Arial"/>
                <w:sz w:val="20"/>
                <w:szCs w:val="20"/>
                <w:lang w:val="lt-LT"/>
              </w:rPr>
              <w:t>Polikarbonatinis</w:t>
            </w:r>
            <w:proofErr w:type="spellEnd"/>
            <w:r w:rsidRPr="0005428C">
              <w:rPr>
                <w:rFonts w:ascii="Arial" w:eastAsia="Arial" w:hAnsi="Arial" w:cs="Arial"/>
                <w:sz w:val="20"/>
                <w:szCs w:val="20"/>
                <w:lang w:val="lt-LT"/>
              </w:rPr>
              <w:t xml:space="preserve"> skaidrus su UV filtru, atsparus įbrėžimams (AS), nerasojantis (AF)</w:t>
            </w:r>
            <w:r w:rsidR="00F62DC8" w:rsidRPr="0005428C">
              <w:rPr>
                <w:rFonts w:ascii="Arial" w:eastAsia="Arial" w:hAnsi="Arial" w:cs="Arial"/>
                <w:sz w:val="20"/>
                <w:szCs w:val="20"/>
                <w:lang w:val="lt-LT"/>
              </w:rPr>
              <w:t>;</w:t>
            </w:r>
          </w:p>
          <w:p w14:paraId="61C03EF8" w14:textId="04F46AA9" w:rsidR="00CD18F7" w:rsidRPr="0005428C" w:rsidRDefault="00CD18F7" w:rsidP="00421C0F">
            <w:pPr>
              <w:pStyle w:val="Sraopastraipa"/>
              <w:keepLines/>
              <w:numPr>
                <w:ilvl w:val="0"/>
                <w:numId w:val="18"/>
              </w:numPr>
              <w:suppressLineNumbers/>
              <w:suppressAutoHyphens/>
              <w:spacing w:after="0" w:line="240" w:lineRule="auto"/>
              <w:ind w:left="0" w:firstLine="0"/>
              <w:jc w:val="both"/>
              <w:rPr>
                <w:rFonts w:ascii="Arial" w:eastAsia="Arial" w:hAnsi="Arial" w:cs="Arial"/>
                <w:sz w:val="20"/>
                <w:szCs w:val="20"/>
                <w:lang w:val="lt-LT"/>
              </w:rPr>
            </w:pPr>
            <w:r w:rsidRPr="0005428C">
              <w:rPr>
                <w:rFonts w:ascii="Arial" w:eastAsia="Arial" w:hAnsi="Arial" w:cs="Arial"/>
                <w:sz w:val="20"/>
                <w:szCs w:val="20"/>
                <w:lang w:val="lt-LT"/>
              </w:rPr>
              <w:t>Ženklinimas</w:t>
            </w:r>
            <w:r w:rsidR="008A7789" w:rsidRPr="0005428C">
              <w:rPr>
                <w:rFonts w:ascii="Arial" w:eastAsia="Arial" w:hAnsi="Arial" w:cs="Arial"/>
                <w:sz w:val="20"/>
                <w:szCs w:val="20"/>
                <w:lang w:val="lt-LT"/>
              </w:rPr>
              <w:t>:</w:t>
            </w:r>
            <w:r w:rsidRPr="0005428C">
              <w:rPr>
                <w:rFonts w:ascii="Arial" w:eastAsia="Arial" w:hAnsi="Arial" w:cs="Arial"/>
                <w:sz w:val="20"/>
                <w:szCs w:val="20"/>
                <w:lang w:val="lt-LT"/>
              </w:rPr>
              <w:t xml:space="preserve"> Pagal standarto reikalavimus</w:t>
            </w:r>
            <w:r w:rsidR="00F62DC8" w:rsidRPr="0005428C">
              <w:rPr>
                <w:rFonts w:ascii="Arial" w:eastAsia="Arial" w:hAnsi="Arial" w:cs="Arial"/>
                <w:sz w:val="20"/>
                <w:szCs w:val="20"/>
                <w:lang w:val="lt-LT"/>
              </w:rPr>
              <w:t>;</w:t>
            </w:r>
          </w:p>
          <w:p w14:paraId="48851421" w14:textId="0B3F0B57" w:rsidR="00825C12" w:rsidRPr="0005428C" w:rsidRDefault="00CE3D4B" w:rsidP="00421C0F">
            <w:pPr>
              <w:pStyle w:val="Sraopastraipa"/>
              <w:keepLines/>
              <w:numPr>
                <w:ilvl w:val="0"/>
                <w:numId w:val="18"/>
              </w:numPr>
              <w:suppressLineNumbers/>
              <w:suppressAutoHyphens/>
              <w:spacing w:after="0" w:line="240" w:lineRule="auto"/>
              <w:ind w:left="0" w:firstLine="0"/>
              <w:jc w:val="both"/>
              <w:rPr>
                <w:rFonts w:ascii="Arial" w:hAnsi="Arial" w:cs="Arial"/>
                <w:sz w:val="20"/>
                <w:szCs w:val="20"/>
                <w:lang w:val="lt-LT"/>
              </w:rPr>
            </w:pPr>
            <w:r w:rsidRPr="0005428C">
              <w:rPr>
                <w:rFonts w:ascii="Arial" w:eastAsia="Arial" w:hAnsi="Arial" w:cs="Arial"/>
                <w:sz w:val="20"/>
                <w:szCs w:val="20"/>
                <w:lang w:val="lt-LT"/>
              </w:rPr>
              <w:t>LST EN 166</w:t>
            </w:r>
            <w:r w:rsidR="00F62DC8" w:rsidRPr="0005428C">
              <w:rPr>
                <w:rFonts w:ascii="Arial" w:eastAsia="Arial" w:hAnsi="Arial" w:cs="Arial"/>
                <w:sz w:val="20"/>
                <w:szCs w:val="20"/>
                <w:lang w:val="lt-LT"/>
              </w:rPr>
              <w:t>.</w:t>
            </w:r>
          </w:p>
        </w:tc>
      </w:tr>
      <w:tr w:rsidR="00825C12" w:rsidRPr="0005428C" w14:paraId="59CE521B" w14:textId="77777777" w:rsidTr="005C3B72">
        <w:tc>
          <w:tcPr>
            <w:tcW w:w="562" w:type="dxa"/>
            <w:vAlign w:val="center"/>
          </w:tcPr>
          <w:p w14:paraId="5B69E87D" w14:textId="4CB69F50" w:rsidR="00825C12" w:rsidRPr="0005428C" w:rsidRDefault="003309A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5</w:t>
            </w:r>
            <w:r w:rsidR="00C30B61" w:rsidRPr="0005428C">
              <w:rPr>
                <w:rFonts w:ascii="Arial" w:hAnsi="Arial" w:cs="Arial"/>
                <w:b/>
                <w:bCs/>
                <w:sz w:val="20"/>
                <w:szCs w:val="20"/>
                <w:lang w:val="lt-LT"/>
              </w:rPr>
              <w:t>.6.</w:t>
            </w:r>
          </w:p>
        </w:tc>
        <w:tc>
          <w:tcPr>
            <w:tcW w:w="1985" w:type="dxa"/>
            <w:vAlign w:val="center"/>
          </w:tcPr>
          <w:p w14:paraId="0908D7C8" w14:textId="44F4AD38" w:rsidR="00825C12" w:rsidRPr="0005428C" w:rsidRDefault="00825C12" w:rsidP="00C12996">
            <w:pPr>
              <w:tabs>
                <w:tab w:val="left" w:pos="312"/>
              </w:tabs>
              <w:contextualSpacing/>
              <w:jc w:val="both"/>
              <w:rPr>
                <w:rFonts w:ascii="Arial" w:hAnsi="Arial" w:cs="Arial"/>
                <w:b/>
                <w:bCs/>
                <w:sz w:val="20"/>
                <w:szCs w:val="20"/>
                <w:lang w:val="lt-LT"/>
              </w:rPr>
            </w:pPr>
            <w:r w:rsidRPr="0005428C">
              <w:rPr>
                <w:rFonts w:ascii="Arial" w:hAnsi="Arial" w:cs="Arial"/>
                <w:sz w:val="20"/>
                <w:szCs w:val="20"/>
                <w:lang w:val="lt-LT"/>
              </w:rPr>
              <w:t>Ausinės</w:t>
            </w:r>
          </w:p>
        </w:tc>
        <w:tc>
          <w:tcPr>
            <w:tcW w:w="7087" w:type="dxa"/>
            <w:vAlign w:val="center"/>
          </w:tcPr>
          <w:p w14:paraId="24A7F47B" w14:textId="77777777" w:rsidR="00C677FF" w:rsidRPr="0005428C" w:rsidRDefault="00C677FF" w:rsidP="00421C0F">
            <w:pPr>
              <w:numPr>
                <w:ilvl w:val="0"/>
                <w:numId w:val="10"/>
              </w:numPr>
              <w:ind w:left="0" w:firstLine="0"/>
              <w:contextualSpacing/>
              <w:jc w:val="both"/>
              <w:rPr>
                <w:rFonts w:ascii="Arial" w:hAnsi="Arial" w:cs="Arial"/>
                <w:sz w:val="20"/>
                <w:szCs w:val="20"/>
                <w:lang w:val="lt-LT"/>
              </w:rPr>
            </w:pPr>
            <w:r w:rsidRPr="0005428C">
              <w:rPr>
                <w:rFonts w:ascii="Arial" w:hAnsi="Arial" w:cs="Arial"/>
                <w:sz w:val="20"/>
                <w:szCs w:val="20"/>
                <w:bdr w:val="none" w:sz="0" w:space="0" w:color="auto" w:frame="1"/>
                <w:shd w:val="clear" w:color="auto" w:fill="FFFFFF"/>
                <w:lang w:val="lt-LT"/>
              </w:rPr>
              <w:t>Kaušelių angos yra tinkamos daugumai ausų dydžių, puikiai apgaubia ausis;</w:t>
            </w:r>
          </w:p>
          <w:p w14:paraId="5A5AD31F" w14:textId="77777777" w:rsidR="00C677FF" w:rsidRPr="0005428C" w:rsidRDefault="00C677FF" w:rsidP="00421C0F">
            <w:pPr>
              <w:numPr>
                <w:ilvl w:val="0"/>
                <w:numId w:val="10"/>
              </w:numPr>
              <w:ind w:left="0" w:firstLine="0"/>
              <w:jc w:val="both"/>
              <w:rPr>
                <w:rFonts w:ascii="Arial" w:hAnsi="Arial" w:cs="Arial"/>
                <w:sz w:val="20"/>
                <w:szCs w:val="20"/>
                <w:lang w:val="lt-LT"/>
              </w:rPr>
            </w:pPr>
            <w:r w:rsidRPr="0005428C">
              <w:rPr>
                <w:rFonts w:ascii="Arial" w:hAnsi="Arial" w:cs="Arial"/>
                <w:sz w:val="20"/>
                <w:szCs w:val="20"/>
                <w:bdr w:val="none" w:sz="0" w:space="0" w:color="auto" w:frame="1"/>
                <w:lang w:val="lt-LT"/>
              </w:rPr>
              <w:t>Paminkštintu lankeliu;</w:t>
            </w:r>
          </w:p>
          <w:p w14:paraId="69622E31" w14:textId="77777777" w:rsidR="00C677FF" w:rsidRPr="0005428C" w:rsidRDefault="00C677FF" w:rsidP="00421C0F">
            <w:pPr>
              <w:numPr>
                <w:ilvl w:val="0"/>
                <w:numId w:val="10"/>
              </w:numPr>
              <w:ind w:left="0" w:firstLine="0"/>
              <w:jc w:val="both"/>
              <w:rPr>
                <w:rFonts w:ascii="Arial" w:hAnsi="Arial" w:cs="Arial"/>
                <w:sz w:val="20"/>
                <w:szCs w:val="20"/>
                <w:lang w:val="lt-LT"/>
              </w:rPr>
            </w:pPr>
            <w:r w:rsidRPr="0005428C">
              <w:rPr>
                <w:rFonts w:ascii="Arial" w:hAnsi="Arial" w:cs="Arial"/>
                <w:sz w:val="20"/>
                <w:szCs w:val="20"/>
                <w:bdr w:val="none" w:sz="0" w:space="0" w:color="auto" w:frame="1"/>
                <w:lang w:val="lt-LT"/>
              </w:rPr>
              <w:t>Dydis- universalus, reguliuojamas;</w:t>
            </w:r>
          </w:p>
          <w:p w14:paraId="7692F726" w14:textId="26B293EA" w:rsidR="00C677FF" w:rsidRPr="0005428C" w:rsidRDefault="00C677FF" w:rsidP="00421C0F">
            <w:pPr>
              <w:numPr>
                <w:ilvl w:val="0"/>
                <w:numId w:val="10"/>
              </w:numPr>
              <w:ind w:left="0" w:firstLine="0"/>
              <w:jc w:val="both"/>
              <w:rPr>
                <w:rFonts w:ascii="Arial" w:hAnsi="Arial" w:cs="Arial"/>
                <w:sz w:val="20"/>
                <w:szCs w:val="20"/>
                <w:lang w:val="lt-LT"/>
              </w:rPr>
            </w:pPr>
            <w:r w:rsidRPr="0005428C">
              <w:rPr>
                <w:rFonts w:ascii="Arial" w:hAnsi="Arial" w:cs="Arial"/>
                <w:sz w:val="20"/>
                <w:szCs w:val="20"/>
                <w:lang w:val="lt-LT"/>
              </w:rPr>
              <w:t>EN 352-</w:t>
            </w:r>
            <w:r w:rsidR="008227C4" w:rsidRPr="0005428C">
              <w:rPr>
                <w:rFonts w:ascii="Arial" w:hAnsi="Arial" w:cs="Arial"/>
                <w:sz w:val="20"/>
                <w:szCs w:val="20"/>
                <w:lang w:val="lt-LT"/>
              </w:rPr>
              <w:t>1</w:t>
            </w:r>
            <w:r w:rsidRPr="0005428C">
              <w:rPr>
                <w:rFonts w:ascii="Arial" w:hAnsi="Arial" w:cs="Arial"/>
                <w:sz w:val="20"/>
                <w:szCs w:val="20"/>
                <w:lang w:val="lt-LT"/>
              </w:rPr>
              <w:t>;</w:t>
            </w:r>
          </w:p>
          <w:p w14:paraId="77E3977B" w14:textId="77777777" w:rsidR="00C677FF" w:rsidRPr="0005428C" w:rsidRDefault="00C677FF" w:rsidP="00421C0F">
            <w:pPr>
              <w:numPr>
                <w:ilvl w:val="0"/>
                <w:numId w:val="10"/>
              </w:numPr>
              <w:ind w:left="0" w:firstLine="0"/>
              <w:jc w:val="both"/>
              <w:rPr>
                <w:rFonts w:ascii="Arial" w:hAnsi="Arial" w:cs="Arial"/>
                <w:sz w:val="20"/>
                <w:szCs w:val="20"/>
                <w:lang w:val="lt-LT"/>
              </w:rPr>
            </w:pPr>
            <w:r w:rsidRPr="0005428C">
              <w:rPr>
                <w:rFonts w:ascii="Arial" w:hAnsi="Arial" w:cs="Arial"/>
                <w:sz w:val="20"/>
                <w:szCs w:val="20"/>
                <w:lang w:val="lt-LT"/>
              </w:rPr>
              <w:t>SNR</w:t>
            </w:r>
            <w:r w:rsidRPr="0005428C">
              <w:rPr>
                <w:rFonts w:ascii="Segoe UI" w:hAnsi="Segoe UI" w:cs="Segoe UI"/>
                <w:sz w:val="20"/>
                <w:szCs w:val="20"/>
                <w:lang w:val="lt-LT"/>
              </w:rPr>
              <w:t>꓿</w:t>
            </w:r>
            <w:r w:rsidRPr="0005428C">
              <w:rPr>
                <w:rFonts w:ascii="Arial" w:hAnsi="Arial" w:cs="Arial"/>
                <w:sz w:val="20"/>
                <w:szCs w:val="20"/>
                <w:lang w:val="lt-LT"/>
              </w:rPr>
              <w:t xml:space="preserve">26 </w:t>
            </w:r>
            <w:proofErr w:type="spellStart"/>
            <w:r w:rsidRPr="0005428C">
              <w:rPr>
                <w:rFonts w:ascii="Arial" w:hAnsi="Arial" w:cs="Arial"/>
                <w:sz w:val="20"/>
                <w:szCs w:val="20"/>
                <w:lang w:val="lt-LT"/>
              </w:rPr>
              <w:t>dB</w:t>
            </w:r>
            <w:proofErr w:type="spellEnd"/>
            <w:r w:rsidRPr="0005428C">
              <w:rPr>
                <w:rFonts w:ascii="Arial" w:hAnsi="Arial" w:cs="Arial"/>
                <w:sz w:val="20"/>
                <w:szCs w:val="20"/>
                <w:lang w:val="lt-LT"/>
              </w:rPr>
              <w:t>;</w:t>
            </w:r>
          </w:p>
          <w:p w14:paraId="334ADB5D" w14:textId="62A53B5F" w:rsidR="00825C12" w:rsidRPr="0005428C" w:rsidRDefault="00C677FF" w:rsidP="00421C0F">
            <w:pPr>
              <w:numPr>
                <w:ilvl w:val="0"/>
                <w:numId w:val="10"/>
              </w:numPr>
              <w:ind w:left="0" w:firstLine="0"/>
              <w:jc w:val="both"/>
              <w:rPr>
                <w:rFonts w:ascii="Arial" w:hAnsi="Arial" w:cs="Arial"/>
                <w:sz w:val="20"/>
                <w:szCs w:val="20"/>
                <w:lang w:val="lt-LT"/>
              </w:rPr>
            </w:pPr>
            <w:r w:rsidRPr="0005428C">
              <w:rPr>
                <w:rFonts w:ascii="Arial" w:hAnsi="Arial" w:cs="Arial"/>
                <w:sz w:val="20"/>
                <w:szCs w:val="20"/>
                <w:lang w:val="lt-LT"/>
              </w:rPr>
              <w:t>Turi CE ženklą.</w:t>
            </w:r>
          </w:p>
        </w:tc>
      </w:tr>
      <w:tr w:rsidR="00825C12" w:rsidRPr="0005428C" w14:paraId="562F5E6C" w14:textId="77777777" w:rsidTr="005C3B72">
        <w:tc>
          <w:tcPr>
            <w:tcW w:w="562" w:type="dxa"/>
            <w:vAlign w:val="center"/>
          </w:tcPr>
          <w:p w14:paraId="1AC9D84C" w14:textId="52CA8412" w:rsidR="00825C12" w:rsidRPr="0005428C" w:rsidRDefault="003309AC" w:rsidP="00C12996">
            <w:pPr>
              <w:tabs>
                <w:tab w:val="left" w:pos="426"/>
                <w:tab w:val="left" w:pos="1418"/>
              </w:tabs>
              <w:contextualSpacing/>
              <w:jc w:val="center"/>
              <w:rPr>
                <w:rFonts w:ascii="Arial" w:hAnsi="Arial" w:cs="Arial"/>
                <w:b/>
                <w:bCs/>
                <w:sz w:val="20"/>
                <w:szCs w:val="20"/>
                <w:lang w:val="lt-LT"/>
              </w:rPr>
            </w:pPr>
            <w:r w:rsidRPr="0005428C">
              <w:rPr>
                <w:rFonts w:ascii="Arial" w:hAnsi="Arial" w:cs="Arial"/>
                <w:b/>
                <w:bCs/>
                <w:sz w:val="20"/>
                <w:szCs w:val="20"/>
                <w:lang w:val="lt-LT"/>
              </w:rPr>
              <w:t>5</w:t>
            </w:r>
            <w:r w:rsidR="00C30B61" w:rsidRPr="0005428C">
              <w:rPr>
                <w:rFonts w:ascii="Arial" w:hAnsi="Arial" w:cs="Arial"/>
                <w:b/>
                <w:bCs/>
                <w:sz w:val="20"/>
                <w:szCs w:val="20"/>
                <w:lang w:val="lt-LT"/>
              </w:rPr>
              <w:t>.7.</w:t>
            </w:r>
          </w:p>
        </w:tc>
        <w:tc>
          <w:tcPr>
            <w:tcW w:w="1985" w:type="dxa"/>
            <w:vAlign w:val="center"/>
          </w:tcPr>
          <w:p w14:paraId="4C7BA424" w14:textId="79A60D10" w:rsidR="00825C12" w:rsidRPr="0005428C" w:rsidRDefault="00825C12" w:rsidP="00C12996">
            <w:pPr>
              <w:tabs>
                <w:tab w:val="left" w:pos="312"/>
              </w:tabs>
              <w:contextualSpacing/>
              <w:jc w:val="both"/>
              <w:rPr>
                <w:rFonts w:ascii="Arial" w:hAnsi="Arial" w:cs="Arial"/>
                <w:b/>
                <w:bCs/>
                <w:sz w:val="20"/>
                <w:szCs w:val="20"/>
                <w:lang w:val="lt-LT"/>
              </w:rPr>
            </w:pPr>
            <w:proofErr w:type="spellStart"/>
            <w:r w:rsidRPr="0005428C">
              <w:rPr>
                <w:rFonts w:ascii="Arial" w:hAnsi="Arial" w:cs="Arial"/>
                <w:sz w:val="20"/>
                <w:szCs w:val="20"/>
                <w:lang w:val="lt-LT"/>
              </w:rPr>
              <w:t>Antifonai</w:t>
            </w:r>
            <w:proofErr w:type="spellEnd"/>
          </w:p>
        </w:tc>
        <w:tc>
          <w:tcPr>
            <w:tcW w:w="7087" w:type="dxa"/>
            <w:vAlign w:val="center"/>
          </w:tcPr>
          <w:p w14:paraId="209B24C3" w14:textId="77777777" w:rsidR="002A62D8" w:rsidRPr="0005428C" w:rsidRDefault="002A62D8" w:rsidP="00421C0F">
            <w:pPr>
              <w:numPr>
                <w:ilvl w:val="0"/>
                <w:numId w:val="11"/>
              </w:numPr>
              <w:ind w:left="0" w:firstLine="0"/>
              <w:contextualSpacing/>
              <w:jc w:val="both"/>
              <w:rPr>
                <w:rFonts w:ascii="Arial" w:hAnsi="Arial" w:cs="Arial"/>
                <w:color w:val="000000"/>
                <w:sz w:val="20"/>
                <w:szCs w:val="20"/>
                <w:shd w:val="clear" w:color="auto" w:fill="FFFFFF"/>
                <w:lang w:val="lt-LT"/>
              </w:rPr>
            </w:pPr>
            <w:r w:rsidRPr="0005428C">
              <w:rPr>
                <w:rFonts w:ascii="Arial" w:hAnsi="Arial" w:cs="Arial"/>
                <w:color w:val="000000"/>
                <w:sz w:val="20"/>
                <w:szCs w:val="20"/>
                <w:shd w:val="clear" w:color="auto" w:fill="FFFFFF"/>
                <w:lang w:val="lt-LT"/>
              </w:rPr>
              <w:t>Daugkartiniai;</w:t>
            </w:r>
          </w:p>
          <w:p w14:paraId="7ADE0E53" w14:textId="77777777" w:rsidR="002A62D8" w:rsidRPr="0005428C" w:rsidRDefault="002A62D8" w:rsidP="00421C0F">
            <w:pPr>
              <w:numPr>
                <w:ilvl w:val="0"/>
                <w:numId w:val="11"/>
              </w:numPr>
              <w:ind w:left="0" w:firstLine="0"/>
              <w:contextualSpacing/>
              <w:jc w:val="both"/>
              <w:rPr>
                <w:rFonts w:ascii="Arial" w:hAnsi="Arial" w:cs="Arial"/>
                <w:color w:val="000000"/>
                <w:sz w:val="20"/>
                <w:szCs w:val="20"/>
                <w:shd w:val="clear" w:color="auto" w:fill="FFFFFF"/>
                <w:lang w:val="lt-LT"/>
              </w:rPr>
            </w:pPr>
            <w:r w:rsidRPr="0005428C">
              <w:rPr>
                <w:rFonts w:ascii="Arial" w:hAnsi="Arial" w:cs="Arial"/>
                <w:color w:val="000000"/>
                <w:sz w:val="20"/>
                <w:szCs w:val="20"/>
                <w:shd w:val="clear" w:color="auto" w:fill="FFFFFF"/>
                <w:lang w:val="lt-LT"/>
              </w:rPr>
              <w:t>Kamštelius jungiantis virvelė;</w:t>
            </w:r>
          </w:p>
          <w:p w14:paraId="33D87CEA" w14:textId="76831CC8" w:rsidR="002A62D8" w:rsidRPr="0005428C" w:rsidRDefault="002A62D8" w:rsidP="00421C0F">
            <w:pPr>
              <w:numPr>
                <w:ilvl w:val="0"/>
                <w:numId w:val="11"/>
              </w:numPr>
              <w:ind w:left="0" w:firstLine="0"/>
              <w:contextualSpacing/>
              <w:jc w:val="both"/>
              <w:rPr>
                <w:rFonts w:ascii="Arial" w:hAnsi="Arial" w:cs="Arial"/>
                <w:color w:val="000000"/>
                <w:sz w:val="20"/>
                <w:szCs w:val="20"/>
                <w:shd w:val="clear" w:color="auto" w:fill="FFFFFF"/>
                <w:lang w:val="lt-LT"/>
              </w:rPr>
            </w:pPr>
            <w:r w:rsidRPr="0005428C">
              <w:rPr>
                <w:rFonts w:ascii="Arial" w:hAnsi="Arial" w:cs="Arial"/>
                <w:color w:val="000000"/>
                <w:sz w:val="20"/>
                <w:szCs w:val="20"/>
                <w:shd w:val="clear" w:color="auto" w:fill="FFFFFF"/>
                <w:lang w:val="lt-LT"/>
              </w:rPr>
              <w:t>Kiekviena pora supakuota į atskirą maišelį;</w:t>
            </w:r>
          </w:p>
          <w:p w14:paraId="1EF416C6" w14:textId="7EAC0303" w:rsidR="009D6F8E" w:rsidRPr="0005428C" w:rsidRDefault="00DC56E0" w:rsidP="00421C0F">
            <w:pPr>
              <w:numPr>
                <w:ilvl w:val="0"/>
                <w:numId w:val="11"/>
              </w:numPr>
              <w:ind w:left="0" w:firstLine="0"/>
              <w:contextualSpacing/>
              <w:jc w:val="both"/>
              <w:rPr>
                <w:rFonts w:ascii="Arial" w:hAnsi="Arial" w:cs="Arial"/>
                <w:color w:val="000000"/>
                <w:sz w:val="20"/>
                <w:szCs w:val="20"/>
                <w:shd w:val="clear" w:color="auto" w:fill="FFFFFF"/>
                <w:lang w:val="lt-LT"/>
              </w:rPr>
            </w:pPr>
            <w:r w:rsidRPr="0005428C">
              <w:rPr>
                <w:rFonts w:ascii="Arial" w:hAnsi="Arial" w:cs="Arial"/>
                <w:color w:val="000000"/>
                <w:sz w:val="20"/>
                <w:szCs w:val="20"/>
                <w:shd w:val="clear" w:color="auto" w:fill="FFFFFF"/>
                <w:lang w:val="lt-LT"/>
              </w:rPr>
              <w:t>Plaunami;</w:t>
            </w:r>
          </w:p>
          <w:p w14:paraId="133CF31A" w14:textId="77777777" w:rsidR="002A62D8" w:rsidRPr="0005428C" w:rsidRDefault="002A62D8" w:rsidP="00421C0F">
            <w:pPr>
              <w:numPr>
                <w:ilvl w:val="0"/>
                <w:numId w:val="11"/>
              </w:numPr>
              <w:ind w:left="0" w:firstLine="0"/>
              <w:contextualSpacing/>
              <w:jc w:val="both"/>
              <w:rPr>
                <w:rFonts w:ascii="Arial" w:hAnsi="Arial" w:cs="Arial"/>
                <w:color w:val="000000"/>
                <w:sz w:val="20"/>
                <w:szCs w:val="20"/>
                <w:shd w:val="clear" w:color="auto" w:fill="FFFFFF"/>
                <w:lang w:val="lt-LT"/>
              </w:rPr>
            </w:pPr>
            <w:r w:rsidRPr="0005428C">
              <w:rPr>
                <w:rFonts w:ascii="Arial" w:hAnsi="Arial" w:cs="Arial"/>
                <w:color w:val="000000"/>
                <w:sz w:val="20"/>
                <w:szCs w:val="20"/>
                <w:shd w:val="clear" w:color="auto" w:fill="FFFFFF"/>
                <w:lang w:val="lt-LT"/>
              </w:rPr>
              <w:t xml:space="preserve">EN 352-2;  </w:t>
            </w:r>
          </w:p>
          <w:p w14:paraId="5EBABBD9" w14:textId="537C9E47" w:rsidR="002A62D8" w:rsidRPr="0005428C" w:rsidRDefault="00206F84" w:rsidP="00421C0F">
            <w:pPr>
              <w:numPr>
                <w:ilvl w:val="0"/>
                <w:numId w:val="11"/>
              </w:numPr>
              <w:ind w:left="0" w:firstLine="0"/>
              <w:contextualSpacing/>
              <w:jc w:val="both"/>
              <w:rPr>
                <w:rFonts w:ascii="Arial" w:hAnsi="Arial" w:cs="Arial"/>
                <w:color w:val="000000"/>
                <w:sz w:val="20"/>
                <w:szCs w:val="20"/>
                <w:shd w:val="clear" w:color="auto" w:fill="FFFFFF"/>
                <w:lang w:val="lt-LT"/>
              </w:rPr>
            </w:pPr>
            <w:r w:rsidRPr="0005428C">
              <w:rPr>
                <w:rFonts w:ascii="Arial" w:hAnsi="Arial" w:cs="Arial"/>
                <w:color w:val="000000"/>
                <w:sz w:val="20"/>
                <w:szCs w:val="20"/>
                <w:shd w:val="clear" w:color="auto" w:fill="FFFFFF"/>
                <w:lang w:val="lt-LT"/>
              </w:rPr>
              <w:t xml:space="preserve">SNR - </w:t>
            </w:r>
            <w:r w:rsidRPr="0005428C">
              <w:rPr>
                <w:rFonts w:ascii="Arial" w:hAnsi="Arial" w:cs="Arial"/>
                <w:sz w:val="20"/>
                <w:szCs w:val="20"/>
                <w:lang w:val="lt-LT"/>
              </w:rPr>
              <w:t xml:space="preserve"> </w:t>
            </w:r>
            <w:r w:rsidRPr="0005428C">
              <w:rPr>
                <w:rFonts w:ascii="Arial" w:hAnsi="Arial" w:cs="Arial"/>
                <w:color w:val="000000"/>
                <w:sz w:val="20"/>
                <w:szCs w:val="20"/>
                <w:shd w:val="clear" w:color="auto" w:fill="FFFFFF"/>
                <w:lang w:val="lt-LT"/>
              </w:rPr>
              <w:t xml:space="preserve">ne mažiau kaip 32 </w:t>
            </w:r>
            <w:proofErr w:type="spellStart"/>
            <w:r w:rsidRPr="0005428C">
              <w:rPr>
                <w:rFonts w:ascii="Arial" w:hAnsi="Arial" w:cs="Arial"/>
                <w:color w:val="000000"/>
                <w:sz w:val="20"/>
                <w:szCs w:val="20"/>
                <w:shd w:val="clear" w:color="auto" w:fill="FFFFFF"/>
                <w:lang w:val="lt-LT"/>
              </w:rPr>
              <w:t>dB</w:t>
            </w:r>
            <w:proofErr w:type="spellEnd"/>
            <w:r w:rsidRPr="0005428C" w:rsidDel="00206F84">
              <w:rPr>
                <w:rFonts w:ascii="Arial" w:hAnsi="Arial" w:cs="Arial"/>
                <w:color w:val="000000"/>
                <w:sz w:val="20"/>
                <w:szCs w:val="20"/>
                <w:shd w:val="clear" w:color="auto" w:fill="FFFFFF"/>
                <w:lang w:val="lt-LT"/>
              </w:rPr>
              <w:t xml:space="preserve"> </w:t>
            </w:r>
            <w:r w:rsidR="002A62D8" w:rsidRPr="0005428C">
              <w:rPr>
                <w:rFonts w:ascii="Arial" w:hAnsi="Arial" w:cs="Arial"/>
                <w:color w:val="000000"/>
                <w:sz w:val="20"/>
                <w:szCs w:val="20"/>
                <w:shd w:val="clear" w:color="auto" w:fill="FFFFFF"/>
                <w:lang w:val="lt-LT"/>
              </w:rPr>
              <w:t>;</w:t>
            </w:r>
          </w:p>
          <w:p w14:paraId="3E54CC53" w14:textId="64DBC8FF" w:rsidR="00825C12" w:rsidRPr="0005428C" w:rsidRDefault="002A62D8" w:rsidP="00421C0F">
            <w:pPr>
              <w:numPr>
                <w:ilvl w:val="0"/>
                <w:numId w:val="11"/>
              </w:numPr>
              <w:ind w:left="0" w:firstLine="0"/>
              <w:contextualSpacing/>
              <w:jc w:val="both"/>
              <w:rPr>
                <w:rFonts w:ascii="Arial" w:hAnsi="Arial" w:cs="Arial"/>
                <w:color w:val="000000"/>
                <w:sz w:val="20"/>
                <w:szCs w:val="20"/>
                <w:shd w:val="clear" w:color="auto" w:fill="FFFFFF"/>
                <w:lang w:val="lt-LT"/>
              </w:rPr>
            </w:pPr>
            <w:r w:rsidRPr="0005428C">
              <w:rPr>
                <w:rFonts w:ascii="Arial" w:hAnsi="Arial" w:cs="Arial"/>
                <w:color w:val="000000"/>
                <w:sz w:val="20"/>
                <w:szCs w:val="20"/>
                <w:shd w:val="clear" w:color="auto" w:fill="FFFFFF"/>
                <w:lang w:val="lt-LT"/>
              </w:rPr>
              <w:t>Turi CE ženklą.</w:t>
            </w:r>
          </w:p>
        </w:tc>
      </w:tr>
    </w:tbl>
    <w:p w14:paraId="52554E3C" w14:textId="01B97434" w:rsidR="00777AB3" w:rsidRPr="0005428C" w:rsidRDefault="00577737" w:rsidP="00190C2E">
      <w:pPr>
        <w:pStyle w:val="Sraopastraipa"/>
        <w:tabs>
          <w:tab w:val="left" w:pos="1276"/>
          <w:tab w:val="left" w:pos="1843"/>
        </w:tabs>
        <w:spacing w:after="0" w:line="240" w:lineRule="auto"/>
        <w:ind w:left="0"/>
        <w:jc w:val="both"/>
        <w:rPr>
          <w:rFonts w:ascii="Arial" w:eastAsia="Arial" w:hAnsi="Arial" w:cs="Arial"/>
          <w:bCs/>
          <w:sz w:val="20"/>
          <w:szCs w:val="20"/>
          <w:lang w:val="lt-LT"/>
        </w:rPr>
      </w:pPr>
      <w:r w:rsidRPr="0005428C">
        <w:rPr>
          <w:rFonts w:ascii="Arial" w:eastAsia="Arial" w:hAnsi="Arial" w:cs="Arial"/>
          <w:bCs/>
          <w:sz w:val="20"/>
          <w:szCs w:val="20"/>
          <w:lang w:val="lt-LT"/>
        </w:rPr>
        <w:br w:type="textWrapping" w:clear="all"/>
      </w:r>
    </w:p>
    <w:p w14:paraId="776D742A" w14:textId="367CD0C9" w:rsidR="00B959B9" w:rsidRPr="0005428C" w:rsidRDefault="00B86F05" w:rsidP="00772F05">
      <w:pPr>
        <w:pStyle w:val="Sraopastraipa"/>
        <w:tabs>
          <w:tab w:val="left" w:pos="1276"/>
          <w:tab w:val="left" w:pos="1843"/>
        </w:tabs>
        <w:spacing w:after="0" w:line="240" w:lineRule="auto"/>
        <w:ind w:left="0" w:firstLine="567"/>
        <w:jc w:val="both"/>
        <w:rPr>
          <w:rFonts w:ascii="Arial" w:eastAsia="Arial" w:hAnsi="Arial" w:cs="Arial"/>
          <w:b/>
          <w:sz w:val="20"/>
          <w:szCs w:val="20"/>
          <w:lang w:val="lt-LT"/>
        </w:rPr>
      </w:pPr>
      <w:r w:rsidRPr="0005428C">
        <w:rPr>
          <w:rFonts w:ascii="Arial" w:eastAsia="Arial" w:hAnsi="Arial" w:cs="Arial"/>
          <w:b/>
          <w:sz w:val="20"/>
          <w:szCs w:val="20"/>
          <w:lang w:val="lt-LT"/>
        </w:rPr>
        <w:lastRenderedPageBreak/>
        <w:t>5</w:t>
      </w:r>
      <w:r w:rsidR="00B959B9" w:rsidRPr="0005428C">
        <w:rPr>
          <w:rFonts w:ascii="Arial" w:eastAsia="Arial" w:hAnsi="Arial" w:cs="Arial"/>
          <w:b/>
          <w:sz w:val="20"/>
          <w:szCs w:val="20"/>
          <w:lang w:val="lt-LT"/>
        </w:rPr>
        <w:t>. DOKUMENTAI, REIKALINGI PIRKIMO OBJEKTO TECHNINĖMS SAVYBĖMS IR KOKYBEI PATVIRTINTI</w:t>
      </w:r>
    </w:p>
    <w:p w14:paraId="2DF391C9" w14:textId="77777777" w:rsidR="00F96924" w:rsidRPr="0005428C" w:rsidRDefault="00F96924" w:rsidP="00772F05">
      <w:pPr>
        <w:tabs>
          <w:tab w:val="left" w:pos="1134"/>
          <w:tab w:val="left" w:pos="1701"/>
        </w:tabs>
        <w:ind w:firstLine="567"/>
        <w:jc w:val="both"/>
        <w:rPr>
          <w:rFonts w:ascii="Arial" w:eastAsia="Arial" w:hAnsi="Arial" w:cs="Arial"/>
          <w:bCs/>
          <w:sz w:val="20"/>
          <w:szCs w:val="20"/>
        </w:rPr>
      </w:pPr>
    </w:p>
    <w:p w14:paraId="0B9C652F" w14:textId="1E3318C2" w:rsidR="000C26FB" w:rsidRPr="0005428C" w:rsidRDefault="000C26FB" w:rsidP="00855AAE">
      <w:pPr>
        <w:pStyle w:val="Sraopastraipa"/>
        <w:numPr>
          <w:ilvl w:val="1"/>
          <w:numId w:val="34"/>
        </w:numPr>
        <w:tabs>
          <w:tab w:val="left" w:pos="1134"/>
        </w:tabs>
        <w:ind w:left="0" w:firstLine="567"/>
        <w:jc w:val="both"/>
        <w:rPr>
          <w:rFonts w:ascii="Arial" w:eastAsia="Arial" w:hAnsi="Arial" w:cs="Arial"/>
          <w:bCs/>
          <w:sz w:val="20"/>
          <w:szCs w:val="20"/>
          <w:lang w:val="lt-LT"/>
        </w:rPr>
      </w:pPr>
      <w:r w:rsidRPr="0005428C">
        <w:rPr>
          <w:rFonts w:ascii="Arial" w:eastAsia="Arial" w:hAnsi="Arial" w:cs="Arial"/>
          <w:bCs/>
          <w:sz w:val="20"/>
          <w:szCs w:val="20"/>
          <w:lang w:val="lt-LT"/>
        </w:rPr>
        <w:t xml:space="preserve">Vaizdinis </w:t>
      </w:r>
      <w:r w:rsidR="00D8408A" w:rsidRPr="0005428C">
        <w:rPr>
          <w:rFonts w:ascii="Arial" w:eastAsia="Arial" w:hAnsi="Arial" w:cs="Arial"/>
          <w:bCs/>
          <w:sz w:val="20"/>
          <w:szCs w:val="20"/>
          <w:lang w:val="lt-LT"/>
        </w:rPr>
        <w:t>Prekių</w:t>
      </w:r>
      <w:r w:rsidRPr="0005428C">
        <w:rPr>
          <w:rFonts w:ascii="Arial" w:eastAsia="Arial" w:hAnsi="Arial" w:cs="Arial"/>
          <w:bCs/>
          <w:sz w:val="20"/>
          <w:szCs w:val="20"/>
          <w:lang w:val="lt-LT"/>
        </w:rPr>
        <w:t xml:space="preserve"> atvaizdavimas pateikiamas </w:t>
      </w:r>
      <w:r w:rsidR="00BC7C40" w:rsidRPr="0005428C">
        <w:rPr>
          <w:rFonts w:ascii="Arial" w:eastAsia="Arial" w:hAnsi="Arial" w:cs="Arial"/>
          <w:bCs/>
          <w:sz w:val="20"/>
          <w:szCs w:val="20"/>
          <w:lang w:val="lt-LT"/>
        </w:rPr>
        <w:t xml:space="preserve">pasiūlyme prie kiekvienos prekės įkeliant foto arba pridedant atskirą </w:t>
      </w:r>
      <w:r w:rsidRPr="0005428C">
        <w:rPr>
          <w:rFonts w:ascii="Arial" w:eastAsia="Arial" w:hAnsi="Arial" w:cs="Arial"/>
          <w:bCs/>
          <w:sz w:val="20"/>
          <w:szCs w:val="20"/>
          <w:lang w:val="lt-LT"/>
        </w:rPr>
        <w:t>skaitmeni</w:t>
      </w:r>
      <w:r w:rsidR="00BC7C40" w:rsidRPr="0005428C">
        <w:rPr>
          <w:rFonts w:ascii="Arial" w:eastAsia="Arial" w:hAnsi="Arial" w:cs="Arial"/>
          <w:bCs/>
          <w:sz w:val="20"/>
          <w:szCs w:val="20"/>
          <w:lang w:val="lt-LT"/>
        </w:rPr>
        <w:t xml:space="preserve">nį failą, pasiūlymo formoje prie atitinkamos prekės nurodant failo pavadinimą. </w:t>
      </w:r>
    </w:p>
    <w:p w14:paraId="15821582" w14:textId="7E5C7C52" w:rsidR="0043149A" w:rsidRPr="0005428C" w:rsidRDefault="0043149A" w:rsidP="00E5138A">
      <w:pPr>
        <w:tabs>
          <w:tab w:val="left" w:pos="1134"/>
          <w:tab w:val="left" w:pos="1701"/>
        </w:tabs>
        <w:jc w:val="both"/>
        <w:rPr>
          <w:rFonts w:ascii="Arial" w:eastAsia="Arial" w:hAnsi="Arial" w:cs="Arial"/>
          <w:bCs/>
          <w:sz w:val="20"/>
          <w:szCs w:val="20"/>
        </w:rPr>
      </w:pPr>
      <w:r w:rsidRPr="0005428C">
        <w:rPr>
          <w:rFonts w:ascii="Arial" w:eastAsia="Arial" w:hAnsi="Arial" w:cs="Arial"/>
          <w:bCs/>
          <w:sz w:val="20"/>
          <w:szCs w:val="20"/>
        </w:rPr>
        <w:t xml:space="preserve">          </w:t>
      </w:r>
      <w:r w:rsidR="00855AAE" w:rsidRPr="0005428C">
        <w:rPr>
          <w:rFonts w:ascii="Arial" w:eastAsia="Arial" w:hAnsi="Arial" w:cs="Arial"/>
          <w:bCs/>
          <w:sz w:val="20"/>
          <w:szCs w:val="20"/>
        </w:rPr>
        <w:t>5</w:t>
      </w:r>
      <w:r w:rsidRPr="0005428C">
        <w:rPr>
          <w:rFonts w:ascii="Arial" w:eastAsia="Arial" w:hAnsi="Arial" w:cs="Arial"/>
          <w:bCs/>
          <w:sz w:val="20"/>
          <w:szCs w:val="20"/>
        </w:rPr>
        <w:t>.2. Pirkėjas CVP IS susirašinėjimo priemonėmis kreipsis į kiekvienos pirkimo objekto dalies galimą laimėtoją, prašydamas pateikti siūlomų Prekių pavyzdžius</w:t>
      </w:r>
      <w:r w:rsidR="00E5138A" w:rsidRPr="0005428C">
        <w:rPr>
          <w:rFonts w:ascii="Arial" w:eastAsia="Arial" w:hAnsi="Arial" w:cs="Arial"/>
          <w:bCs/>
          <w:sz w:val="20"/>
          <w:szCs w:val="20"/>
        </w:rPr>
        <w:t xml:space="preserve">.  </w:t>
      </w:r>
      <w:r w:rsidRPr="0005428C">
        <w:rPr>
          <w:rFonts w:ascii="Arial" w:eastAsia="Arial" w:hAnsi="Arial" w:cs="Arial"/>
          <w:bCs/>
          <w:sz w:val="20"/>
          <w:szCs w:val="20"/>
        </w:rPr>
        <w:t>Prekių pavyzdžiai turi būti pateikti atskiroje, sandariai užklijuotoje pakuotėje iki Užsakovo nurodyto termino, siunčiant per pašto paslaugų teikėją, kitą tinkamą vežėją arba pristatant tiesiogiai.</w:t>
      </w:r>
      <w:r w:rsidR="00E5138A" w:rsidRPr="0005428C">
        <w:rPr>
          <w:rFonts w:ascii="Arial" w:eastAsia="Arial" w:hAnsi="Arial" w:cs="Arial"/>
          <w:bCs/>
          <w:sz w:val="20"/>
          <w:szCs w:val="20"/>
        </w:rPr>
        <w:t xml:space="preserve"> </w:t>
      </w:r>
      <w:r w:rsidRPr="0005428C">
        <w:rPr>
          <w:rFonts w:ascii="Arial" w:eastAsia="Arial" w:hAnsi="Arial" w:cs="Arial"/>
          <w:bCs/>
          <w:sz w:val="20"/>
          <w:szCs w:val="20"/>
        </w:rPr>
        <w:t>Ant pakuotės, kurioje pateikiami Prekių pavyzdžiai, privalo būti aiškiai nurodyta:</w:t>
      </w:r>
    </w:p>
    <w:p w14:paraId="4F762C97" w14:textId="77777777" w:rsidR="003F6A00" w:rsidRPr="0005428C" w:rsidRDefault="0043149A" w:rsidP="00421C0F">
      <w:pPr>
        <w:pStyle w:val="Sraopastraipa"/>
        <w:numPr>
          <w:ilvl w:val="0"/>
          <w:numId w:val="30"/>
        </w:numPr>
        <w:tabs>
          <w:tab w:val="left" w:pos="1134"/>
          <w:tab w:val="left" w:pos="1701"/>
        </w:tabs>
        <w:jc w:val="both"/>
        <w:rPr>
          <w:rFonts w:ascii="Arial" w:eastAsia="Arial" w:hAnsi="Arial" w:cs="Arial"/>
          <w:bCs/>
          <w:sz w:val="20"/>
          <w:szCs w:val="20"/>
          <w:lang w:val="lt-LT"/>
        </w:rPr>
      </w:pPr>
      <w:r w:rsidRPr="0005428C">
        <w:rPr>
          <w:rFonts w:ascii="Arial" w:eastAsia="Arial" w:hAnsi="Arial" w:cs="Arial"/>
          <w:bCs/>
          <w:sz w:val="20"/>
          <w:szCs w:val="20"/>
          <w:lang w:val="lt-LT"/>
        </w:rPr>
        <w:t>Užsakovo adresas,</w:t>
      </w:r>
    </w:p>
    <w:p w14:paraId="49B0B5FB" w14:textId="77777777" w:rsidR="003F6A00" w:rsidRPr="0005428C" w:rsidRDefault="0043149A" w:rsidP="00421C0F">
      <w:pPr>
        <w:pStyle w:val="Sraopastraipa"/>
        <w:numPr>
          <w:ilvl w:val="0"/>
          <w:numId w:val="30"/>
        </w:numPr>
        <w:tabs>
          <w:tab w:val="left" w:pos="1134"/>
          <w:tab w:val="left" w:pos="1701"/>
        </w:tabs>
        <w:jc w:val="both"/>
        <w:rPr>
          <w:rFonts w:ascii="Arial" w:eastAsia="Arial" w:hAnsi="Arial" w:cs="Arial"/>
          <w:bCs/>
          <w:sz w:val="20"/>
          <w:szCs w:val="20"/>
          <w:lang w:val="lt-LT"/>
        </w:rPr>
      </w:pPr>
      <w:r w:rsidRPr="0005428C">
        <w:rPr>
          <w:rFonts w:ascii="Arial" w:eastAsia="Arial" w:hAnsi="Arial" w:cs="Arial"/>
          <w:bCs/>
          <w:sz w:val="20"/>
          <w:szCs w:val="20"/>
          <w:lang w:val="lt-LT"/>
        </w:rPr>
        <w:t>pirkimo pavadinimas – „Asmeninės apsaugos priemonės“,</w:t>
      </w:r>
    </w:p>
    <w:p w14:paraId="5C95EDF2" w14:textId="77777777" w:rsidR="003F6A00" w:rsidRPr="0005428C" w:rsidRDefault="0043149A" w:rsidP="00421C0F">
      <w:pPr>
        <w:pStyle w:val="Sraopastraipa"/>
        <w:numPr>
          <w:ilvl w:val="0"/>
          <w:numId w:val="30"/>
        </w:numPr>
        <w:tabs>
          <w:tab w:val="left" w:pos="1134"/>
          <w:tab w:val="left" w:pos="1701"/>
        </w:tabs>
        <w:jc w:val="both"/>
        <w:rPr>
          <w:rFonts w:ascii="Arial" w:eastAsia="Arial" w:hAnsi="Arial" w:cs="Arial"/>
          <w:bCs/>
          <w:sz w:val="20"/>
          <w:szCs w:val="20"/>
          <w:lang w:val="lt-LT"/>
        </w:rPr>
      </w:pPr>
      <w:r w:rsidRPr="0005428C">
        <w:rPr>
          <w:rFonts w:ascii="Arial" w:eastAsia="Arial" w:hAnsi="Arial" w:cs="Arial"/>
          <w:bCs/>
          <w:sz w:val="20"/>
          <w:szCs w:val="20"/>
          <w:lang w:val="lt-LT"/>
        </w:rPr>
        <w:t>Tiekėjo pavadinimas ir adresas,</w:t>
      </w:r>
    </w:p>
    <w:p w14:paraId="2E9ED2B5" w14:textId="7486D3A0" w:rsidR="0043149A" w:rsidRPr="0005428C" w:rsidRDefault="0043149A" w:rsidP="00421C0F">
      <w:pPr>
        <w:pStyle w:val="Sraopastraipa"/>
        <w:numPr>
          <w:ilvl w:val="0"/>
          <w:numId w:val="30"/>
        </w:numPr>
        <w:tabs>
          <w:tab w:val="left" w:pos="1134"/>
          <w:tab w:val="left" w:pos="1701"/>
        </w:tabs>
        <w:jc w:val="both"/>
        <w:rPr>
          <w:rFonts w:ascii="Arial" w:eastAsia="Arial" w:hAnsi="Arial" w:cs="Arial"/>
          <w:bCs/>
          <w:sz w:val="20"/>
          <w:szCs w:val="20"/>
          <w:lang w:val="lt-LT"/>
        </w:rPr>
      </w:pPr>
      <w:r w:rsidRPr="0005428C">
        <w:rPr>
          <w:rFonts w:ascii="Arial" w:eastAsia="Arial" w:hAnsi="Arial" w:cs="Arial"/>
          <w:bCs/>
          <w:sz w:val="20"/>
          <w:szCs w:val="20"/>
          <w:lang w:val="lt-LT"/>
        </w:rPr>
        <w:t>užrašas „Prekių pavyzdžiai“.</w:t>
      </w:r>
    </w:p>
    <w:p w14:paraId="55CA8B02" w14:textId="1EC567B3" w:rsidR="00C3162F" w:rsidRPr="0005428C" w:rsidRDefault="0043149A" w:rsidP="00BA6F01">
      <w:pPr>
        <w:pStyle w:val="Sraopastraipa"/>
        <w:numPr>
          <w:ilvl w:val="1"/>
          <w:numId w:val="35"/>
        </w:numPr>
        <w:tabs>
          <w:tab w:val="left" w:pos="1134"/>
          <w:tab w:val="left" w:pos="1701"/>
        </w:tabs>
        <w:ind w:hanging="2215"/>
        <w:jc w:val="both"/>
        <w:rPr>
          <w:rFonts w:ascii="Arial" w:eastAsia="Arial" w:hAnsi="Arial" w:cs="Arial"/>
          <w:bCs/>
          <w:sz w:val="20"/>
          <w:szCs w:val="20"/>
          <w:lang w:val="lt-LT"/>
        </w:rPr>
      </w:pPr>
      <w:r w:rsidRPr="0005428C">
        <w:rPr>
          <w:rFonts w:ascii="Arial" w:eastAsia="Arial" w:hAnsi="Arial" w:cs="Arial"/>
          <w:bCs/>
          <w:sz w:val="20"/>
          <w:szCs w:val="20"/>
          <w:lang w:val="lt-LT"/>
        </w:rPr>
        <w:t>Prekių pavyzdžių pateikimo adresai pagal pirkimo objekto dalis:</w:t>
      </w:r>
    </w:p>
    <w:p w14:paraId="0AF68AA0" w14:textId="4C16BA19" w:rsidR="00206557" w:rsidRPr="0005428C" w:rsidRDefault="00E04512" w:rsidP="00206557">
      <w:pPr>
        <w:pStyle w:val="Sraopastraipa"/>
        <w:tabs>
          <w:tab w:val="left" w:pos="567"/>
          <w:tab w:val="left" w:pos="1701"/>
        </w:tabs>
        <w:ind w:left="0" w:firstLine="567"/>
        <w:jc w:val="both"/>
        <w:rPr>
          <w:rFonts w:ascii="Arial" w:eastAsia="Arial" w:hAnsi="Arial" w:cs="Arial"/>
          <w:bCs/>
          <w:sz w:val="20"/>
          <w:szCs w:val="20"/>
          <w:lang w:val="lt-LT"/>
        </w:rPr>
      </w:pPr>
      <w:r w:rsidRPr="0005428C">
        <w:rPr>
          <w:rFonts w:ascii="Arial" w:eastAsia="Arial" w:hAnsi="Arial" w:cs="Arial"/>
          <w:bCs/>
          <w:sz w:val="20"/>
          <w:szCs w:val="20"/>
          <w:lang w:val="lt-LT"/>
        </w:rPr>
        <w:t>5.3</w:t>
      </w:r>
      <w:r w:rsidR="0043149A" w:rsidRPr="0005428C">
        <w:rPr>
          <w:rFonts w:ascii="Arial" w:eastAsia="Arial" w:hAnsi="Arial" w:cs="Arial"/>
          <w:bCs/>
          <w:sz w:val="20"/>
          <w:szCs w:val="20"/>
          <w:lang w:val="lt-LT"/>
        </w:rPr>
        <w:t xml:space="preserve">.1. </w:t>
      </w:r>
      <w:r w:rsidR="0043149A" w:rsidRPr="0005428C">
        <w:rPr>
          <w:rFonts w:ascii="Arial" w:eastAsia="Arial" w:hAnsi="Arial" w:cs="Arial"/>
          <w:b/>
          <w:sz w:val="20"/>
          <w:szCs w:val="20"/>
          <w:lang w:val="lt-LT"/>
        </w:rPr>
        <w:t xml:space="preserve">(1 ir 4 </w:t>
      </w:r>
      <w:proofErr w:type="spellStart"/>
      <w:r w:rsidR="00326CD1" w:rsidRPr="0005428C">
        <w:rPr>
          <w:rFonts w:ascii="Arial" w:eastAsia="Arial" w:hAnsi="Arial" w:cs="Arial"/>
          <w:b/>
          <w:sz w:val="20"/>
          <w:szCs w:val="20"/>
          <w:lang w:val="lt-LT"/>
        </w:rPr>
        <w:t>p.o.d</w:t>
      </w:r>
      <w:proofErr w:type="spellEnd"/>
      <w:r w:rsidR="00326CD1" w:rsidRPr="0005428C">
        <w:rPr>
          <w:rFonts w:ascii="Arial" w:eastAsia="Arial" w:hAnsi="Arial" w:cs="Arial"/>
          <w:b/>
          <w:sz w:val="20"/>
          <w:szCs w:val="20"/>
          <w:lang w:val="lt-LT"/>
        </w:rPr>
        <w:t>.</w:t>
      </w:r>
      <w:r w:rsidR="0043149A" w:rsidRPr="0005428C">
        <w:rPr>
          <w:rFonts w:ascii="Arial" w:eastAsia="Arial" w:hAnsi="Arial" w:cs="Arial"/>
          <w:b/>
          <w:sz w:val="20"/>
          <w:szCs w:val="20"/>
          <w:lang w:val="lt-LT"/>
        </w:rPr>
        <w:t>)</w:t>
      </w:r>
      <w:r w:rsidR="00572204" w:rsidRPr="0005428C">
        <w:rPr>
          <w:rFonts w:ascii="Arial" w:eastAsia="Arial" w:hAnsi="Arial" w:cs="Arial"/>
          <w:bCs/>
          <w:sz w:val="20"/>
          <w:szCs w:val="20"/>
          <w:lang w:val="lt-LT"/>
        </w:rPr>
        <w:t xml:space="preserve"> </w:t>
      </w:r>
      <w:r w:rsidR="0043149A" w:rsidRPr="0005428C">
        <w:rPr>
          <w:rFonts w:ascii="Arial" w:eastAsia="Arial" w:hAnsi="Arial" w:cs="Arial"/>
          <w:bCs/>
          <w:sz w:val="20"/>
          <w:szCs w:val="20"/>
          <w:lang w:val="lt-LT"/>
        </w:rPr>
        <w:t>Savanorių pr. 176, Vilnius,</w:t>
      </w:r>
      <w:r w:rsidR="00572204" w:rsidRPr="0005428C">
        <w:rPr>
          <w:rFonts w:ascii="Arial" w:eastAsia="Arial" w:hAnsi="Arial" w:cs="Arial"/>
          <w:bCs/>
          <w:sz w:val="20"/>
          <w:szCs w:val="20"/>
          <w:lang w:val="lt-LT"/>
        </w:rPr>
        <w:t xml:space="preserve"> </w:t>
      </w:r>
      <w:r w:rsidR="0043149A" w:rsidRPr="0005428C">
        <w:rPr>
          <w:rFonts w:ascii="Arial" w:eastAsia="Arial" w:hAnsi="Arial" w:cs="Arial"/>
          <w:bCs/>
          <w:sz w:val="20"/>
          <w:szCs w:val="20"/>
          <w:lang w:val="lt-LT"/>
        </w:rPr>
        <w:t>Darbuotojų saugos ir aplinkosaugos skyrius.</w:t>
      </w:r>
      <w:r w:rsidR="00BF6341" w:rsidRPr="0005428C">
        <w:rPr>
          <w:rFonts w:ascii="Arial" w:eastAsia="Arial" w:hAnsi="Arial" w:cs="Arial"/>
          <w:bCs/>
          <w:sz w:val="20"/>
          <w:szCs w:val="20"/>
          <w:lang w:val="lt-LT"/>
        </w:rPr>
        <w:t xml:space="preserve"> </w:t>
      </w:r>
      <w:r w:rsidR="0043149A" w:rsidRPr="0005428C">
        <w:rPr>
          <w:rFonts w:ascii="Arial" w:eastAsia="Arial" w:hAnsi="Arial" w:cs="Arial"/>
          <w:bCs/>
          <w:sz w:val="20"/>
          <w:szCs w:val="20"/>
          <w:lang w:val="lt-LT"/>
        </w:rPr>
        <w:t>Kontaktinis asmuo – Darbuotojų saugos ir aplinkosaugos skyriaus vyresnioji specialistė</w:t>
      </w:r>
      <w:r w:rsidR="005E6426" w:rsidRPr="0005428C">
        <w:rPr>
          <w:rFonts w:ascii="Arial" w:eastAsia="Arial" w:hAnsi="Arial" w:cs="Arial"/>
          <w:bCs/>
          <w:sz w:val="20"/>
          <w:szCs w:val="20"/>
          <w:lang w:val="lt-LT"/>
        </w:rPr>
        <w:t xml:space="preserve"> </w:t>
      </w:r>
      <w:r w:rsidR="0043149A" w:rsidRPr="0005428C">
        <w:rPr>
          <w:rFonts w:ascii="Arial" w:eastAsia="Arial" w:hAnsi="Arial" w:cs="Arial"/>
          <w:bCs/>
          <w:sz w:val="20"/>
          <w:szCs w:val="20"/>
          <w:lang w:val="lt-LT"/>
        </w:rPr>
        <w:t>Danutė Jakonytė-Pukienė,</w:t>
      </w:r>
      <w:r w:rsidR="00BF6341" w:rsidRPr="0005428C">
        <w:rPr>
          <w:rFonts w:ascii="Arial" w:eastAsia="Arial" w:hAnsi="Arial" w:cs="Arial"/>
          <w:bCs/>
          <w:sz w:val="20"/>
          <w:szCs w:val="20"/>
          <w:lang w:val="lt-LT"/>
        </w:rPr>
        <w:t xml:space="preserve"> </w:t>
      </w:r>
      <w:r w:rsidR="0043149A" w:rsidRPr="0005428C">
        <w:rPr>
          <w:rFonts w:ascii="Arial" w:eastAsia="Arial" w:hAnsi="Arial" w:cs="Arial"/>
          <w:bCs/>
          <w:sz w:val="20"/>
          <w:szCs w:val="20"/>
          <w:lang w:val="lt-LT"/>
        </w:rPr>
        <w:t>mob. +370 686 10244.</w:t>
      </w:r>
    </w:p>
    <w:p w14:paraId="47F18478" w14:textId="68B88654" w:rsidR="0043149A" w:rsidRPr="0005428C" w:rsidRDefault="00E04512" w:rsidP="0006603D">
      <w:pPr>
        <w:pStyle w:val="Sraopastraipa"/>
        <w:tabs>
          <w:tab w:val="left" w:pos="567"/>
          <w:tab w:val="left" w:pos="1701"/>
        </w:tabs>
        <w:ind w:left="0" w:firstLine="567"/>
        <w:jc w:val="both"/>
        <w:rPr>
          <w:rFonts w:ascii="Arial" w:eastAsia="Arial" w:hAnsi="Arial" w:cs="Arial"/>
          <w:bCs/>
          <w:sz w:val="20"/>
          <w:szCs w:val="20"/>
          <w:lang w:val="lt-LT"/>
        </w:rPr>
      </w:pPr>
      <w:r w:rsidRPr="0005428C">
        <w:rPr>
          <w:rFonts w:ascii="Arial" w:eastAsia="Arial" w:hAnsi="Arial" w:cs="Arial"/>
          <w:bCs/>
          <w:sz w:val="20"/>
          <w:szCs w:val="20"/>
          <w:lang w:val="lt-LT"/>
        </w:rPr>
        <w:t>5.3</w:t>
      </w:r>
      <w:r w:rsidR="00DD2E97" w:rsidRPr="0005428C">
        <w:rPr>
          <w:rFonts w:ascii="Arial" w:eastAsia="Arial" w:hAnsi="Arial" w:cs="Arial"/>
          <w:bCs/>
          <w:sz w:val="20"/>
          <w:szCs w:val="20"/>
          <w:lang w:val="lt-LT"/>
        </w:rPr>
        <w:t xml:space="preserve">.2. </w:t>
      </w:r>
      <w:r w:rsidR="00DD2E97" w:rsidRPr="0005428C">
        <w:rPr>
          <w:rFonts w:ascii="Arial" w:eastAsia="Arial" w:hAnsi="Arial" w:cs="Arial"/>
          <w:b/>
          <w:sz w:val="20"/>
          <w:szCs w:val="20"/>
          <w:lang w:val="lt-LT"/>
        </w:rPr>
        <w:t xml:space="preserve">(2, 3 ir 5 </w:t>
      </w:r>
      <w:proofErr w:type="spellStart"/>
      <w:r w:rsidR="00DD2E97" w:rsidRPr="0005428C">
        <w:rPr>
          <w:rFonts w:ascii="Arial" w:eastAsia="Arial" w:hAnsi="Arial" w:cs="Arial"/>
          <w:b/>
          <w:sz w:val="20"/>
          <w:szCs w:val="20"/>
          <w:lang w:val="lt-LT"/>
        </w:rPr>
        <w:t>p</w:t>
      </w:r>
      <w:r w:rsidR="00326CD1" w:rsidRPr="0005428C">
        <w:rPr>
          <w:rFonts w:ascii="Arial" w:eastAsia="Arial" w:hAnsi="Arial" w:cs="Arial"/>
          <w:b/>
          <w:sz w:val="20"/>
          <w:szCs w:val="20"/>
          <w:lang w:val="lt-LT"/>
        </w:rPr>
        <w:t>.o.d</w:t>
      </w:r>
      <w:proofErr w:type="spellEnd"/>
      <w:r w:rsidR="00326CD1" w:rsidRPr="0005428C">
        <w:rPr>
          <w:rFonts w:ascii="Arial" w:eastAsia="Arial" w:hAnsi="Arial" w:cs="Arial"/>
          <w:b/>
          <w:sz w:val="20"/>
          <w:szCs w:val="20"/>
          <w:lang w:val="lt-LT"/>
        </w:rPr>
        <w:t>.</w:t>
      </w:r>
      <w:r w:rsidR="00DD2E97" w:rsidRPr="0005428C">
        <w:rPr>
          <w:rFonts w:ascii="Arial" w:eastAsia="Arial" w:hAnsi="Arial" w:cs="Arial"/>
          <w:b/>
          <w:sz w:val="20"/>
          <w:szCs w:val="20"/>
          <w:lang w:val="lt-LT"/>
        </w:rPr>
        <w:t>)</w:t>
      </w:r>
      <w:r w:rsidR="00206557" w:rsidRPr="0005428C">
        <w:rPr>
          <w:rFonts w:ascii="Arial" w:eastAsia="Arial" w:hAnsi="Arial" w:cs="Arial"/>
          <w:bCs/>
          <w:sz w:val="20"/>
          <w:szCs w:val="20"/>
          <w:lang w:val="lt-LT"/>
        </w:rPr>
        <w:t xml:space="preserve"> </w:t>
      </w:r>
      <w:r w:rsidR="00DD2E97" w:rsidRPr="0005428C">
        <w:rPr>
          <w:rFonts w:ascii="Arial" w:eastAsia="Arial" w:hAnsi="Arial" w:cs="Arial"/>
          <w:bCs/>
          <w:sz w:val="20"/>
          <w:szCs w:val="20"/>
          <w:lang w:val="lt-LT"/>
        </w:rPr>
        <w:t>Vytauto g. 125, Tauragė,</w:t>
      </w:r>
      <w:r w:rsidR="00206557" w:rsidRPr="0005428C">
        <w:rPr>
          <w:rFonts w:ascii="Arial" w:eastAsia="Arial" w:hAnsi="Arial" w:cs="Arial"/>
          <w:bCs/>
          <w:sz w:val="20"/>
          <w:szCs w:val="20"/>
          <w:lang w:val="lt-LT"/>
        </w:rPr>
        <w:t xml:space="preserve"> </w:t>
      </w:r>
      <w:r w:rsidR="00DD2E97" w:rsidRPr="0005428C">
        <w:rPr>
          <w:rFonts w:ascii="Arial" w:eastAsia="Arial" w:hAnsi="Arial" w:cs="Arial"/>
          <w:bCs/>
          <w:sz w:val="20"/>
          <w:szCs w:val="20"/>
          <w:lang w:val="lt-LT"/>
        </w:rPr>
        <w:t>Tauragės regioninis padalinys,</w:t>
      </w:r>
      <w:r w:rsidR="00206557" w:rsidRPr="0005428C">
        <w:rPr>
          <w:rFonts w:ascii="Arial" w:eastAsia="Arial" w:hAnsi="Arial" w:cs="Arial"/>
          <w:bCs/>
          <w:sz w:val="20"/>
          <w:szCs w:val="20"/>
          <w:lang w:val="lt-LT"/>
        </w:rPr>
        <w:t xml:space="preserve"> </w:t>
      </w:r>
      <w:r w:rsidR="00DD2E97" w:rsidRPr="0005428C">
        <w:rPr>
          <w:rFonts w:ascii="Arial" w:eastAsia="Arial" w:hAnsi="Arial" w:cs="Arial"/>
          <w:bCs/>
          <w:sz w:val="20"/>
          <w:szCs w:val="20"/>
          <w:lang w:val="lt-LT"/>
        </w:rPr>
        <w:t>Kontaktinis asmuo – Darbuotojų saugos ir aplinkosaugos skyriaus vyresnioji specialistė</w:t>
      </w:r>
      <w:r w:rsidR="0006603D" w:rsidRPr="0005428C">
        <w:rPr>
          <w:rFonts w:ascii="Arial" w:eastAsia="Arial" w:hAnsi="Arial" w:cs="Arial"/>
          <w:bCs/>
          <w:sz w:val="20"/>
          <w:szCs w:val="20"/>
          <w:lang w:val="lt-LT"/>
        </w:rPr>
        <w:t xml:space="preserve"> </w:t>
      </w:r>
      <w:r w:rsidR="00DD2E97" w:rsidRPr="0005428C">
        <w:rPr>
          <w:rFonts w:ascii="Arial" w:eastAsia="Arial" w:hAnsi="Arial" w:cs="Arial"/>
          <w:bCs/>
          <w:sz w:val="20"/>
          <w:szCs w:val="20"/>
          <w:lang w:val="lt-LT"/>
        </w:rPr>
        <w:t>Larisa Balašaitienė.</w:t>
      </w:r>
      <w:r w:rsidR="005E6426" w:rsidRPr="0005428C">
        <w:rPr>
          <w:rFonts w:ascii="Arial" w:eastAsia="Arial" w:hAnsi="Arial" w:cs="Arial"/>
          <w:bCs/>
          <w:sz w:val="20"/>
          <w:szCs w:val="20"/>
          <w:lang w:val="lt-LT"/>
        </w:rPr>
        <w:t xml:space="preserve"> mob. </w:t>
      </w:r>
      <w:r w:rsidR="0036699B" w:rsidRPr="0005428C">
        <w:rPr>
          <w:rFonts w:ascii="Arial" w:eastAsia="Arial" w:hAnsi="Arial" w:cs="Arial"/>
          <w:bCs/>
          <w:sz w:val="20"/>
          <w:szCs w:val="20"/>
          <w:lang w:val="lt-LT"/>
        </w:rPr>
        <w:t>. +370 615 79527.</w:t>
      </w:r>
    </w:p>
    <w:p w14:paraId="42323CC0" w14:textId="3830EC99" w:rsidR="000C26FB" w:rsidRPr="0005428C" w:rsidRDefault="000C26FB" w:rsidP="00BA6F01">
      <w:pPr>
        <w:pStyle w:val="Sraopastraipa"/>
        <w:numPr>
          <w:ilvl w:val="1"/>
          <w:numId w:val="35"/>
        </w:numPr>
        <w:tabs>
          <w:tab w:val="left" w:pos="1134"/>
          <w:tab w:val="left" w:pos="1701"/>
        </w:tabs>
        <w:spacing w:after="0" w:line="240" w:lineRule="auto"/>
        <w:ind w:left="0" w:firstLine="567"/>
        <w:jc w:val="both"/>
        <w:rPr>
          <w:rFonts w:ascii="Arial" w:eastAsia="Arial" w:hAnsi="Arial" w:cs="Arial"/>
          <w:bCs/>
          <w:sz w:val="20"/>
          <w:szCs w:val="20"/>
          <w:lang w:val="lt-LT"/>
        </w:rPr>
      </w:pPr>
      <w:r w:rsidRPr="0005428C">
        <w:rPr>
          <w:rFonts w:ascii="Arial" w:eastAsia="Arial" w:hAnsi="Arial" w:cs="Arial"/>
          <w:bCs/>
          <w:sz w:val="20"/>
          <w:szCs w:val="20"/>
          <w:lang w:val="lt-LT"/>
        </w:rPr>
        <w:t xml:space="preserve">Dalyvio prašymu patvirtinti jo Prekių pavyzdžių gavimo faktą, </w:t>
      </w:r>
      <w:r w:rsidR="00D91450" w:rsidRPr="0005428C">
        <w:rPr>
          <w:rFonts w:ascii="Arial" w:eastAsia="Arial" w:hAnsi="Arial" w:cs="Arial"/>
          <w:bCs/>
          <w:sz w:val="20"/>
          <w:szCs w:val="20"/>
          <w:lang w:val="lt-LT"/>
        </w:rPr>
        <w:t>Pirkėjas</w:t>
      </w:r>
      <w:r w:rsidRPr="0005428C">
        <w:rPr>
          <w:rFonts w:ascii="Arial" w:eastAsia="Arial" w:hAnsi="Arial" w:cs="Arial"/>
          <w:bCs/>
          <w:sz w:val="20"/>
          <w:szCs w:val="20"/>
          <w:lang w:val="lt-LT"/>
        </w:rPr>
        <w:t xml:space="preserve"> ne vėliau kaip per vieną darbo dieną nuo prašymo gavimo dienos pateiks rašytinį patvirtinimą ir jame nurodys gavimo dieną, valandą ir minutę. </w:t>
      </w:r>
    </w:p>
    <w:p w14:paraId="4DCB7D2D" w14:textId="109B8486" w:rsidR="00C5566A" w:rsidRPr="0005428C" w:rsidRDefault="00332937" w:rsidP="00823F7A">
      <w:pPr>
        <w:pStyle w:val="Sraopastraipa"/>
        <w:numPr>
          <w:ilvl w:val="1"/>
          <w:numId w:val="35"/>
        </w:numPr>
        <w:tabs>
          <w:tab w:val="left" w:pos="1134"/>
        </w:tabs>
        <w:ind w:left="0" w:firstLine="567"/>
        <w:jc w:val="both"/>
        <w:rPr>
          <w:rFonts w:ascii="Arial" w:eastAsia="Arial" w:hAnsi="Arial" w:cs="Arial"/>
          <w:bCs/>
          <w:sz w:val="20"/>
          <w:szCs w:val="20"/>
          <w:lang w:val="lt-LT"/>
        </w:rPr>
      </w:pPr>
      <w:r w:rsidRPr="0005428C">
        <w:rPr>
          <w:rFonts w:ascii="Arial" w:eastAsia="Arial" w:hAnsi="Arial" w:cs="Arial"/>
          <w:bCs/>
          <w:sz w:val="20"/>
          <w:szCs w:val="20"/>
          <w:u w:val="single"/>
          <w:lang w:val="lt-LT"/>
        </w:rPr>
        <w:t>4.18.1</w:t>
      </w:r>
      <w:r w:rsidR="005C1CAF" w:rsidRPr="0005428C">
        <w:rPr>
          <w:rFonts w:ascii="Arial" w:eastAsia="Arial" w:hAnsi="Arial" w:cs="Arial"/>
          <w:bCs/>
          <w:sz w:val="20"/>
          <w:szCs w:val="20"/>
          <w:u w:val="single"/>
          <w:lang w:val="lt-LT"/>
        </w:rPr>
        <w:t>. pun</w:t>
      </w:r>
      <w:r w:rsidR="00DA1C2C" w:rsidRPr="0005428C">
        <w:rPr>
          <w:rFonts w:ascii="Arial" w:eastAsia="Arial" w:hAnsi="Arial" w:cs="Arial"/>
          <w:bCs/>
          <w:sz w:val="20"/>
          <w:szCs w:val="20"/>
          <w:u w:val="single"/>
          <w:lang w:val="lt-LT"/>
        </w:rPr>
        <w:t>kto</w:t>
      </w:r>
      <w:r w:rsidR="00DA1C2C" w:rsidRPr="0005428C">
        <w:rPr>
          <w:rFonts w:ascii="Arial" w:eastAsia="Arial" w:hAnsi="Arial" w:cs="Arial"/>
          <w:bCs/>
          <w:sz w:val="20"/>
          <w:szCs w:val="20"/>
          <w:lang w:val="lt-LT"/>
        </w:rPr>
        <w:t xml:space="preserve"> </w:t>
      </w:r>
      <w:r w:rsidR="00C5566A" w:rsidRPr="0005428C">
        <w:rPr>
          <w:rFonts w:ascii="Arial" w:eastAsia="Arial" w:hAnsi="Arial" w:cs="Arial"/>
          <w:bCs/>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C5566A" w:rsidRPr="0005428C">
        <w:rPr>
          <w:rFonts w:ascii="Arial" w:eastAsia="Arial" w:hAnsi="Arial" w:cs="Arial"/>
          <w:bCs/>
          <w:i/>
          <w:iCs/>
          <w:sz w:val="20"/>
          <w:szCs w:val="20"/>
          <w:lang w:val="lt-LT"/>
        </w:rPr>
        <w:t>Voluntary</w:t>
      </w:r>
      <w:proofErr w:type="spellEnd"/>
      <w:r w:rsidR="00C5566A" w:rsidRPr="0005428C">
        <w:rPr>
          <w:rFonts w:ascii="Arial" w:eastAsia="Arial" w:hAnsi="Arial" w:cs="Arial"/>
          <w:bCs/>
          <w:i/>
          <w:iCs/>
          <w:sz w:val="20"/>
          <w:szCs w:val="20"/>
          <w:lang w:val="lt-LT"/>
        </w:rPr>
        <w:t xml:space="preserve"> Standard </w:t>
      </w:r>
      <w:proofErr w:type="spellStart"/>
      <w:r w:rsidR="00C5566A" w:rsidRPr="0005428C">
        <w:rPr>
          <w:rFonts w:ascii="Arial" w:eastAsia="Arial" w:hAnsi="Arial" w:cs="Arial"/>
          <w:bCs/>
          <w:i/>
          <w:iCs/>
          <w:sz w:val="20"/>
          <w:szCs w:val="20"/>
          <w:lang w:val="lt-LT"/>
        </w:rPr>
        <w:t>for</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Repulping</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and</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Recycling</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Corrugated</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Fiberboard</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Treated</w:t>
      </w:r>
      <w:proofErr w:type="spellEnd"/>
      <w:r w:rsidR="00C5566A" w:rsidRPr="0005428C">
        <w:rPr>
          <w:rFonts w:ascii="Arial" w:eastAsia="Arial" w:hAnsi="Arial" w:cs="Arial"/>
          <w:bCs/>
          <w:i/>
          <w:iCs/>
          <w:sz w:val="20"/>
          <w:szCs w:val="20"/>
          <w:lang w:val="lt-LT"/>
        </w:rPr>
        <w:t xml:space="preserve"> to </w:t>
      </w:r>
      <w:proofErr w:type="spellStart"/>
      <w:r w:rsidR="00C5566A" w:rsidRPr="0005428C">
        <w:rPr>
          <w:rFonts w:ascii="Arial" w:eastAsia="Arial" w:hAnsi="Arial" w:cs="Arial"/>
          <w:bCs/>
          <w:i/>
          <w:iCs/>
          <w:sz w:val="20"/>
          <w:szCs w:val="20"/>
          <w:lang w:val="lt-LT"/>
        </w:rPr>
        <w:t>Improve</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Its</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Performance</w:t>
      </w:r>
      <w:proofErr w:type="spellEnd"/>
      <w:r w:rsidR="00C5566A" w:rsidRPr="0005428C">
        <w:rPr>
          <w:rFonts w:ascii="Arial" w:eastAsia="Arial" w:hAnsi="Arial" w:cs="Arial"/>
          <w:bCs/>
          <w:i/>
          <w:iCs/>
          <w:sz w:val="20"/>
          <w:szCs w:val="20"/>
          <w:lang w:val="lt-LT"/>
        </w:rPr>
        <w:t xml:space="preserve"> in </w:t>
      </w:r>
      <w:proofErr w:type="spellStart"/>
      <w:r w:rsidR="00C5566A" w:rsidRPr="0005428C">
        <w:rPr>
          <w:rFonts w:ascii="Arial" w:eastAsia="Arial" w:hAnsi="Arial" w:cs="Arial"/>
          <w:bCs/>
          <w:i/>
          <w:iCs/>
          <w:sz w:val="20"/>
          <w:szCs w:val="20"/>
          <w:lang w:val="lt-LT"/>
        </w:rPr>
        <w:t>the</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Presence</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of</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Water</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and</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Water</w:t>
      </w:r>
      <w:proofErr w:type="spellEnd"/>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Vapor</w:t>
      </w:r>
      <w:proofErr w:type="spellEnd"/>
      <w:r w:rsidR="00C5566A" w:rsidRPr="0005428C">
        <w:rPr>
          <w:rFonts w:ascii="Arial" w:eastAsia="Arial" w:hAnsi="Arial" w:cs="Arial"/>
          <w:bCs/>
          <w:i/>
          <w:iCs/>
          <w:sz w:val="20"/>
          <w:szCs w:val="20"/>
          <w:lang w:val="lt-LT"/>
        </w:rPr>
        <w:t xml:space="preserve">, </w:t>
      </w:r>
      <w:r w:rsidR="00C5566A" w:rsidRPr="0005428C">
        <w:rPr>
          <w:rFonts w:ascii="Arial" w:eastAsia="Arial" w:hAnsi="Arial" w:cs="Arial"/>
          <w:bCs/>
          <w:sz w:val="20"/>
          <w:szCs w:val="20"/>
          <w:lang w:val="lt-LT"/>
        </w:rPr>
        <w:t>standartas</w:t>
      </w:r>
      <w:r w:rsidR="00C5566A" w:rsidRPr="0005428C">
        <w:rPr>
          <w:rFonts w:ascii="Arial" w:eastAsia="Arial" w:hAnsi="Arial" w:cs="Arial"/>
          <w:bCs/>
          <w:i/>
          <w:iCs/>
          <w:sz w:val="20"/>
          <w:szCs w:val="20"/>
          <w:lang w:val="lt-LT"/>
        </w:rPr>
        <w:t xml:space="preserve"> </w:t>
      </w:r>
      <w:proofErr w:type="spellStart"/>
      <w:r w:rsidR="00C5566A" w:rsidRPr="0005428C">
        <w:rPr>
          <w:rFonts w:ascii="Arial" w:eastAsia="Arial" w:hAnsi="Arial" w:cs="Arial"/>
          <w:bCs/>
          <w:i/>
          <w:iCs/>
          <w:sz w:val="20"/>
          <w:szCs w:val="20"/>
          <w:lang w:val="lt-LT"/>
        </w:rPr>
        <w:t>RecyClass</w:t>
      </w:r>
      <w:proofErr w:type="spellEnd"/>
      <w:r w:rsidR="00C5566A" w:rsidRPr="0005428C">
        <w:rPr>
          <w:rFonts w:ascii="Arial" w:eastAsia="Arial" w:hAnsi="Arial" w:cs="Arial"/>
          <w:bCs/>
          <w:i/>
          <w:iCs/>
          <w:sz w:val="20"/>
          <w:szCs w:val="20"/>
          <w:lang w:val="lt-LT"/>
        </w:rPr>
        <w:t xml:space="preserve"> </w:t>
      </w:r>
      <w:r w:rsidR="00C5566A" w:rsidRPr="0005428C">
        <w:rPr>
          <w:rFonts w:ascii="Arial" w:eastAsia="Arial" w:hAnsi="Arial" w:cs="Arial"/>
          <w:bCs/>
          <w:sz w:val="20"/>
          <w:szCs w:val="20"/>
          <w:lang w:val="lt-LT"/>
        </w:rPr>
        <w:t>ar kitas lygiavertis standartas, arba Aplinkos apsaugos agentūros interneto svetainėje (</w:t>
      </w:r>
      <w:hyperlink r:id="rId8" w:tgtFrame="_blank" w:tooltip="https://aaa.lrv.lt/)" w:history="1">
        <w:r w:rsidR="00C5566A" w:rsidRPr="0005428C">
          <w:rPr>
            <w:rStyle w:val="Hipersaitas"/>
            <w:rFonts w:ascii="Arial" w:eastAsia="Arial" w:hAnsi="Arial" w:cs="Arial"/>
            <w:bCs/>
            <w:sz w:val="20"/>
            <w:szCs w:val="20"/>
            <w:lang w:val="lt-LT"/>
          </w:rPr>
          <w:t>https://aaa.lrv.lt/)</w:t>
        </w:r>
      </w:hyperlink>
      <w:r w:rsidR="00C5566A" w:rsidRPr="0005428C">
        <w:rPr>
          <w:rFonts w:ascii="Arial" w:eastAsia="Arial" w:hAnsi="Arial" w:cs="Arial"/>
          <w:bCs/>
          <w:sz w:val="20"/>
          <w:szCs w:val="20"/>
          <w:lang w:val="lt-LT"/>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A5745DB" w14:textId="28BBF5A5" w:rsidR="000C26FB" w:rsidRPr="0005428C" w:rsidRDefault="000C26FB" w:rsidP="00823F7A">
      <w:pPr>
        <w:pStyle w:val="Sraopastraipa"/>
        <w:numPr>
          <w:ilvl w:val="1"/>
          <w:numId w:val="35"/>
        </w:numPr>
        <w:tabs>
          <w:tab w:val="left" w:pos="1134"/>
          <w:tab w:val="left" w:pos="1701"/>
        </w:tabs>
        <w:spacing w:after="0" w:line="240" w:lineRule="auto"/>
        <w:ind w:left="0" w:firstLine="567"/>
        <w:jc w:val="both"/>
        <w:rPr>
          <w:rFonts w:ascii="Arial" w:eastAsia="Arial" w:hAnsi="Arial" w:cs="Arial"/>
          <w:bCs/>
          <w:sz w:val="20"/>
          <w:szCs w:val="20"/>
          <w:lang w:val="lt-LT"/>
        </w:rPr>
      </w:pPr>
      <w:r w:rsidRPr="0005428C">
        <w:rPr>
          <w:rFonts w:ascii="Arial" w:eastAsia="Arial" w:hAnsi="Arial" w:cs="Arial"/>
          <w:b/>
          <w:sz w:val="20"/>
          <w:szCs w:val="20"/>
          <w:u w:val="single"/>
          <w:lang w:val="lt-LT"/>
        </w:rPr>
        <w:t xml:space="preserve">Gamintojo </w:t>
      </w:r>
      <w:r w:rsidRPr="0005428C">
        <w:rPr>
          <w:rFonts w:ascii="Arial" w:eastAsia="Arial" w:hAnsi="Arial" w:cs="Arial"/>
          <w:bCs/>
          <w:sz w:val="20"/>
          <w:szCs w:val="20"/>
          <w:lang w:val="lt-LT"/>
        </w:rPr>
        <w:t>sertifikatai arba</w:t>
      </w:r>
      <w:r w:rsidR="00E97A7A" w:rsidRPr="0005428C">
        <w:rPr>
          <w:rFonts w:ascii="Arial" w:eastAsia="Arial" w:hAnsi="Arial" w:cs="Arial"/>
          <w:bCs/>
          <w:sz w:val="20"/>
          <w:szCs w:val="20"/>
          <w:lang w:val="lt-LT"/>
        </w:rPr>
        <w:t xml:space="preserve"> gamintojo</w:t>
      </w:r>
      <w:r w:rsidRPr="0005428C">
        <w:rPr>
          <w:rFonts w:ascii="Arial" w:eastAsia="Arial" w:hAnsi="Arial" w:cs="Arial"/>
          <w:bCs/>
          <w:sz w:val="20"/>
          <w:szCs w:val="20"/>
          <w:lang w:val="lt-LT"/>
        </w:rPr>
        <w:t xml:space="preserve"> atitikties deklaracijos, įrodančios</w:t>
      </w:r>
      <w:r w:rsidR="00D91450" w:rsidRPr="0005428C">
        <w:rPr>
          <w:rFonts w:ascii="Arial" w:eastAsia="Arial" w:hAnsi="Arial" w:cs="Arial"/>
          <w:bCs/>
          <w:sz w:val="20"/>
          <w:szCs w:val="20"/>
          <w:lang w:val="lt-LT"/>
        </w:rPr>
        <w:t>,</w:t>
      </w:r>
      <w:r w:rsidRPr="0005428C">
        <w:rPr>
          <w:rFonts w:ascii="Arial" w:eastAsia="Arial" w:hAnsi="Arial" w:cs="Arial"/>
          <w:bCs/>
          <w:sz w:val="20"/>
          <w:szCs w:val="20"/>
          <w:lang w:val="lt-LT"/>
        </w:rPr>
        <w:t xml:space="preserve"> kad </w:t>
      </w:r>
      <w:r w:rsidR="00D91450" w:rsidRPr="0005428C">
        <w:rPr>
          <w:rFonts w:ascii="Arial" w:eastAsia="Arial" w:hAnsi="Arial" w:cs="Arial"/>
          <w:bCs/>
          <w:sz w:val="20"/>
          <w:szCs w:val="20"/>
          <w:lang w:val="lt-LT"/>
        </w:rPr>
        <w:t>Prekės</w:t>
      </w:r>
      <w:r w:rsidRPr="0005428C">
        <w:rPr>
          <w:rFonts w:ascii="Arial" w:eastAsia="Arial" w:hAnsi="Arial" w:cs="Arial"/>
          <w:bCs/>
          <w:sz w:val="20"/>
          <w:szCs w:val="20"/>
          <w:lang w:val="lt-LT"/>
        </w:rPr>
        <w:t xml:space="preserve"> atitinka Techninėje  specifikacijoje nurodytus reikalavimus. Teikiamos dokumentų kopijos turi būti su užrašu „Kopija tikra“, patvirtintos originaliu gamintojo parašu ir spaudu (jei privalo jį turėti pagal LR galiojančius teisės aktus) arba tiekėjo (įgalioto atstovo), teikiančio pasiūlymą, parašu (nurodant pasirašiusio asmens vardą ir pavardę) ir tiekėjo įmonės spaudu (jei privalo jį turėti pagal LR galiojančius teisės aktus). </w:t>
      </w:r>
    </w:p>
    <w:p w14:paraId="47966372" w14:textId="5E4152DC" w:rsidR="007F03DC" w:rsidRPr="0005428C" w:rsidRDefault="007F03DC" w:rsidP="00823F7A">
      <w:pPr>
        <w:pStyle w:val="Sraopastraipa"/>
        <w:numPr>
          <w:ilvl w:val="1"/>
          <w:numId w:val="35"/>
        </w:numPr>
        <w:tabs>
          <w:tab w:val="left" w:pos="1134"/>
          <w:tab w:val="left" w:pos="1701"/>
        </w:tabs>
        <w:ind w:left="0" w:firstLine="567"/>
        <w:rPr>
          <w:rFonts w:ascii="Arial" w:hAnsi="Arial" w:cs="Arial"/>
          <w:bCs/>
          <w:sz w:val="20"/>
          <w:szCs w:val="20"/>
          <w:lang w:val="lt-LT"/>
        </w:rPr>
      </w:pPr>
      <w:r w:rsidRPr="0005428C">
        <w:rPr>
          <w:rFonts w:ascii="Arial" w:hAnsi="Arial" w:cs="Arial"/>
          <w:bCs/>
          <w:sz w:val="20"/>
          <w:szCs w:val="20"/>
          <w:lang w:val="lt-LT"/>
        </w:rPr>
        <w:t>1 p. o. d. Prekių pristatymo metu Tiekėjas privalo perkančiajai organizacijai pateikti CE atitikties deklaracijos kopiją arba gaminio ES/EN sertifikato kopiją, gaminio naudojimo instrukciją lietuvių kalba, gaminio pasą (identifikacijos kortelė) ir pirminės patikros protokolą.</w:t>
      </w:r>
    </w:p>
    <w:p w14:paraId="4ECFA893" w14:textId="5AAC53F7" w:rsidR="00DF2945" w:rsidRPr="0005428C" w:rsidRDefault="00DF2945" w:rsidP="00823F7A">
      <w:pPr>
        <w:pStyle w:val="Sraopastraipa"/>
        <w:numPr>
          <w:ilvl w:val="1"/>
          <w:numId w:val="35"/>
        </w:numPr>
        <w:tabs>
          <w:tab w:val="left" w:pos="1134"/>
          <w:tab w:val="left" w:pos="1701"/>
        </w:tabs>
        <w:spacing w:after="0" w:line="240" w:lineRule="auto"/>
        <w:ind w:left="0" w:firstLine="567"/>
        <w:jc w:val="both"/>
        <w:rPr>
          <w:rFonts w:ascii="Arial" w:eastAsia="Arial" w:hAnsi="Arial" w:cs="Arial"/>
          <w:bCs/>
          <w:sz w:val="20"/>
          <w:szCs w:val="20"/>
          <w:lang w:val="lt-LT"/>
        </w:rPr>
      </w:pPr>
      <w:r w:rsidRPr="0005428C">
        <w:rPr>
          <w:rFonts w:ascii="Arial" w:eastAsia="Arial" w:hAnsi="Arial" w:cs="Arial"/>
          <w:bCs/>
          <w:sz w:val="20"/>
          <w:szCs w:val="20"/>
          <w:lang w:val="lt-LT"/>
        </w:rPr>
        <w:t>Visi Prekės dokumentai turi būti pateikiami lietuvių kalba, o jei dokumento originalas yra kita kalba, turi būti pateikiamas originalus dokumentas bei šio dokumento vertimas į lietuvių kalbą.</w:t>
      </w:r>
    </w:p>
    <w:p w14:paraId="74F917BF" w14:textId="28F41704" w:rsidR="00323501" w:rsidRPr="0005428C" w:rsidRDefault="00323501" w:rsidP="00823F7A">
      <w:pPr>
        <w:pStyle w:val="Sraopastraipa"/>
        <w:numPr>
          <w:ilvl w:val="1"/>
          <w:numId w:val="35"/>
        </w:numPr>
        <w:spacing w:after="0" w:line="240" w:lineRule="auto"/>
        <w:ind w:left="0" w:firstLine="567"/>
        <w:jc w:val="both"/>
        <w:rPr>
          <w:rFonts w:ascii="Arial" w:eastAsia="Arial" w:hAnsi="Arial" w:cs="Arial"/>
          <w:bCs/>
          <w:sz w:val="20"/>
          <w:szCs w:val="20"/>
          <w:lang w:val="lt-LT"/>
        </w:rPr>
      </w:pPr>
      <w:r w:rsidRPr="0005428C">
        <w:rPr>
          <w:rFonts w:ascii="Arial" w:eastAsia="Arial" w:hAnsi="Arial" w:cs="Arial"/>
          <w:bCs/>
          <w:sz w:val="20"/>
          <w:szCs w:val="20"/>
          <w:lang w:val="lt-LT"/>
        </w:rPr>
        <w:t>Prekės tiekiamos ir priimamos pagal nustatytas sutartyje sąlygas</w:t>
      </w:r>
      <w:r w:rsidR="00E97A7A" w:rsidRPr="0005428C">
        <w:rPr>
          <w:rFonts w:ascii="Arial" w:eastAsia="Arial" w:hAnsi="Arial" w:cs="Arial"/>
          <w:bCs/>
          <w:sz w:val="20"/>
          <w:szCs w:val="20"/>
          <w:lang w:val="lt-LT"/>
        </w:rPr>
        <w:t>.</w:t>
      </w:r>
    </w:p>
    <w:p w14:paraId="79B1AEC4" w14:textId="0C63D083" w:rsidR="00DF2945" w:rsidRPr="0005428C" w:rsidRDefault="00B959B9" w:rsidP="00823F7A">
      <w:pPr>
        <w:pStyle w:val="Sraopastraipa"/>
        <w:numPr>
          <w:ilvl w:val="1"/>
          <w:numId w:val="35"/>
        </w:numPr>
        <w:spacing w:after="0" w:line="240" w:lineRule="auto"/>
        <w:ind w:left="0" w:firstLine="567"/>
        <w:jc w:val="both"/>
        <w:rPr>
          <w:rFonts w:ascii="Arial" w:eastAsia="Arial" w:hAnsi="Arial" w:cs="Arial"/>
          <w:bCs/>
          <w:sz w:val="20"/>
          <w:szCs w:val="20"/>
          <w:lang w:val="lt-LT"/>
        </w:rPr>
      </w:pPr>
      <w:r w:rsidRPr="0005428C">
        <w:rPr>
          <w:rFonts w:ascii="Arial" w:eastAsia="Arial" w:hAnsi="Arial" w:cs="Arial"/>
          <w:bCs/>
          <w:sz w:val="20"/>
          <w:szCs w:val="20"/>
          <w:lang w:val="lt-LT"/>
        </w:rPr>
        <w:t>Dokumentai, kuriuos reikia pateikti kartu su prekėmis</w:t>
      </w:r>
      <w:r w:rsidR="00154307" w:rsidRPr="0005428C">
        <w:rPr>
          <w:rFonts w:ascii="Arial" w:eastAsia="Arial" w:hAnsi="Arial" w:cs="Arial"/>
          <w:bCs/>
          <w:sz w:val="20"/>
          <w:szCs w:val="20"/>
          <w:lang w:val="lt-LT"/>
        </w:rPr>
        <w:t>:</w:t>
      </w:r>
      <w:r w:rsidR="00421C0F" w:rsidRPr="0005428C">
        <w:rPr>
          <w:rFonts w:ascii="Arial" w:eastAsia="Arial" w:hAnsi="Arial" w:cs="Arial"/>
          <w:bCs/>
          <w:sz w:val="20"/>
          <w:szCs w:val="20"/>
          <w:lang w:val="lt-LT"/>
        </w:rPr>
        <w:t xml:space="preserve"> </w:t>
      </w:r>
      <w:r w:rsidRPr="0005428C">
        <w:rPr>
          <w:rFonts w:ascii="Arial" w:eastAsia="Arial" w:hAnsi="Arial" w:cs="Arial"/>
          <w:bCs/>
          <w:sz w:val="20"/>
          <w:szCs w:val="20"/>
          <w:lang w:val="lt-LT"/>
        </w:rPr>
        <w:t>Prek</w:t>
      </w:r>
      <w:r w:rsidR="00F25705" w:rsidRPr="0005428C">
        <w:rPr>
          <w:rFonts w:ascii="Arial" w:eastAsia="Arial" w:hAnsi="Arial" w:cs="Arial"/>
          <w:bCs/>
          <w:sz w:val="20"/>
          <w:szCs w:val="20"/>
          <w:lang w:val="lt-LT"/>
        </w:rPr>
        <w:t>ių</w:t>
      </w:r>
      <w:r w:rsidRPr="0005428C">
        <w:rPr>
          <w:rFonts w:ascii="Arial" w:eastAsia="Arial" w:hAnsi="Arial" w:cs="Arial"/>
          <w:bCs/>
          <w:sz w:val="20"/>
          <w:szCs w:val="20"/>
          <w:lang w:val="lt-LT"/>
        </w:rPr>
        <w:t xml:space="preserve"> naudojimo ir priežiūros instrukcij</w:t>
      </w:r>
      <w:r w:rsidR="0043598F" w:rsidRPr="0005428C">
        <w:rPr>
          <w:rFonts w:ascii="Arial" w:eastAsia="Arial" w:hAnsi="Arial" w:cs="Arial"/>
          <w:bCs/>
          <w:sz w:val="20"/>
          <w:szCs w:val="20"/>
          <w:lang w:val="lt-LT"/>
        </w:rPr>
        <w:t>os</w:t>
      </w:r>
      <w:r w:rsidR="00722430" w:rsidRPr="0005428C">
        <w:rPr>
          <w:rFonts w:ascii="Arial" w:eastAsia="Arial" w:hAnsi="Arial" w:cs="Arial"/>
          <w:bCs/>
          <w:sz w:val="20"/>
          <w:szCs w:val="20"/>
          <w:lang w:val="lt-LT"/>
        </w:rPr>
        <w:t xml:space="preserve"> lietuvių kalba</w:t>
      </w:r>
      <w:r w:rsidR="00DF2945" w:rsidRPr="0005428C">
        <w:rPr>
          <w:rFonts w:ascii="Arial" w:eastAsia="Arial" w:hAnsi="Arial" w:cs="Arial"/>
          <w:bCs/>
          <w:sz w:val="20"/>
          <w:szCs w:val="20"/>
          <w:lang w:val="lt-LT"/>
        </w:rPr>
        <w:t>;</w:t>
      </w:r>
    </w:p>
    <w:p w14:paraId="08DC9B96" w14:textId="77777777" w:rsidR="00B959B9" w:rsidRPr="0005428C" w:rsidRDefault="00B959B9" w:rsidP="00772F05">
      <w:pPr>
        <w:ind w:firstLine="567"/>
        <w:jc w:val="both"/>
        <w:rPr>
          <w:rFonts w:ascii="Arial" w:eastAsia="Arial" w:hAnsi="Arial" w:cs="Arial"/>
          <w:b/>
          <w:sz w:val="20"/>
          <w:szCs w:val="20"/>
        </w:rPr>
      </w:pPr>
    </w:p>
    <w:p w14:paraId="124988D0" w14:textId="31CD8C52" w:rsidR="00B959B9" w:rsidRPr="0005428C" w:rsidRDefault="00823F7A" w:rsidP="00772F05">
      <w:pPr>
        <w:ind w:firstLine="567"/>
        <w:jc w:val="both"/>
        <w:rPr>
          <w:rFonts w:ascii="Arial" w:eastAsia="Arial" w:hAnsi="Arial" w:cs="Arial"/>
          <w:b/>
          <w:sz w:val="20"/>
          <w:szCs w:val="20"/>
        </w:rPr>
      </w:pPr>
      <w:r w:rsidRPr="0005428C">
        <w:rPr>
          <w:rFonts w:ascii="Arial" w:eastAsia="Arial" w:hAnsi="Arial" w:cs="Arial"/>
          <w:b/>
          <w:sz w:val="20"/>
          <w:szCs w:val="20"/>
        </w:rPr>
        <w:t>6</w:t>
      </w:r>
      <w:r w:rsidR="00B959B9" w:rsidRPr="0005428C">
        <w:rPr>
          <w:rFonts w:ascii="Arial" w:eastAsia="Arial" w:hAnsi="Arial" w:cs="Arial"/>
          <w:b/>
          <w:sz w:val="20"/>
          <w:szCs w:val="20"/>
        </w:rPr>
        <w:t>. TECHNINĖS SPECIFIKACIJOS PRIEDAI</w:t>
      </w:r>
    </w:p>
    <w:p w14:paraId="2A123ED6" w14:textId="77777777" w:rsidR="00B959B9" w:rsidRPr="0005428C" w:rsidRDefault="00B959B9" w:rsidP="00772F05">
      <w:pPr>
        <w:ind w:firstLine="567"/>
        <w:jc w:val="both"/>
        <w:rPr>
          <w:rFonts w:ascii="Arial" w:eastAsia="Arial" w:hAnsi="Arial" w:cs="Arial"/>
          <w:b/>
          <w:sz w:val="20"/>
          <w:szCs w:val="20"/>
        </w:rPr>
      </w:pPr>
    </w:p>
    <w:p w14:paraId="3142C089" w14:textId="60853005" w:rsidR="006C0655" w:rsidRPr="0005428C" w:rsidRDefault="00B959B9" w:rsidP="00BF3501">
      <w:pPr>
        <w:ind w:firstLine="567"/>
        <w:jc w:val="both"/>
        <w:rPr>
          <w:rFonts w:ascii="Arial" w:eastAsia="Arial" w:hAnsi="Arial" w:cs="Arial"/>
          <w:sz w:val="20"/>
          <w:szCs w:val="20"/>
        </w:rPr>
      </w:pPr>
      <w:r w:rsidRPr="0005428C">
        <w:rPr>
          <w:rFonts w:ascii="Arial" w:eastAsia="Arial" w:hAnsi="Arial" w:cs="Arial"/>
          <w:b/>
          <w:sz w:val="20"/>
          <w:szCs w:val="20"/>
        </w:rPr>
        <w:t xml:space="preserve">1 priedas. </w:t>
      </w:r>
      <w:r w:rsidR="007F4975" w:rsidRPr="0005428C">
        <w:rPr>
          <w:rFonts w:ascii="Arial" w:eastAsia="Arial" w:hAnsi="Arial" w:cs="Arial"/>
          <w:sz w:val="20"/>
          <w:szCs w:val="20"/>
        </w:rPr>
        <w:t>VĮ Valstybinių miškų urėdijos prekių pristatymo vietos</w:t>
      </w:r>
      <w:r w:rsidR="00BF3501" w:rsidRPr="0005428C">
        <w:rPr>
          <w:rFonts w:ascii="Arial" w:eastAsia="Arial" w:hAnsi="Arial" w:cs="Arial"/>
          <w:sz w:val="20"/>
          <w:szCs w:val="20"/>
        </w:rPr>
        <w:t xml:space="preserve">,  </w:t>
      </w:r>
      <w:r w:rsidR="007F4975" w:rsidRPr="0005428C">
        <w:rPr>
          <w:rFonts w:ascii="Arial" w:eastAsia="Arial" w:hAnsi="Arial" w:cs="Arial"/>
          <w:sz w:val="20"/>
          <w:szCs w:val="20"/>
        </w:rPr>
        <w:t>adresai</w:t>
      </w:r>
      <w:r w:rsidR="00BF3501" w:rsidRPr="0005428C">
        <w:rPr>
          <w:rFonts w:ascii="Arial" w:eastAsia="Arial" w:hAnsi="Arial" w:cs="Arial"/>
          <w:sz w:val="20"/>
          <w:szCs w:val="20"/>
        </w:rPr>
        <w:t xml:space="preserve"> ir</w:t>
      </w:r>
      <w:r w:rsidR="006C0655" w:rsidRPr="0005428C">
        <w:rPr>
          <w:rFonts w:ascii="Arial" w:eastAsia="Arial" w:hAnsi="Arial" w:cs="Arial"/>
          <w:sz w:val="20"/>
          <w:szCs w:val="20"/>
        </w:rPr>
        <w:t xml:space="preserve"> darbuotojų, atsakingų už prekių priėmimą, sąrašas</w:t>
      </w:r>
    </w:p>
    <w:p w14:paraId="098A4F3A" w14:textId="68E10C8D" w:rsidR="006C0655" w:rsidRPr="0005428C" w:rsidRDefault="006C0655" w:rsidP="00772F05">
      <w:pPr>
        <w:ind w:firstLine="567"/>
        <w:jc w:val="both"/>
        <w:rPr>
          <w:rFonts w:ascii="Arial" w:eastAsia="Arial" w:hAnsi="Arial" w:cs="Arial"/>
          <w:b/>
          <w:bCs/>
          <w:sz w:val="20"/>
          <w:szCs w:val="20"/>
        </w:rPr>
      </w:pPr>
    </w:p>
    <w:p w14:paraId="650A3F27" w14:textId="5938C474" w:rsidR="00772F05" w:rsidRPr="0005428C" w:rsidRDefault="00772F05" w:rsidP="007E4F38">
      <w:pPr>
        <w:suppressAutoHyphens/>
        <w:rPr>
          <w:rFonts w:ascii="Arial" w:eastAsia="Arial" w:hAnsi="Arial" w:cs="Arial"/>
          <w:sz w:val="20"/>
          <w:szCs w:val="20"/>
        </w:rPr>
      </w:pPr>
      <w:r w:rsidRPr="0005428C">
        <w:rPr>
          <w:rFonts w:ascii="Arial" w:eastAsia="Arial" w:hAnsi="Arial" w:cs="Arial"/>
          <w:sz w:val="20"/>
          <w:szCs w:val="20"/>
        </w:rPr>
        <w:br w:type="page"/>
      </w:r>
    </w:p>
    <w:p w14:paraId="71D568A2" w14:textId="77777777" w:rsidR="006854D7" w:rsidRPr="0005428C" w:rsidRDefault="006854D7" w:rsidP="007E4F38">
      <w:pPr>
        <w:suppressAutoHyphens/>
        <w:rPr>
          <w:rFonts w:ascii="Arial" w:eastAsia="Arial" w:hAnsi="Arial" w:cs="Arial"/>
          <w:sz w:val="20"/>
          <w:szCs w:val="20"/>
        </w:rPr>
      </w:pPr>
    </w:p>
    <w:p w14:paraId="49E4C66A" w14:textId="231C0E88" w:rsidR="0043598F" w:rsidRPr="0005428C" w:rsidRDefault="00A25DCF" w:rsidP="006854D7">
      <w:pPr>
        <w:suppressAutoHyphens/>
        <w:jc w:val="right"/>
        <w:rPr>
          <w:rFonts w:ascii="Arial" w:eastAsia="Arial" w:hAnsi="Arial" w:cs="Arial"/>
          <w:sz w:val="20"/>
          <w:szCs w:val="20"/>
        </w:rPr>
      </w:pPr>
      <w:r w:rsidRPr="0005428C">
        <w:rPr>
          <w:rFonts w:ascii="Arial" w:eastAsia="Arial" w:hAnsi="Arial" w:cs="Arial"/>
          <w:sz w:val="20"/>
          <w:szCs w:val="20"/>
        </w:rPr>
        <w:t>A</w:t>
      </w:r>
      <w:r w:rsidR="00ED3446" w:rsidRPr="0005428C">
        <w:rPr>
          <w:rFonts w:ascii="Arial" w:eastAsia="Arial" w:hAnsi="Arial" w:cs="Arial"/>
          <w:sz w:val="20"/>
          <w:szCs w:val="20"/>
        </w:rPr>
        <w:t>smeninių apsaugos priemonių</w:t>
      </w:r>
      <w:r w:rsidR="007E5A53" w:rsidRPr="0005428C">
        <w:rPr>
          <w:rFonts w:ascii="Arial" w:eastAsia="Arial" w:hAnsi="Arial" w:cs="Arial"/>
          <w:sz w:val="20"/>
          <w:szCs w:val="20"/>
        </w:rPr>
        <w:t xml:space="preserve"> </w:t>
      </w:r>
    </w:p>
    <w:p w14:paraId="20884752" w14:textId="3B33B648" w:rsidR="007E5A53" w:rsidRPr="0005428C" w:rsidRDefault="007E5A53" w:rsidP="0081111C">
      <w:pPr>
        <w:suppressAutoHyphens/>
        <w:ind w:left="6804"/>
        <w:rPr>
          <w:rFonts w:ascii="Arial" w:eastAsia="Arial" w:hAnsi="Arial" w:cs="Arial"/>
          <w:sz w:val="20"/>
          <w:szCs w:val="20"/>
        </w:rPr>
      </w:pPr>
      <w:r w:rsidRPr="0005428C">
        <w:rPr>
          <w:rFonts w:ascii="Arial" w:eastAsia="Arial" w:hAnsi="Arial" w:cs="Arial"/>
          <w:sz w:val="20"/>
          <w:szCs w:val="20"/>
        </w:rPr>
        <w:t xml:space="preserve">techninės specifikacijos </w:t>
      </w:r>
    </w:p>
    <w:p w14:paraId="69545CD7" w14:textId="47C1F9EE" w:rsidR="000A6B19" w:rsidRPr="0005428C" w:rsidRDefault="007E5A53" w:rsidP="0081111C">
      <w:pPr>
        <w:suppressAutoHyphens/>
        <w:ind w:firstLine="6804"/>
        <w:rPr>
          <w:rFonts w:ascii="Arial" w:eastAsia="Arial" w:hAnsi="Arial" w:cs="Arial"/>
          <w:sz w:val="20"/>
          <w:szCs w:val="20"/>
        </w:rPr>
      </w:pPr>
      <w:r w:rsidRPr="0005428C">
        <w:rPr>
          <w:rFonts w:ascii="Arial" w:eastAsia="Arial" w:hAnsi="Arial" w:cs="Arial"/>
          <w:sz w:val="20"/>
          <w:szCs w:val="20"/>
        </w:rPr>
        <w:t>1 priedas</w:t>
      </w:r>
    </w:p>
    <w:p w14:paraId="476EC8B5" w14:textId="50093AD7" w:rsidR="007E5A53" w:rsidRPr="0005428C" w:rsidRDefault="007E5A53" w:rsidP="007E5A53">
      <w:pPr>
        <w:suppressAutoHyphens/>
        <w:ind w:left="4962"/>
        <w:rPr>
          <w:rFonts w:ascii="Arial" w:eastAsia="Arial" w:hAnsi="Arial" w:cs="Arial"/>
          <w:sz w:val="20"/>
          <w:szCs w:val="20"/>
        </w:rPr>
      </w:pPr>
    </w:p>
    <w:p w14:paraId="4B3B999B" w14:textId="31F1E954" w:rsidR="0074743A" w:rsidRPr="0005428C" w:rsidRDefault="0074743A" w:rsidP="0074743A">
      <w:pPr>
        <w:suppressAutoHyphens/>
        <w:jc w:val="center"/>
        <w:rPr>
          <w:rFonts w:ascii="Arial" w:eastAsia="Arial" w:hAnsi="Arial" w:cs="Arial"/>
          <w:b/>
          <w:bCs/>
          <w:sz w:val="20"/>
          <w:szCs w:val="20"/>
        </w:rPr>
      </w:pPr>
      <w:r w:rsidRPr="0005428C">
        <w:rPr>
          <w:rFonts w:ascii="Arial" w:eastAsia="Arial" w:hAnsi="Arial" w:cs="Arial"/>
          <w:b/>
          <w:bCs/>
          <w:sz w:val="20"/>
          <w:szCs w:val="20"/>
        </w:rPr>
        <w:t xml:space="preserve">VĮ Valstybinių miškų urėdijos </w:t>
      </w:r>
      <w:r w:rsidR="007F4975" w:rsidRPr="0005428C">
        <w:rPr>
          <w:rFonts w:ascii="Arial" w:eastAsia="Arial" w:hAnsi="Arial" w:cs="Arial"/>
          <w:b/>
          <w:bCs/>
          <w:sz w:val="20"/>
          <w:szCs w:val="20"/>
        </w:rPr>
        <w:t>prekių</w:t>
      </w:r>
    </w:p>
    <w:p w14:paraId="0D231D5B" w14:textId="7B4E08CE" w:rsidR="0074743A" w:rsidRPr="0005428C" w:rsidRDefault="0074743A" w:rsidP="00873918">
      <w:pPr>
        <w:suppressAutoHyphens/>
        <w:jc w:val="center"/>
        <w:rPr>
          <w:rFonts w:ascii="Arial" w:eastAsia="Arial" w:hAnsi="Arial" w:cs="Arial"/>
          <w:b/>
          <w:bCs/>
          <w:sz w:val="20"/>
          <w:szCs w:val="20"/>
        </w:rPr>
      </w:pPr>
      <w:r w:rsidRPr="0005428C">
        <w:rPr>
          <w:rFonts w:ascii="Arial" w:eastAsia="Arial" w:hAnsi="Arial" w:cs="Arial"/>
          <w:b/>
          <w:bCs/>
          <w:sz w:val="20"/>
          <w:szCs w:val="20"/>
        </w:rPr>
        <w:t xml:space="preserve"> pri</w:t>
      </w:r>
      <w:r w:rsidR="007F4975" w:rsidRPr="0005428C">
        <w:rPr>
          <w:rFonts w:ascii="Arial" w:eastAsia="Arial" w:hAnsi="Arial" w:cs="Arial"/>
          <w:b/>
          <w:bCs/>
          <w:sz w:val="20"/>
          <w:szCs w:val="20"/>
        </w:rPr>
        <w:t>statymo</w:t>
      </w:r>
      <w:r w:rsidRPr="0005428C">
        <w:rPr>
          <w:rFonts w:ascii="Arial" w:eastAsia="Arial" w:hAnsi="Arial" w:cs="Arial"/>
          <w:b/>
          <w:bCs/>
          <w:sz w:val="20"/>
          <w:szCs w:val="20"/>
        </w:rPr>
        <w:t xml:space="preserve"> vietos</w:t>
      </w:r>
      <w:r w:rsidR="00BF3501" w:rsidRPr="0005428C">
        <w:rPr>
          <w:rFonts w:ascii="Arial" w:eastAsia="Arial" w:hAnsi="Arial" w:cs="Arial"/>
          <w:b/>
          <w:bCs/>
          <w:sz w:val="20"/>
          <w:szCs w:val="20"/>
        </w:rPr>
        <w:t>,</w:t>
      </w:r>
      <w:r w:rsidRPr="0005428C">
        <w:rPr>
          <w:rFonts w:ascii="Arial" w:eastAsia="Arial" w:hAnsi="Arial" w:cs="Arial"/>
          <w:b/>
          <w:bCs/>
          <w:sz w:val="20"/>
          <w:szCs w:val="20"/>
        </w:rPr>
        <w:t xml:space="preserve"> adresa</w:t>
      </w:r>
      <w:r w:rsidR="00BF3501" w:rsidRPr="0005428C">
        <w:rPr>
          <w:rFonts w:ascii="Arial" w:eastAsia="Arial" w:hAnsi="Arial" w:cs="Arial"/>
          <w:b/>
          <w:bCs/>
          <w:sz w:val="20"/>
          <w:szCs w:val="20"/>
        </w:rPr>
        <w:t>i</w:t>
      </w:r>
      <w:r w:rsidR="00BF3501" w:rsidRPr="0005428C">
        <w:rPr>
          <w:rFonts w:ascii="Arial" w:eastAsia="Arial" w:hAnsi="Arial" w:cs="Arial"/>
          <w:sz w:val="20"/>
          <w:szCs w:val="20"/>
        </w:rPr>
        <w:t xml:space="preserve"> </w:t>
      </w:r>
      <w:r w:rsidR="00BF3501" w:rsidRPr="0005428C">
        <w:rPr>
          <w:rFonts w:ascii="Arial" w:eastAsia="Arial" w:hAnsi="Arial" w:cs="Arial"/>
          <w:b/>
          <w:bCs/>
          <w:sz w:val="20"/>
          <w:szCs w:val="20"/>
        </w:rPr>
        <w:t>ir darbuotojų, atsakingų už prekių priėmimą, sąrašas</w:t>
      </w:r>
    </w:p>
    <w:p w14:paraId="647A813D" w14:textId="77777777" w:rsidR="000A6B19" w:rsidRPr="0005428C" w:rsidRDefault="000A6B19" w:rsidP="000A6B19">
      <w:pPr>
        <w:suppressAutoHyphens/>
        <w:rPr>
          <w:rFonts w:ascii="Arial" w:eastAsia="Arial" w:hAnsi="Arial" w:cs="Arial"/>
          <w:sz w:val="20"/>
          <w:szCs w:val="20"/>
        </w:rPr>
      </w:pPr>
    </w:p>
    <w:tbl>
      <w:tblPr>
        <w:tblStyle w:val="Lentelstinklelis"/>
        <w:tblW w:w="10348" w:type="dxa"/>
        <w:tblInd w:w="-714" w:type="dxa"/>
        <w:tblLook w:val="04A0" w:firstRow="1" w:lastRow="0" w:firstColumn="1" w:lastColumn="0" w:noHBand="0" w:noVBand="1"/>
      </w:tblPr>
      <w:tblGrid>
        <w:gridCol w:w="868"/>
        <w:gridCol w:w="1845"/>
        <w:gridCol w:w="4603"/>
        <w:gridCol w:w="3032"/>
      </w:tblGrid>
      <w:tr w:rsidR="00AD6B10" w:rsidRPr="0005428C" w14:paraId="7817FC3B" w14:textId="77777777" w:rsidTr="002C7D47">
        <w:tc>
          <w:tcPr>
            <w:tcW w:w="10348" w:type="dxa"/>
            <w:gridSpan w:val="4"/>
            <w:vAlign w:val="center"/>
          </w:tcPr>
          <w:p w14:paraId="3F6746E8"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 xml:space="preserve">I </w:t>
            </w:r>
            <w:proofErr w:type="spellStart"/>
            <w:r w:rsidRPr="0005428C">
              <w:rPr>
                <w:rFonts w:ascii="Arial" w:eastAsia="Arial" w:hAnsi="Arial" w:cs="Arial"/>
                <w:b/>
                <w:sz w:val="20"/>
                <w:szCs w:val="20"/>
                <w:lang w:val="lt-LT"/>
              </w:rPr>
              <w:t>p.o.d</w:t>
            </w:r>
            <w:proofErr w:type="spellEnd"/>
            <w:r w:rsidRPr="0005428C">
              <w:rPr>
                <w:rFonts w:ascii="Arial" w:eastAsia="Arial" w:hAnsi="Arial" w:cs="Arial"/>
                <w:b/>
                <w:sz w:val="20"/>
                <w:szCs w:val="20"/>
                <w:lang w:val="lt-LT"/>
              </w:rPr>
              <w:t>.  Vakarų Lietuvos regionui priskirtų padalinių adresai</w:t>
            </w:r>
          </w:p>
        </w:tc>
      </w:tr>
      <w:tr w:rsidR="00AD6B10" w:rsidRPr="0005428C" w14:paraId="1032F545" w14:textId="77777777" w:rsidTr="00AD6B10">
        <w:tc>
          <w:tcPr>
            <w:tcW w:w="868" w:type="dxa"/>
            <w:vAlign w:val="center"/>
          </w:tcPr>
          <w:p w14:paraId="4B346E5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Eil. Nr.</w:t>
            </w:r>
          </w:p>
        </w:tc>
        <w:tc>
          <w:tcPr>
            <w:tcW w:w="1845" w:type="dxa"/>
            <w:vAlign w:val="center"/>
          </w:tcPr>
          <w:p w14:paraId="357A438B"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Padalinio pavadinimas</w:t>
            </w:r>
          </w:p>
        </w:tc>
        <w:tc>
          <w:tcPr>
            <w:tcW w:w="4603" w:type="dxa"/>
            <w:vAlign w:val="center"/>
          </w:tcPr>
          <w:p w14:paraId="2E7E04F6"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Adresas</w:t>
            </w:r>
          </w:p>
        </w:tc>
        <w:tc>
          <w:tcPr>
            <w:tcW w:w="3032" w:type="dxa"/>
            <w:vAlign w:val="center"/>
          </w:tcPr>
          <w:p w14:paraId="33912690"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Paslaugų priimti atsakingo asmens kontaktiniai duomenys:</w:t>
            </w:r>
          </w:p>
          <w:p w14:paraId="628129F1"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bCs/>
                <w:sz w:val="20"/>
                <w:szCs w:val="20"/>
                <w:lang w:val="lt-LT"/>
              </w:rPr>
              <w:t>(</w:t>
            </w:r>
            <w:r w:rsidRPr="0005428C">
              <w:rPr>
                <w:rFonts w:ascii="Arial" w:eastAsia="Arial" w:hAnsi="Arial" w:cs="Arial"/>
                <w:b/>
                <w:i/>
                <w:iCs/>
                <w:sz w:val="20"/>
                <w:szCs w:val="20"/>
                <w:lang w:val="lt-LT"/>
              </w:rPr>
              <w:t xml:space="preserve"> vardas, pavardė, telefono Nr., el. paštas</w:t>
            </w:r>
          </w:p>
        </w:tc>
      </w:tr>
      <w:tr w:rsidR="00AD6B10" w:rsidRPr="0005428C" w14:paraId="4AE240E5" w14:textId="77777777" w:rsidTr="00AD6B10">
        <w:tc>
          <w:tcPr>
            <w:tcW w:w="868" w:type="dxa"/>
            <w:vAlign w:val="center"/>
          </w:tcPr>
          <w:p w14:paraId="0DF80F11"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w:t>
            </w:r>
          </w:p>
        </w:tc>
        <w:tc>
          <w:tcPr>
            <w:tcW w:w="1845" w:type="dxa"/>
            <w:vAlign w:val="center"/>
          </w:tcPr>
          <w:p w14:paraId="0066BF18"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Jurbarko RP</w:t>
            </w:r>
          </w:p>
        </w:tc>
        <w:tc>
          <w:tcPr>
            <w:tcW w:w="4603" w:type="dxa"/>
            <w:vAlign w:val="center"/>
          </w:tcPr>
          <w:p w14:paraId="00BDACE0"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Miškininkų g. 5 Jurbarko r. sav., Jurbarkas (Jurbarko miesto sen.) Lietuva</w:t>
            </w:r>
          </w:p>
        </w:tc>
        <w:tc>
          <w:tcPr>
            <w:tcW w:w="3032" w:type="dxa"/>
          </w:tcPr>
          <w:p w14:paraId="079DC6D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0ED02111" w14:textId="77777777" w:rsidTr="00AD6B10">
        <w:tc>
          <w:tcPr>
            <w:tcW w:w="868" w:type="dxa"/>
            <w:vAlign w:val="center"/>
          </w:tcPr>
          <w:p w14:paraId="64E069FB"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w:t>
            </w:r>
          </w:p>
        </w:tc>
        <w:tc>
          <w:tcPr>
            <w:tcW w:w="1845" w:type="dxa"/>
            <w:vAlign w:val="center"/>
          </w:tcPr>
          <w:p w14:paraId="104EA564"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Kretingos RP</w:t>
            </w:r>
          </w:p>
        </w:tc>
        <w:tc>
          <w:tcPr>
            <w:tcW w:w="4603" w:type="dxa"/>
            <w:vAlign w:val="center"/>
          </w:tcPr>
          <w:p w14:paraId="342BB3B0"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Savanorių g. 27 Kretingos r. sav., Kretinga (Kretingos miesto sen.) Lietuva</w:t>
            </w:r>
          </w:p>
        </w:tc>
        <w:tc>
          <w:tcPr>
            <w:tcW w:w="3032" w:type="dxa"/>
          </w:tcPr>
          <w:p w14:paraId="0B992FEC"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609228ED" w14:textId="77777777" w:rsidTr="00AD6B10">
        <w:tc>
          <w:tcPr>
            <w:tcW w:w="868" w:type="dxa"/>
            <w:vAlign w:val="center"/>
          </w:tcPr>
          <w:p w14:paraId="619142B8"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w:t>
            </w:r>
          </w:p>
        </w:tc>
        <w:tc>
          <w:tcPr>
            <w:tcW w:w="1845" w:type="dxa"/>
            <w:vAlign w:val="center"/>
          </w:tcPr>
          <w:p w14:paraId="1CB979D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Kretingos medelynas</w:t>
            </w:r>
          </w:p>
        </w:tc>
        <w:tc>
          <w:tcPr>
            <w:tcW w:w="4603" w:type="dxa"/>
            <w:vAlign w:val="center"/>
          </w:tcPr>
          <w:p w14:paraId="1284F824"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Girininkijos g. 2, Juzumų k., Darbėnų sen., Kretingos r. sav.</w:t>
            </w:r>
          </w:p>
        </w:tc>
        <w:tc>
          <w:tcPr>
            <w:tcW w:w="3032" w:type="dxa"/>
          </w:tcPr>
          <w:p w14:paraId="1230434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2E04CCBA" w14:textId="77777777" w:rsidTr="00AD6B10">
        <w:tc>
          <w:tcPr>
            <w:tcW w:w="868" w:type="dxa"/>
            <w:vAlign w:val="center"/>
          </w:tcPr>
          <w:p w14:paraId="6238EB08"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4</w:t>
            </w:r>
          </w:p>
        </w:tc>
        <w:tc>
          <w:tcPr>
            <w:tcW w:w="1845" w:type="dxa"/>
            <w:vAlign w:val="center"/>
          </w:tcPr>
          <w:p w14:paraId="3C9D7111"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Kuršėnų RP</w:t>
            </w:r>
          </w:p>
        </w:tc>
        <w:tc>
          <w:tcPr>
            <w:tcW w:w="4603" w:type="dxa"/>
            <w:vAlign w:val="center"/>
          </w:tcPr>
          <w:p w14:paraId="7F0766DF"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sz w:val="20"/>
                <w:szCs w:val="20"/>
                <w:lang w:val="lt-LT"/>
              </w:rPr>
              <w:t xml:space="preserve">Žalioji g. 2, </w:t>
            </w:r>
            <w:proofErr w:type="spellStart"/>
            <w:r w:rsidRPr="0005428C">
              <w:rPr>
                <w:rFonts w:ascii="Arial" w:eastAsia="Arial" w:hAnsi="Arial" w:cs="Arial"/>
                <w:b/>
                <w:sz w:val="20"/>
                <w:szCs w:val="20"/>
                <w:lang w:val="lt-LT"/>
              </w:rPr>
              <w:t>Toliočiai</w:t>
            </w:r>
            <w:proofErr w:type="spellEnd"/>
            <w:r w:rsidRPr="0005428C">
              <w:rPr>
                <w:rFonts w:ascii="Arial" w:eastAsia="Arial" w:hAnsi="Arial" w:cs="Arial"/>
                <w:b/>
                <w:sz w:val="20"/>
                <w:szCs w:val="20"/>
                <w:lang w:val="lt-LT"/>
              </w:rPr>
              <w:t>, Šiaulių r. Lietuva</w:t>
            </w:r>
          </w:p>
        </w:tc>
        <w:tc>
          <w:tcPr>
            <w:tcW w:w="3032" w:type="dxa"/>
          </w:tcPr>
          <w:p w14:paraId="5A028713"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381F6B31" w14:textId="77777777" w:rsidTr="00AD6B10">
        <w:tc>
          <w:tcPr>
            <w:tcW w:w="868" w:type="dxa"/>
            <w:vAlign w:val="center"/>
          </w:tcPr>
          <w:p w14:paraId="092ED9D5"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5</w:t>
            </w:r>
          </w:p>
        </w:tc>
        <w:tc>
          <w:tcPr>
            <w:tcW w:w="1845" w:type="dxa"/>
            <w:vAlign w:val="center"/>
          </w:tcPr>
          <w:p w14:paraId="6567872F"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Vainagių medelynas</w:t>
            </w:r>
          </w:p>
        </w:tc>
        <w:tc>
          <w:tcPr>
            <w:tcW w:w="4603" w:type="dxa"/>
            <w:vAlign w:val="center"/>
          </w:tcPr>
          <w:p w14:paraId="4FBA08D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Vainagių k. 2, Šaukėnų sen., Kelmės r. sav.</w:t>
            </w:r>
          </w:p>
        </w:tc>
        <w:tc>
          <w:tcPr>
            <w:tcW w:w="3032" w:type="dxa"/>
          </w:tcPr>
          <w:p w14:paraId="2EF2EA9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579E00FE" w14:textId="77777777" w:rsidTr="00AD6B10">
        <w:tc>
          <w:tcPr>
            <w:tcW w:w="868" w:type="dxa"/>
            <w:vAlign w:val="center"/>
          </w:tcPr>
          <w:p w14:paraId="28600EB2"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6</w:t>
            </w:r>
          </w:p>
        </w:tc>
        <w:tc>
          <w:tcPr>
            <w:tcW w:w="1845" w:type="dxa"/>
            <w:vAlign w:val="center"/>
          </w:tcPr>
          <w:p w14:paraId="0820789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Mažeikių RP</w:t>
            </w:r>
          </w:p>
        </w:tc>
        <w:tc>
          <w:tcPr>
            <w:tcW w:w="4603" w:type="dxa"/>
            <w:vAlign w:val="center"/>
          </w:tcPr>
          <w:p w14:paraId="60BFF07B"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Sedos g. 51 Mažeikių r. sav., Mažeikiai (Mažeikių sen.) Lietuva</w:t>
            </w:r>
          </w:p>
        </w:tc>
        <w:tc>
          <w:tcPr>
            <w:tcW w:w="3032" w:type="dxa"/>
          </w:tcPr>
          <w:p w14:paraId="3E798988"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00A6D024" w14:textId="77777777" w:rsidTr="00AD6B10">
        <w:tc>
          <w:tcPr>
            <w:tcW w:w="868" w:type="dxa"/>
            <w:vAlign w:val="center"/>
          </w:tcPr>
          <w:p w14:paraId="63990143"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7</w:t>
            </w:r>
          </w:p>
        </w:tc>
        <w:tc>
          <w:tcPr>
            <w:tcW w:w="1845" w:type="dxa"/>
            <w:vAlign w:val="center"/>
          </w:tcPr>
          <w:p w14:paraId="7FD2643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Radviliškio RP</w:t>
            </w:r>
          </w:p>
        </w:tc>
        <w:tc>
          <w:tcPr>
            <w:tcW w:w="4603" w:type="dxa"/>
            <w:vAlign w:val="center"/>
          </w:tcPr>
          <w:p w14:paraId="455C96DC"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Šiaulių g. 25 Radviliškio r. sav., Radviliškis (Radviliškio miesto sen.) Lietuva</w:t>
            </w:r>
          </w:p>
        </w:tc>
        <w:tc>
          <w:tcPr>
            <w:tcW w:w="3032" w:type="dxa"/>
          </w:tcPr>
          <w:p w14:paraId="0C1444F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127CFA13" w14:textId="77777777" w:rsidTr="00AD6B10">
        <w:tc>
          <w:tcPr>
            <w:tcW w:w="868" w:type="dxa"/>
            <w:vAlign w:val="center"/>
          </w:tcPr>
          <w:p w14:paraId="1A8B93BA"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8</w:t>
            </w:r>
          </w:p>
        </w:tc>
        <w:tc>
          <w:tcPr>
            <w:tcW w:w="1845" w:type="dxa"/>
            <w:vAlign w:val="center"/>
          </w:tcPr>
          <w:p w14:paraId="77AF0535"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Radviliškio medelynas</w:t>
            </w:r>
          </w:p>
        </w:tc>
        <w:tc>
          <w:tcPr>
            <w:tcW w:w="4603" w:type="dxa"/>
            <w:vAlign w:val="center"/>
          </w:tcPr>
          <w:p w14:paraId="1067C844"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Šiaulių g. 8, Radviliškis</w:t>
            </w:r>
          </w:p>
        </w:tc>
        <w:tc>
          <w:tcPr>
            <w:tcW w:w="3032" w:type="dxa"/>
          </w:tcPr>
          <w:p w14:paraId="787A9A43"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6E14E483" w14:textId="77777777" w:rsidTr="00AD6B10">
        <w:tc>
          <w:tcPr>
            <w:tcW w:w="868" w:type="dxa"/>
            <w:vAlign w:val="center"/>
          </w:tcPr>
          <w:p w14:paraId="5F925695"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9</w:t>
            </w:r>
          </w:p>
        </w:tc>
        <w:tc>
          <w:tcPr>
            <w:tcW w:w="1845" w:type="dxa"/>
            <w:vAlign w:val="center"/>
          </w:tcPr>
          <w:p w14:paraId="0C108E5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Raseinių RP</w:t>
            </w:r>
          </w:p>
        </w:tc>
        <w:tc>
          <w:tcPr>
            <w:tcW w:w="4603" w:type="dxa"/>
            <w:vAlign w:val="center"/>
          </w:tcPr>
          <w:p w14:paraId="72323F67"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Akacijų g. 1 Raseinių r. sav., Norgėlai (Raseinių sen.) Lietuva</w:t>
            </w:r>
          </w:p>
        </w:tc>
        <w:tc>
          <w:tcPr>
            <w:tcW w:w="3032" w:type="dxa"/>
          </w:tcPr>
          <w:p w14:paraId="0CB74669"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25D89101" w14:textId="77777777" w:rsidTr="00AD6B10">
        <w:tc>
          <w:tcPr>
            <w:tcW w:w="868" w:type="dxa"/>
            <w:vAlign w:val="center"/>
          </w:tcPr>
          <w:p w14:paraId="328F6289"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10</w:t>
            </w:r>
          </w:p>
        </w:tc>
        <w:tc>
          <w:tcPr>
            <w:tcW w:w="1845" w:type="dxa"/>
            <w:vAlign w:val="center"/>
          </w:tcPr>
          <w:p w14:paraId="41C3FFC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Raseinių medelynas</w:t>
            </w:r>
          </w:p>
        </w:tc>
        <w:tc>
          <w:tcPr>
            <w:tcW w:w="4603" w:type="dxa"/>
            <w:vAlign w:val="center"/>
          </w:tcPr>
          <w:p w14:paraId="17395A1B" w14:textId="77777777" w:rsidR="00AD6B10" w:rsidRPr="0005428C" w:rsidRDefault="00AD6B10" w:rsidP="00AD6B10">
            <w:pPr>
              <w:suppressAutoHyphens/>
              <w:ind w:firstLine="284"/>
              <w:rPr>
                <w:rFonts w:ascii="Arial" w:eastAsia="Arial" w:hAnsi="Arial" w:cs="Arial"/>
                <w:b/>
                <w:bCs/>
                <w:sz w:val="20"/>
                <w:szCs w:val="20"/>
                <w:lang w:val="lt-LT"/>
              </w:rPr>
            </w:pPr>
            <w:proofErr w:type="spellStart"/>
            <w:r w:rsidRPr="0005428C">
              <w:rPr>
                <w:rFonts w:ascii="Arial" w:eastAsia="Arial" w:hAnsi="Arial" w:cs="Arial"/>
                <w:b/>
                <w:bCs/>
                <w:sz w:val="20"/>
                <w:szCs w:val="20"/>
                <w:lang w:val="lt-LT"/>
              </w:rPr>
              <w:t>Bardiškių</w:t>
            </w:r>
            <w:proofErr w:type="spellEnd"/>
            <w:r w:rsidRPr="0005428C">
              <w:rPr>
                <w:rFonts w:ascii="Arial" w:eastAsia="Arial" w:hAnsi="Arial" w:cs="Arial"/>
                <w:b/>
                <w:bCs/>
                <w:sz w:val="20"/>
                <w:szCs w:val="20"/>
                <w:lang w:val="lt-LT"/>
              </w:rPr>
              <w:t xml:space="preserve"> k. 1, Šiluvos sen., Raseinių r. sav.</w:t>
            </w:r>
          </w:p>
        </w:tc>
        <w:tc>
          <w:tcPr>
            <w:tcW w:w="3032" w:type="dxa"/>
          </w:tcPr>
          <w:p w14:paraId="0E42703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5A4DCD61" w14:textId="77777777" w:rsidTr="00AD6B10">
        <w:tc>
          <w:tcPr>
            <w:tcW w:w="868" w:type="dxa"/>
            <w:vAlign w:val="center"/>
          </w:tcPr>
          <w:p w14:paraId="003F99BA"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11</w:t>
            </w:r>
          </w:p>
        </w:tc>
        <w:tc>
          <w:tcPr>
            <w:tcW w:w="1845" w:type="dxa"/>
            <w:vAlign w:val="center"/>
          </w:tcPr>
          <w:p w14:paraId="22F91730"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Šilutės RP</w:t>
            </w:r>
          </w:p>
        </w:tc>
        <w:tc>
          <w:tcPr>
            <w:tcW w:w="4603" w:type="dxa"/>
            <w:vAlign w:val="center"/>
          </w:tcPr>
          <w:p w14:paraId="48FB6321"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 xml:space="preserve">Mažosios Lietuvos g. 38 Šilutės r. sav., </w:t>
            </w:r>
            <w:proofErr w:type="spellStart"/>
            <w:r w:rsidRPr="0005428C">
              <w:rPr>
                <w:rFonts w:ascii="Arial" w:eastAsia="Arial" w:hAnsi="Arial" w:cs="Arial"/>
                <w:b/>
                <w:sz w:val="20"/>
                <w:szCs w:val="20"/>
                <w:lang w:val="lt-LT"/>
              </w:rPr>
              <w:t>Kukorai</w:t>
            </w:r>
            <w:proofErr w:type="spellEnd"/>
            <w:r w:rsidRPr="0005428C">
              <w:rPr>
                <w:rFonts w:ascii="Arial" w:eastAsia="Arial" w:hAnsi="Arial" w:cs="Arial"/>
                <w:b/>
                <w:sz w:val="20"/>
                <w:szCs w:val="20"/>
                <w:lang w:val="lt-LT"/>
              </w:rPr>
              <w:t xml:space="preserve"> (Saugų sen.), Lietuva</w:t>
            </w:r>
          </w:p>
        </w:tc>
        <w:tc>
          <w:tcPr>
            <w:tcW w:w="3032" w:type="dxa"/>
          </w:tcPr>
          <w:p w14:paraId="6F16D748"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4FCAE444" w14:textId="77777777" w:rsidTr="00AD6B10">
        <w:tc>
          <w:tcPr>
            <w:tcW w:w="868" w:type="dxa"/>
            <w:vAlign w:val="center"/>
          </w:tcPr>
          <w:p w14:paraId="75CCF58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12</w:t>
            </w:r>
          </w:p>
        </w:tc>
        <w:tc>
          <w:tcPr>
            <w:tcW w:w="1845" w:type="dxa"/>
            <w:vAlign w:val="center"/>
          </w:tcPr>
          <w:p w14:paraId="52F510F7"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Tauragės RP</w:t>
            </w:r>
          </w:p>
        </w:tc>
        <w:tc>
          <w:tcPr>
            <w:tcW w:w="4603" w:type="dxa"/>
            <w:vAlign w:val="center"/>
          </w:tcPr>
          <w:p w14:paraId="1E98BF8E"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Vytauto g. 125 Tauragės r. sav., Tauragė (Tauragės miesto sen.) Lietuva</w:t>
            </w:r>
          </w:p>
        </w:tc>
        <w:tc>
          <w:tcPr>
            <w:tcW w:w="3032" w:type="dxa"/>
          </w:tcPr>
          <w:p w14:paraId="64F96CAC"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03BE55AC" w14:textId="77777777" w:rsidTr="00AD6B10">
        <w:tc>
          <w:tcPr>
            <w:tcW w:w="868" w:type="dxa"/>
            <w:vAlign w:val="center"/>
          </w:tcPr>
          <w:p w14:paraId="35A3E01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13</w:t>
            </w:r>
          </w:p>
        </w:tc>
        <w:tc>
          <w:tcPr>
            <w:tcW w:w="1845" w:type="dxa"/>
            <w:vAlign w:val="center"/>
          </w:tcPr>
          <w:p w14:paraId="6AD9A973"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Telšių RP</w:t>
            </w:r>
          </w:p>
        </w:tc>
        <w:tc>
          <w:tcPr>
            <w:tcW w:w="4603" w:type="dxa"/>
            <w:vAlign w:val="center"/>
          </w:tcPr>
          <w:p w14:paraId="3B4696B7"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Miškininkų g. 4 Telšių r. sav., Telšiai (Telšių miesto sen.) Lietuva</w:t>
            </w:r>
          </w:p>
        </w:tc>
        <w:tc>
          <w:tcPr>
            <w:tcW w:w="3032" w:type="dxa"/>
          </w:tcPr>
          <w:p w14:paraId="1E10C0B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7DAECCD6" w14:textId="77777777" w:rsidTr="00AD6B10">
        <w:tc>
          <w:tcPr>
            <w:tcW w:w="868" w:type="dxa"/>
            <w:vAlign w:val="center"/>
          </w:tcPr>
          <w:p w14:paraId="37E96081"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14</w:t>
            </w:r>
          </w:p>
        </w:tc>
        <w:tc>
          <w:tcPr>
            <w:tcW w:w="1845" w:type="dxa"/>
            <w:vAlign w:val="center"/>
          </w:tcPr>
          <w:p w14:paraId="0F281779"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Telšių medelynas</w:t>
            </w:r>
          </w:p>
        </w:tc>
        <w:tc>
          <w:tcPr>
            <w:tcW w:w="4603" w:type="dxa"/>
            <w:vAlign w:val="center"/>
          </w:tcPr>
          <w:p w14:paraId="101931EF" w14:textId="77777777" w:rsidR="00AD6B10" w:rsidRPr="0005428C" w:rsidRDefault="00AD6B10" w:rsidP="00AD6B10">
            <w:pPr>
              <w:suppressAutoHyphens/>
              <w:ind w:firstLine="284"/>
              <w:rPr>
                <w:rFonts w:ascii="Arial" w:eastAsia="Arial" w:hAnsi="Arial" w:cs="Arial"/>
                <w:b/>
                <w:bCs/>
                <w:sz w:val="20"/>
                <w:szCs w:val="20"/>
                <w:lang w:val="lt-LT"/>
              </w:rPr>
            </w:pPr>
            <w:proofErr w:type="spellStart"/>
            <w:r w:rsidRPr="0005428C">
              <w:rPr>
                <w:rFonts w:ascii="Arial" w:eastAsia="Arial" w:hAnsi="Arial" w:cs="Arial"/>
                <w:b/>
                <w:bCs/>
                <w:sz w:val="20"/>
                <w:szCs w:val="20"/>
                <w:lang w:val="lt-LT"/>
              </w:rPr>
              <w:t>Jonauskių</w:t>
            </w:r>
            <w:proofErr w:type="spellEnd"/>
            <w:r w:rsidRPr="0005428C">
              <w:rPr>
                <w:rFonts w:ascii="Arial" w:eastAsia="Arial" w:hAnsi="Arial" w:cs="Arial"/>
                <w:b/>
                <w:bCs/>
                <w:sz w:val="20"/>
                <w:szCs w:val="20"/>
                <w:lang w:val="lt-LT"/>
              </w:rPr>
              <w:t xml:space="preserve"> g. 8, </w:t>
            </w:r>
            <w:proofErr w:type="spellStart"/>
            <w:r w:rsidRPr="0005428C">
              <w:rPr>
                <w:rFonts w:ascii="Arial" w:eastAsia="Arial" w:hAnsi="Arial" w:cs="Arial"/>
                <w:b/>
                <w:bCs/>
                <w:sz w:val="20"/>
                <w:szCs w:val="20"/>
                <w:lang w:val="lt-LT"/>
              </w:rPr>
              <w:t>Patausalės</w:t>
            </w:r>
            <w:proofErr w:type="spellEnd"/>
            <w:r w:rsidRPr="0005428C">
              <w:rPr>
                <w:rFonts w:ascii="Arial" w:eastAsia="Arial" w:hAnsi="Arial" w:cs="Arial"/>
                <w:b/>
                <w:bCs/>
                <w:sz w:val="20"/>
                <w:szCs w:val="20"/>
                <w:lang w:val="lt-LT"/>
              </w:rPr>
              <w:t xml:space="preserve"> k., Telšių r. sav.</w:t>
            </w:r>
          </w:p>
        </w:tc>
        <w:tc>
          <w:tcPr>
            <w:tcW w:w="3032" w:type="dxa"/>
          </w:tcPr>
          <w:p w14:paraId="319D6169"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328124C0" w14:textId="77777777" w:rsidTr="00AD6B10">
        <w:tc>
          <w:tcPr>
            <w:tcW w:w="868" w:type="dxa"/>
            <w:vAlign w:val="center"/>
          </w:tcPr>
          <w:p w14:paraId="47333A8E" w14:textId="54860D31"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15</w:t>
            </w:r>
          </w:p>
        </w:tc>
        <w:tc>
          <w:tcPr>
            <w:tcW w:w="1845" w:type="dxa"/>
            <w:vAlign w:val="center"/>
          </w:tcPr>
          <w:p w14:paraId="135A3959"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Biržų RP</w:t>
            </w:r>
          </w:p>
        </w:tc>
        <w:tc>
          <w:tcPr>
            <w:tcW w:w="4603" w:type="dxa"/>
            <w:vAlign w:val="center"/>
          </w:tcPr>
          <w:p w14:paraId="0756C40E"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Biržų r. sav., Biržai (Biržų miesto sen.), J. Basanavičiaus g. 62 Lietuva</w:t>
            </w:r>
          </w:p>
        </w:tc>
        <w:tc>
          <w:tcPr>
            <w:tcW w:w="3032" w:type="dxa"/>
          </w:tcPr>
          <w:p w14:paraId="26AC13D2"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4DB8FE01" w14:textId="77777777" w:rsidTr="00AD6B10">
        <w:tc>
          <w:tcPr>
            <w:tcW w:w="868" w:type="dxa"/>
            <w:vAlign w:val="center"/>
          </w:tcPr>
          <w:p w14:paraId="1F6B9BD7" w14:textId="6BE01CC4"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16</w:t>
            </w:r>
          </w:p>
        </w:tc>
        <w:tc>
          <w:tcPr>
            <w:tcW w:w="1845" w:type="dxa"/>
            <w:vAlign w:val="center"/>
          </w:tcPr>
          <w:p w14:paraId="7E464285"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Dubravos RP</w:t>
            </w:r>
          </w:p>
        </w:tc>
        <w:tc>
          <w:tcPr>
            <w:tcW w:w="4603" w:type="dxa"/>
            <w:vAlign w:val="center"/>
          </w:tcPr>
          <w:p w14:paraId="6872EA17"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Liepų g. 12 Kauno r. sav., Girionys (</w:t>
            </w:r>
            <w:proofErr w:type="spellStart"/>
            <w:r w:rsidRPr="0005428C">
              <w:rPr>
                <w:rFonts w:ascii="Arial" w:eastAsia="Arial" w:hAnsi="Arial" w:cs="Arial"/>
                <w:b/>
                <w:sz w:val="20"/>
                <w:szCs w:val="20"/>
                <w:lang w:val="lt-LT"/>
              </w:rPr>
              <w:t>Samylų</w:t>
            </w:r>
            <w:proofErr w:type="spellEnd"/>
            <w:r w:rsidRPr="0005428C">
              <w:rPr>
                <w:rFonts w:ascii="Arial" w:eastAsia="Arial" w:hAnsi="Arial" w:cs="Arial"/>
                <w:b/>
                <w:sz w:val="20"/>
                <w:szCs w:val="20"/>
                <w:lang w:val="lt-LT"/>
              </w:rPr>
              <w:t xml:space="preserve"> sen.) Lietuva</w:t>
            </w:r>
          </w:p>
        </w:tc>
        <w:tc>
          <w:tcPr>
            <w:tcW w:w="3032" w:type="dxa"/>
          </w:tcPr>
          <w:p w14:paraId="1B8B6546"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18EA5A93" w14:textId="77777777" w:rsidTr="00AD6B10">
        <w:trPr>
          <w:trHeight w:val="728"/>
        </w:trPr>
        <w:tc>
          <w:tcPr>
            <w:tcW w:w="868" w:type="dxa"/>
            <w:vAlign w:val="center"/>
          </w:tcPr>
          <w:p w14:paraId="4CF54275" w14:textId="16710E0D"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17</w:t>
            </w:r>
          </w:p>
        </w:tc>
        <w:tc>
          <w:tcPr>
            <w:tcW w:w="1845" w:type="dxa"/>
            <w:vAlign w:val="center"/>
          </w:tcPr>
          <w:p w14:paraId="78035107"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Dubravos medelynas</w:t>
            </w:r>
          </w:p>
        </w:tc>
        <w:tc>
          <w:tcPr>
            <w:tcW w:w="4603" w:type="dxa"/>
            <w:vAlign w:val="center"/>
          </w:tcPr>
          <w:p w14:paraId="3248612C"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Miškininkų g. 7, Vaišvydavos k., Kauno r. sav.</w:t>
            </w:r>
          </w:p>
        </w:tc>
        <w:tc>
          <w:tcPr>
            <w:tcW w:w="3032" w:type="dxa"/>
          </w:tcPr>
          <w:p w14:paraId="1DC4908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1CF34C74" w14:textId="77777777" w:rsidTr="00AD6B10">
        <w:trPr>
          <w:trHeight w:val="728"/>
        </w:trPr>
        <w:tc>
          <w:tcPr>
            <w:tcW w:w="868" w:type="dxa"/>
            <w:vAlign w:val="center"/>
          </w:tcPr>
          <w:p w14:paraId="71A17BB6" w14:textId="48A93A38"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18</w:t>
            </w:r>
          </w:p>
        </w:tc>
        <w:tc>
          <w:tcPr>
            <w:tcW w:w="1845" w:type="dxa"/>
            <w:vAlign w:val="center"/>
          </w:tcPr>
          <w:p w14:paraId="5B13EBC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Raudondvario medelynas</w:t>
            </w:r>
          </w:p>
        </w:tc>
        <w:tc>
          <w:tcPr>
            <w:tcW w:w="4603" w:type="dxa"/>
            <w:vAlign w:val="center"/>
          </w:tcPr>
          <w:p w14:paraId="264A0CE3"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Medelyno g. 1, Raudondvaris, Kauno r. sav.</w:t>
            </w:r>
          </w:p>
        </w:tc>
        <w:tc>
          <w:tcPr>
            <w:tcW w:w="3032" w:type="dxa"/>
          </w:tcPr>
          <w:p w14:paraId="01DD2C26"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22884ACB" w14:textId="77777777" w:rsidTr="00AD6B10">
        <w:trPr>
          <w:trHeight w:val="728"/>
        </w:trPr>
        <w:tc>
          <w:tcPr>
            <w:tcW w:w="868" w:type="dxa"/>
            <w:vAlign w:val="center"/>
          </w:tcPr>
          <w:p w14:paraId="3CC8BCC9" w14:textId="2ACB9B36"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19</w:t>
            </w:r>
          </w:p>
        </w:tc>
        <w:tc>
          <w:tcPr>
            <w:tcW w:w="1845" w:type="dxa"/>
            <w:vAlign w:val="center"/>
          </w:tcPr>
          <w:p w14:paraId="7BFF2FC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Kazlų Rūdos RP</w:t>
            </w:r>
          </w:p>
        </w:tc>
        <w:tc>
          <w:tcPr>
            <w:tcW w:w="4603" w:type="dxa"/>
            <w:vAlign w:val="center"/>
          </w:tcPr>
          <w:p w14:paraId="07D9C1F0"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Miškininkų g. 1 Kazlų Rūdos sav., Kazlų Rūda, Lietuva.</w:t>
            </w:r>
          </w:p>
        </w:tc>
        <w:tc>
          <w:tcPr>
            <w:tcW w:w="3032" w:type="dxa"/>
          </w:tcPr>
          <w:p w14:paraId="47F1CE68"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1D4735C0" w14:textId="77777777" w:rsidTr="00AD6B10">
        <w:trPr>
          <w:trHeight w:val="809"/>
        </w:trPr>
        <w:tc>
          <w:tcPr>
            <w:tcW w:w="868" w:type="dxa"/>
            <w:vAlign w:val="center"/>
          </w:tcPr>
          <w:p w14:paraId="61AA0D82" w14:textId="218F34DE"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20</w:t>
            </w:r>
          </w:p>
        </w:tc>
        <w:tc>
          <w:tcPr>
            <w:tcW w:w="1845" w:type="dxa"/>
            <w:vAlign w:val="center"/>
          </w:tcPr>
          <w:p w14:paraId="53D5242B"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Panevėžio RP</w:t>
            </w:r>
          </w:p>
        </w:tc>
        <w:tc>
          <w:tcPr>
            <w:tcW w:w="4603" w:type="dxa"/>
            <w:vAlign w:val="center"/>
          </w:tcPr>
          <w:p w14:paraId="32D96DB3"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Parko g. 32 Panevėžio m. sav., Panevėžys Lietuva</w:t>
            </w:r>
          </w:p>
        </w:tc>
        <w:tc>
          <w:tcPr>
            <w:tcW w:w="3032" w:type="dxa"/>
          </w:tcPr>
          <w:p w14:paraId="5A522AF7"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70DCC379" w14:textId="77777777" w:rsidTr="00AD6B10">
        <w:tc>
          <w:tcPr>
            <w:tcW w:w="868" w:type="dxa"/>
            <w:vAlign w:val="center"/>
          </w:tcPr>
          <w:p w14:paraId="4FE5CF6E" w14:textId="15605CAC"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21</w:t>
            </w:r>
          </w:p>
        </w:tc>
        <w:tc>
          <w:tcPr>
            <w:tcW w:w="1845" w:type="dxa"/>
            <w:vAlign w:val="center"/>
          </w:tcPr>
          <w:p w14:paraId="3E539025"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Panevėžio medelynas</w:t>
            </w:r>
          </w:p>
        </w:tc>
        <w:tc>
          <w:tcPr>
            <w:tcW w:w="4603" w:type="dxa"/>
            <w:vAlign w:val="center"/>
          </w:tcPr>
          <w:p w14:paraId="26CDA579" w14:textId="77777777" w:rsidR="00AD6B10" w:rsidRPr="0005428C" w:rsidRDefault="00AD6B10" w:rsidP="00AD6B10">
            <w:pPr>
              <w:suppressAutoHyphens/>
              <w:ind w:firstLine="284"/>
              <w:rPr>
                <w:rFonts w:ascii="Arial" w:eastAsia="Arial" w:hAnsi="Arial" w:cs="Arial"/>
                <w:b/>
                <w:bCs/>
                <w:sz w:val="20"/>
                <w:szCs w:val="20"/>
                <w:lang w:val="lt-LT"/>
              </w:rPr>
            </w:pPr>
            <w:proofErr w:type="spellStart"/>
            <w:r w:rsidRPr="0005428C">
              <w:rPr>
                <w:rFonts w:ascii="Arial" w:eastAsia="Arial" w:hAnsi="Arial" w:cs="Arial"/>
                <w:b/>
                <w:bCs/>
                <w:sz w:val="20"/>
                <w:szCs w:val="20"/>
                <w:lang w:val="lt-LT"/>
              </w:rPr>
              <w:t>Kaimiškio</w:t>
            </w:r>
            <w:proofErr w:type="spellEnd"/>
            <w:r w:rsidRPr="0005428C">
              <w:rPr>
                <w:rFonts w:ascii="Arial" w:eastAsia="Arial" w:hAnsi="Arial" w:cs="Arial"/>
                <w:b/>
                <w:bCs/>
                <w:sz w:val="20"/>
                <w:szCs w:val="20"/>
                <w:lang w:val="lt-LT"/>
              </w:rPr>
              <w:t xml:space="preserve"> g. 9, </w:t>
            </w:r>
            <w:proofErr w:type="spellStart"/>
            <w:r w:rsidRPr="0005428C">
              <w:rPr>
                <w:rFonts w:ascii="Arial" w:eastAsia="Arial" w:hAnsi="Arial" w:cs="Arial"/>
                <w:b/>
                <w:bCs/>
                <w:sz w:val="20"/>
                <w:szCs w:val="20"/>
                <w:lang w:val="lt-LT"/>
              </w:rPr>
              <w:t>Kaimiškio</w:t>
            </w:r>
            <w:proofErr w:type="spellEnd"/>
            <w:r w:rsidRPr="0005428C">
              <w:rPr>
                <w:rFonts w:ascii="Arial" w:eastAsia="Arial" w:hAnsi="Arial" w:cs="Arial"/>
                <w:b/>
                <w:bCs/>
                <w:sz w:val="20"/>
                <w:szCs w:val="20"/>
                <w:lang w:val="lt-LT"/>
              </w:rPr>
              <w:t xml:space="preserve"> k., </w:t>
            </w:r>
            <w:proofErr w:type="spellStart"/>
            <w:r w:rsidRPr="0005428C">
              <w:rPr>
                <w:rFonts w:ascii="Arial" w:eastAsia="Arial" w:hAnsi="Arial" w:cs="Arial"/>
                <w:b/>
                <w:bCs/>
                <w:sz w:val="20"/>
                <w:szCs w:val="20"/>
                <w:lang w:val="lt-LT"/>
              </w:rPr>
              <w:t>Trakiškio</w:t>
            </w:r>
            <w:proofErr w:type="spellEnd"/>
            <w:r w:rsidRPr="0005428C">
              <w:rPr>
                <w:rFonts w:ascii="Arial" w:eastAsia="Arial" w:hAnsi="Arial" w:cs="Arial"/>
                <w:b/>
                <w:bCs/>
                <w:sz w:val="20"/>
                <w:szCs w:val="20"/>
                <w:lang w:val="lt-LT"/>
              </w:rPr>
              <w:t xml:space="preserve"> pšt., Panevėžio r. </w:t>
            </w:r>
            <w:proofErr w:type="spellStart"/>
            <w:r w:rsidRPr="0005428C">
              <w:rPr>
                <w:rFonts w:ascii="Arial" w:eastAsia="Arial" w:hAnsi="Arial" w:cs="Arial"/>
                <w:b/>
                <w:bCs/>
                <w:sz w:val="20"/>
                <w:szCs w:val="20"/>
                <w:lang w:val="lt-LT"/>
              </w:rPr>
              <w:t>sav</w:t>
            </w:r>
            <w:proofErr w:type="spellEnd"/>
          </w:p>
        </w:tc>
        <w:tc>
          <w:tcPr>
            <w:tcW w:w="3032" w:type="dxa"/>
          </w:tcPr>
          <w:p w14:paraId="3A51D81E"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55220DBD" w14:textId="77777777" w:rsidTr="00AD6B10">
        <w:tc>
          <w:tcPr>
            <w:tcW w:w="868" w:type="dxa"/>
            <w:vAlign w:val="center"/>
          </w:tcPr>
          <w:p w14:paraId="6043EB39" w14:textId="1B1D0944"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lastRenderedPageBreak/>
              <w:t>22</w:t>
            </w:r>
          </w:p>
        </w:tc>
        <w:tc>
          <w:tcPr>
            <w:tcW w:w="1845" w:type="dxa"/>
            <w:vAlign w:val="center"/>
          </w:tcPr>
          <w:p w14:paraId="28A3C3B3"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Medelynų padalinys</w:t>
            </w:r>
          </w:p>
        </w:tc>
        <w:tc>
          <w:tcPr>
            <w:tcW w:w="4603" w:type="dxa"/>
            <w:vAlign w:val="center"/>
          </w:tcPr>
          <w:p w14:paraId="2D976346" w14:textId="77777777" w:rsidR="00AD6B10" w:rsidRPr="0005428C" w:rsidRDefault="00AD6B10" w:rsidP="00AD6B10">
            <w:pPr>
              <w:suppressAutoHyphens/>
              <w:ind w:firstLine="284"/>
              <w:rPr>
                <w:rFonts w:ascii="Arial" w:eastAsia="Arial" w:hAnsi="Arial" w:cs="Arial"/>
                <w:b/>
                <w:sz w:val="20"/>
                <w:szCs w:val="20"/>
                <w:lang w:val="lt-LT"/>
              </w:rPr>
            </w:pPr>
            <w:proofErr w:type="spellStart"/>
            <w:r w:rsidRPr="0005428C">
              <w:rPr>
                <w:rFonts w:ascii="Arial" w:eastAsia="Arial" w:hAnsi="Arial" w:cs="Arial"/>
                <w:b/>
                <w:bCs/>
                <w:sz w:val="20"/>
                <w:szCs w:val="20"/>
                <w:lang w:val="lt-LT"/>
              </w:rPr>
              <w:t>Kaimiškio</w:t>
            </w:r>
            <w:proofErr w:type="spellEnd"/>
            <w:r w:rsidRPr="0005428C">
              <w:rPr>
                <w:rFonts w:ascii="Arial" w:eastAsia="Arial" w:hAnsi="Arial" w:cs="Arial"/>
                <w:b/>
                <w:bCs/>
                <w:sz w:val="20"/>
                <w:szCs w:val="20"/>
                <w:lang w:val="lt-LT"/>
              </w:rPr>
              <w:t xml:space="preserve"> g. 9, </w:t>
            </w:r>
            <w:proofErr w:type="spellStart"/>
            <w:r w:rsidRPr="0005428C">
              <w:rPr>
                <w:rFonts w:ascii="Arial" w:eastAsia="Arial" w:hAnsi="Arial" w:cs="Arial"/>
                <w:b/>
                <w:bCs/>
                <w:sz w:val="20"/>
                <w:szCs w:val="20"/>
                <w:lang w:val="lt-LT"/>
              </w:rPr>
              <w:t>Kaimiškio</w:t>
            </w:r>
            <w:proofErr w:type="spellEnd"/>
            <w:r w:rsidRPr="0005428C">
              <w:rPr>
                <w:rFonts w:ascii="Arial" w:eastAsia="Arial" w:hAnsi="Arial" w:cs="Arial"/>
                <w:b/>
                <w:bCs/>
                <w:sz w:val="20"/>
                <w:szCs w:val="20"/>
                <w:lang w:val="lt-LT"/>
              </w:rPr>
              <w:t xml:space="preserve"> k., </w:t>
            </w:r>
            <w:proofErr w:type="spellStart"/>
            <w:r w:rsidRPr="0005428C">
              <w:rPr>
                <w:rFonts w:ascii="Arial" w:eastAsia="Arial" w:hAnsi="Arial" w:cs="Arial"/>
                <w:b/>
                <w:bCs/>
                <w:sz w:val="20"/>
                <w:szCs w:val="20"/>
                <w:lang w:val="lt-LT"/>
              </w:rPr>
              <w:t>Trakiškio</w:t>
            </w:r>
            <w:proofErr w:type="spellEnd"/>
            <w:r w:rsidRPr="0005428C">
              <w:rPr>
                <w:rFonts w:ascii="Arial" w:eastAsia="Arial" w:hAnsi="Arial" w:cs="Arial"/>
                <w:b/>
                <w:bCs/>
                <w:sz w:val="20"/>
                <w:szCs w:val="20"/>
                <w:lang w:val="lt-LT"/>
              </w:rPr>
              <w:t xml:space="preserve"> pšt., Panevėžio r. </w:t>
            </w:r>
            <w:proofErr w:type="spellStart"/>
            <w:r w:rsidRPr="0005428C">
              <w:rPr>
                <w:rFonts w:ascii="Arial" w:eastAsia="Arial" w:hAnsi="Arial" w:cs="Arial"/>
                <w:b/>
                <w:bCs/>
                <w:sz w:val="20"/>
                <w:szCs w:val="20"/>
                <w:lang w:val="lt-LT"/>
              </w:rPr>
              <w:t>sav</w:t>
            </w:r>
            <w:proofErr w:type="spellEnd"/>
          </w:p>
        </w:tc>
        <w:tc>
          <w:tcPr>
            <w:tcW w:w="3032" w:type="dxa"/>
          </w:tcPr>
          <w:p w14:paraId="23C84594"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45EB88FD" w14:textId="77777777" w:rsidTr="00AD6B10">
        <w:tc>
          <w:tcPr>
            <w:tcW w:w="868" w:type="dxa"/>
            <w:vAlign w:val="center"/>
          </w:tcPr>
          <w:p w14:paraId="1675F6BC" w14:textId="11668422"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23</w:t>
            </w:r>
          </w:p>
        </w:tc>
        <w:tc>
          <w:tcPr>
            <w:tcW w:w="1845" w:type="dxa"/>
            <w:vAlign w:val="center"/>
          </w:tcPr>
          <w:p w14:paraId="4687536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Prienų RP</w:t>
            </w:r>
          </w:p>
        </w:tc>
        <w:tc>
          <w:tcPr>
            <w:tcW w:w="4603" w:type="dxa"/>
            <w:vAlign w:val="center"/>
          </w:tcPr>
          <w:p w14:paraId="5098613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Prienų r. sav., Prienai (Prienų sen.) 2 Lietuva</w:t>
            </w:r>
          </w:p>
          <w:p w14:paraId="00D6C5BE"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 xml:space="preserve">Miškininkų g. 2, </w:t>
            </w:r>
            <w:proofErr w:type="spellStart"/>
            <w:r w:rsidRPr="0005428C">
              <w:rPr>
                <w:rFonts w:ascii="Arial" w:eastAsia="Arial" w:hAnsi="Arial" w:cs="Arial"/>
                <w:b/>
                <w:sz w:val="20"/>
                <w:szCs w:val="20"/>
                <w:lang w:val="lt-LT"/>
              </w:rPr>
              <w:t>Ignacavos</w:t>
            </w:r>
            <w:proofErr w:type="spellEnd"/>
            <w:r w:rsidRPr="0005428C">
              <w:rPr>
                <w:rFonts w:ascii="Arial" w:eastAsia="Arial" w:hAnsi="Arial" w:cs="Arial"/>
                <w:b/>
                <w:sz w:val="20"/>
                <w:szCs w:val="20"/>
                <w:lang w:val="lt-LT"/>
              </w:rPr>
              <w:t xml:space="preserve"> k., 59149 Prienų r.</w:t>
            </w:r>
          </w:p>
        </w:tc>
        <w:tc>
          <w:tcPr>
            <w:tcW w:w="3032" w:type="dxa"/>
          </w:tcPr>
          <w:p w14:paraId="4A6CAB11"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5C600518" w14:textId="77777777" w:rsidTr="00AD6B10">
        <w:tc>
          <w:tcPr>
            <w:tcW w:w="868" w:type="dxa"/>
            <w:vAlign w:val="center"/>
          </w:tcPr>
          <w:p w14:paraId="77F320BB" w14:textId="0019A06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24</w:t>
            </w:r>
          </w:p>
        </w:tc>
        <w:tc>
          <w:tcPr>
            <w:tcW w:w="1845" w:type="dxa"/>
            <w:vAlign w:val="center"/>
          </w:tcPr>
          <w:p w14:paraId="453BA96F"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Šakių RP</w:t>
            </w:r>
          </w:p>
        </w:tc>
        <w:tc>
          <w:tcPr>
            <w:tcW w:w="4603" w:type="dxa"/>
            <w:vAlign w:val="center"/>
          </w:tcPr>
          <w:p w14:paraId="1CDFD8C6"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Miško g. 1 Šakių r. sav., Giedručiai (Šakių sen.) Lietuva</w:t>
            </w:r>
          </w:p>
        </w:tc>
        <w:tc>
          <w:tcPr>
            <w:tcW w:w="3032" w:type="dxa"/>
          </w:tcPr>
          <w:p w14:paraId="528BE86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46EDF477" w14:textId="77777777" w:rsidTr="00AD6B10">
        <w:trPr>
          <w:trHeight w:val="359"/>
        </w:trPr>
        <w:tc>
          <w:tcPr>
            <w:tcW w:w="868" w:type="dxa"/>
            <w:vAlign w:val="center"/>
          </w:tcPr>
          <w:p w14:paraId="6AB05AB5" w14:textId="5113EB0E"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25</w:t>
            </w:r>
          </w:p>
        </w:tc>
        <w:tc>
          <w:tcPr>
            <w:tcW w:w="1845" w:type="dxa"/>
            <w:vAlign w:val="center"/>
          </w:tcPr>
          <w:p w14:paraId="0A94CEAA"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Kauno CA</w:t>
            </w:r>
          </w:p>
        </w:tc>
        <w:tc>
          <w:tcPr>
            <w:tcW w:w="4603" w:type="dxa"/>
            <w:vAlign w:val="center"/>
          </w:tcPr>
          <w:p w14:paraId="09C8FB5F"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Pramonės pr. 11A Kaunas Lietuva</w:t>
            </w:r>
          </w:p>
        </w:tc>
        <w:tc>
          <w:tcPr>
            <w:tcW w:w="3032" w:type="dxa"/>
          </w:tcPr>
          <w:p w14:paraId="7E60140B"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2BE27A4C" w14:textId="77777777" w:rsidTr="00AD6B10">
        <w:tc>
          <w:tcPr>
            <w:tcW w:w="868" w:type="dxa"/>
            <w:vAlign w:val="center"/>
          </w:tcPr>
          <w:p w14:paraId="1DCFA79E" w14:textId="79723670"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26</w:t>
            </w:r>
          </w:p>
        </w:tc>
        <w:tc>
          <w:tcPr>
            <w:tcW w:w="1845" w:type="dxa"/>
            <w:vAlign w:val="center"/>
          </w:tcPr>
          <w:p w14:paraId="425E24C0"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Anykščių RP</w:t>
            </w:r>
          </w:p>
        </w:tc>
        <w:tc>
          <w:tcPr>
            <w:tcW w:w="4603" w:type="dxa"/>
            <w:vAlign w:val="center"/>
          </w:tcPr>
          <w:p w14:paraId="30B4B71D"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Anykščių r. sav., Anykščiai (Anykščių sen.), Vilniaus g. 105A Lietuva</w:t>
            </w:r>
          </w:p>
        </w:tc>
        <w:tc>
          <w:tcPr>
            <w:tcW w:w="3032" w:type="dxa"/>
          </w:tcPr>
          <w:p w14:paraId="1FE19374"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5E8F412D" w14:textId="77777777" w:rsidTr="00AD6B10">
        <w:tc>
          <w:tcPr>
            <w:tcW w:w="868" w:type="dxa"/>
            <w:vAlign w:val="center"/>
          </w:tcPr>
          <w:p w14:paraId="2A7A6F15" w14:textId="5004FBCB"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27</w:t>
            </w:r>
          </w:p>
        </w:tc>
        <w:tc>
          <w:tcPr>
            <w:tcW w:w="1845" w:type="dxa"/>
            <w:vAlign w:val="center"/>
          </w:tcPr>
          <w:p w14:paraId="36043852"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Anykščių medelynas</w:t>
            </w:r>
          </w:p>
        </w:tc>
        <w:tc>
          <w:tcPr>
            <w:tcW w:w="4603" w:type="dxa"/>
            <w:vAlign w:val="center"/>
          </w:tcPr>
          <w:p w14:paraId="5AF16466"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 xml:space="preserve">Šeimyniškėlių g.35, </w:t>
            </w:r>
            <w:proofErr w:type="spellStart"/>
            <w:r w:rsidRPr="0005428C">
              <w:rPr>
                <w:rFonts w:ascii="Arial" w:eastAsia="Arial" w:hAnsi="Arial" w:cs="Arial"/>
                <w:b/>
                <w:sz w:val="20"/>
                <w:szCs w:val="20"/>
                <w:lang w:val="lt-LT"/>
              </w:rPr>
              <w:t>Pavarių</w:t>
            </w:r>
            <w:proofErr w:type="spellEnd"/>
            <w:r w:rsidRPr="0005428C">
              <w:rPr>
                <w:rFonts w:ascii="Arial" w:eastAsia="Arial" w:hAnsi="Arial" w:cs="Arial"/>
                <w:b/>
                <w:sz w:val="20"/>
                <w:szCs w:val="20"/>
                <w:lang w:val="lt-LT"/>
              </w:rPr>
              <w:t xml:space="preserve"> II k., Anykščių sen., Anykščių r. sav.</w:t>
            </w:r>
          </w:p>
        </w:tc>
        <w:tc>
          <w:tcPr>
            <w:tcW w:w="3032" w:type="dxa"/>
          </w:tcPr>
          <w:p w14:paraId="79A5893F"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100B71D3" w14:textId="77777777" w:rsidTr="00AD6B10">
        <w:tc>
          <w:tcPr>
            <w:tcW w:w="868" w:type="dxa"/>
            <w:vAlign w:val="center"/>
          </w:tcPr>
          <w:p w14:paraId="38C44EF6" w14:textId="1A4731C5"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28</w:t>
            </w:r>
          </w:p>
        </w:tc>
        <w:tc>
          <w:tcPr>
            <w:tcW w:w="1845" w:type="dxa"/>
            <w:vAlign w:val="center"/>
          </w:tcPr>
          <w:p w14:paraId="5E16179F"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Druskininkų RP</w:t>
            </w:r>
          </w:p>
        </w:tc>
        <w:tc>
          <w:tcPr>
            <w:tcW w:w="4603" w:type="dxa"/>
            <w:vAlign w:val="center"/>
          </w:tcPr>
          <w:p w14:paraId="109509F4"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M. K. Čiurlionio g. 96 Druskininkų sav., Druskininkai Lietuva</w:t>
            </w:r>
          </w:p>
        </w:tc>
        <w:tc>
          <w:tcPr>
            <w:tcW w:w="3032" w:type="dxa"/>
          </w:tcPr>
          <w:p w14:paraId="40AB8B4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71EB90A7" w14:textId="77777777" w:rsidTr="00AD6B10">
        <w:tc>
          <w:tcPr>
            <w:tcW w:w="868" w:type="dxa"/>
            <w:vAlign w:val="center"/>
          </w:tcPr>
          <w:p w14:paraId="221A5A43" w14:textId="00F6AF1A"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29</w:t>
            </w:r>
          </w:p>
        </w:tc>
        <w:tc>
          <w:tcPr>
            <w:tcW w:w="1845" w:type="dxa"/>
            <w:vAlign w:val="center"/>
          </w:tcPr>
          <w:p w14:paraId="68056F10"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Ignalinos RP</w:t>
            </w:r>
          </w:p>
        </w:tc>
        <w:tc>
          <w:tcPr>
            <w:tcW w:w="4603" w:type="dxa"/>
            <w:vAlign w:val="center"/>
          </w:tcPr>
          <w:p w14:paraId="3382B7E4"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Pušų g. 9 Ignalinos r. sav., Ignalina (Ignalinos miesto sen.) Lietuva</w:t>
            </w:r>
          </w:p>
        </w:tc>
        <w:tc>
          <w:tcPr>
            <w:tcW w:w="3032" w:type="dxa"/>
          </w:tcPr>
          <w:p w14:paraId="38D58211"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1C692EFC" w14:textId="77777777" w:rsidTr="00AD6B10">
        <w:tc>
          <w:tcPr>
            <w:tcW w:w="868" w:type="dxa"/>
            <w:vAlign w:val="center"/>
          </w:tcPr>
          <w:p w14:paraId="751945A2" w14:textId="08C2142C"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30</w:t>
            </w:r>
          </w:p>
        </w:tc>
        <w:tc>
          <w:tcPr>
            <w:tcW w:w="1845" w:type="dxa"/>
            <w:vAlign w:val="center"/>
          </w:tcPr>
          <w:p w14:paraId="65915880"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Nemenčinės RP</w:t>
            </w:r>
          </w:p>
        </w:tc>
        <w:tc>
          <w:tcPr>
            <w:tcW w:w="4603" w:type="dxa"/>
            <w:vAlign w:val="center"/>
          </w:tcPr>
          <w:p w14:paraId="13FD220F"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Vilniaus g. 22 Vilniaus r. sav., Mickūnai (Mickūnų sen.) Lietuva</w:t>
            </w:r>
          </w:p>
        </w:tc>
        <w:tc>
          <w:tcPr>
            <w:tcW w:w="3032" w:type="dxa"/>
          </w:tcPr>
          <w:p w14:paraId="71106114"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237ADC4F" w14:textId="77777777" w:rsidTr="00AD6B10">
        <w:tc>
          <w:tcPr>
            <w:tcW w:w="868" w:type="dxa"/>
            <w:vAlign w:val="center"/>
          </w:tcPr>
          <w:p w14:paraId="0A3C309F" w14:textId="29CF10E8"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31</w:t>
            </w:r>
          </w:p>
        </w:tc>
        <w:tc>
          <w:tcPr>
            <w:tcW w:w="1845" w:type="dxa"/>
            <w:vAlign w:val="center"/>
          </w:tcPr>
          <w:p w14:paraId="42220AA5"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Nemenčinės medelynas</w:t>
            </w:r>
          </w:p>
        </w:tc>
        <w:tc>
          <w:tcPr>
            <w:tcW w:w="4603" w:type="dxa"/>
            <w:vAlign w:val="center"/>
          </w:tcPr>
          <w:p w14:paraId="2EFF2F57" w14:textId="77777777" w:rsidR="00AD6B10" w:rsidRPr="0005428C" w:rsidRDefault="00AD6B10" w:rsidP="00AD6B10">
            <w:pPr>
              <w:suppressAutoHyphens/>
              <w:ind w:firstLine="284"/>
              <w:rPr>
                <w:rFonts w:ascii="Arial" w:eastAsia="Arial" w:hAnsi="Arial" w:cs="Arial"/>
                <w:b/>
                <w:bCs/>
                <w:sz w:val="20"/>
                <w:szCs w:val="20"/>
                <w:lang w:val="lt-LT"/>
              </w:rPr>
            </w:pPr>
            <w:proofErr w:type="spellStart"/>
            <w:r w:rsidRPr="0005428C">
              <w:rPr>
                <w:rFonts w:ascii="Arial" w:eastAsia="Arial" w:hAnsi="Arial" w:cs="Arial"/>
                <w:b/>
                <w:bCs/>
                <w:sz w:val="20"/>
                <w:szCs w:val="20"/>
                <w:lang w:val="lt-LT"/>
              </w:rPr>
              <w:t>Parčevskių</w:t>
            </w:r>
            <w:proofErr w:type="spellEnd"/>
            <w:r w:rsidRPr="0005428C">
              <w:rPr>
                <w:rFonts w:ascii="Arial" w:eastAsia="Arial" w:hAnsi="Arial" w:cs="Arial"/>
                <w:b/>
                <w:bCs/>
                <w:sz w:val="20"/>
                <w:szCs w:val="20"/>
                <w:lang w:val="lt-LT"/>
              </w:rPr>
              <w:t xml:space="preserve"> g. 1D, </w:t>
            </w:r>
            <w:proofErr w:type="spellStart"/>
            <w:r w:rsidRPr="0005428C">
              <w:rPr>
                <w:rFonts w:ascii="Arial" w:eastAsia="Arial" w:hAnsi="Arial" w:cs="Arial"/>
                <w:b/>
                <w:bCs/>
                <w:sz w:val="20"/>
                <w:szCs w:val="20"/>
                <w:lang w:val="lt-LT"/>
              </w:rPr>
              <w:t>Vilkaraisčio</w:t>
            </w:r>
            <w:proofErr w:type="spellEnd"/>
            <w:r w:rsidRPr="0005428C">
              <w:rPr>
                <w:rFonts w:ascii="Arial" w:eastAsia="Arial" w:hAnsi="Arial" w:cs="Arial"/>
                <w:b/>
                <w:bCs/>
                <w:sz w:val="20"/>
                <w:szCs w:val="20"/>
                <w:lang w:val="lt-LT"/>
              </w:rPr>
              <w:t xml:space="preserve"> k.., Nemenčinės sen., Vilniaus r. sav.</w:t>
            </w:r>
          </w:p>
        </w:tc>
        <w:tc>
          <w:tcPr>
            <w:tcW w:w="3032" w:type="dxa"/>
          </w:tcPr>
          <w:p w14:paraId="0EC7D674"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2B34376D" w14:textId="77777777" w:rsidTr="00AD6B10">
        <w:tc>
          <w:tcPr>
            <w:tcW w:w="868" w:type="dxa"/>
            <w:vAlign w:val="center"/>
          </w:tcPr>
          <w:p w14:paraId="3B629712" w14:textId="37F7251D"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32</w:t>
            </w:r>
          </w:p>
        </w:tc>
        <w:tc>
          <w:tcPr>
            <w:tcW w:w="1845" w:type="dxa"/>
            <w:vAlign w:val="center"/>
          </w:tcPr>
          <w:p w14:paraId="504A553F"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Rokiškio RP</w:t>
            </w:r>
          </w:p>
        </w:tc>
        <w:tc>
          <w:tcPr>
            <w:tcW w:w="4603" w:type="dxa"/>
            <w:vAlign w:val="center"/>
          </w:tcPr>
          <w:p w14:paraId="4EB52535" w14:textId="77777777" w:rsidR="00AD6B10" w:rsidRPr="0005428C" w:rsidRDefault="00AD6B10" w:rsidP="00AD6B10">
            <w:pPr>
              <w:suppressAutoHyphens/>
              <w:ind w:firstLine="284"/>
              <w:rPr>
                <w:rFonts w:ascii="Arial" w:eastAsia="Arial" w:hAnsi="Arial" w:cs="Arial"/>
                <w:b/>
                <w:sz w:val="20"/>
                <w:szCs w:val="20"/>
                <w:lang w:val="lt-LT"/>
              </w:rPr>
            </w:pPr>
            <w:proofErr w:type="spellStart"/>
            <w:r w:rsidRPr="0005428C">
              <w:rPr>
                <w:rFonts w:ascii="Arial" w:eastAsia="Arial" w:hAnsi="Arial" w:cs="Arial"/>
                <w:b/>
                <w:sz w:val="20"/>
                <w:szCs w:val="20"/>
                <w:lang w:val="lt-LT"/>
              </w:rPr>
              <w:t>Sakališkio</w:t>
            </w:r>
            <w:proofErr w:type="spellEnd"/>
            <w:r w:rsidRPr="0005428C">
              <w:rPr>
                <w:rFonts w:ascii="Arial" w:eastAsia="Arial" w:hAnsi="Arial" w:cs="Arial"/>
                <w:b/>
                <w:sz w:val="20"/>
                <w:szCs w:val="20"/>
                <w:lang w:val="lt-LT"/>
              </w:rPr>
              <w:t xml:space="preserve"> g. 2 Rokiškio r. sav., Rokiškis (Rokiškio miesto sen.), Lietuva</w:t>
            </w:r>
          </w:p>
        </w:tc>
        <w:tc>
          <w:tcPr>
            <w:tcW w:w="3032" w:type="dxa"/>
          </w:tcPr>
          <w:p w14:paraId="16613B7F"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5BF7655A" w14:textId="77777777" w:rsidTr="00AD6B10">
        <w:tc>
          <w:tcPr>
            <w:tcW w:w="868" w:type="dxa"/>
            <w:vAlign w:val="center"/>
          </w:tcPr>
          <w:p w14:paraId="0D3F2498" w14:textId="689660B8"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33</w:t>
            </w:r>
          </w:p>
        </w:tc>
        <w:tc>
          <w:tcPr>
            <w:tcW w:w="1845" w:type="dxa"/>
            <w:vAlign w:val="center"/>
          </w:tcPr>
          <w:p w14:paraId="4A6BA672"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Šalčininkų RP</w:t>
            </w:r>
          </w:p>
        </w:tc>
        <w:tc>
          <w:tcPr>
            <w:tcW w:w="4603" w:type="dxa"/>
            <w:vAlign w:val="center"/>
          </w:tcPr>
          <w:p w14:paraId="1EDD4B58"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 xml:space="preserve">Užupio g. 4 Šalčininkų r. sav., </w:t>
            </w:r>
            <w:proofErr w:type="spellStart"/>
            <w:r w:rsidRPr="0005428C">
              <w:rPr>
                <w:rFonts w:ascii="Arial" w:eastAsia="Arial" w:hAnsi="Arial" w:cs="Arial"/>
                <w:b/>
                <w:sz w:val="20"/>
                <w:szCs w:val="20"/>
                <w:lang w:val="lt-LT"/>
              </w:rPr>
              <w:t>Jašiūnai</w:t>
            </w:r>
            <w:proofErr w:type="spellEnd"/>
            <w:r w:rsidRPr="0005428C">
              <w:rPr>
                <w:rFonts w:ascii="Arial" w:eastAsia="Arial" w:hAnsi="Arial" w:cs="Arial"/>
                <w:b/>
                <w:sz w:val="20"/>
                <w:szCs w:val="20"/>
                <w:lang w:val="lt-LT"/>
              </w:rPr>
              <w:t xml:space="preserve"> (</w:t>
            </w:r>
            <w:proofErr w:type="spellStart"/>
            <w:r w:rsidRPr="0005428C">
              <w:rPr>
                <w:rFonts w:ascii="Arial" w:eastAsia="Arial" w:hAnsi="Arial" w:cs="Arial"/>
                <w:b/>
                <w:sz w:val="20"/>
                <w:szCs w:val="20"/>
                <w:lang w:val="lt-LT"/>
              </w:rPr>
              <w:t>Jašiūnų</w:t>
            </w:r>
            <w:proofErr w:type="spellEnd"/>
            <w:r w:rsidRPr="0005428C">
              <w:rPr>
                <w:rFonts w:ascii="Arial" w:eastAsia="Arial" w:hAnsi="Arial" w:cs="Arial"/>
                <w:b/>
                <w:sz w:val="20"/>
                <w:szCs w:val="20"/>
                <w:lang w:val="lt-LT"/>
              </w:rPr>
              <w:t xml:space="preserve"> sen.) Lietuva</w:t>
            </w:r>
          </w:p>
        </w:tc>
        <w:tc>
          <w:tcPr>
            <w:tcW w:w="3032" w:type="dxa"/>
          </w:tcPr>
          <w:p w14:paraId="2AA01FF9"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51004048" w14:textId="77777777" w:rsidTr="00AD6B10">
        <w:tc>
          <w:tcPr>
            <w:tcW w:w="868" w:type="dxa"/>
            <w:vAlign w:val="center"/>
          </w:tcPr>
          <w:p w14:paraId="3CF81BFE" w14:textId="10845BCF"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34</w:t>
            </w:r>
          </w:p>
        </w:tc>
        <w:tc>
          <w:tcPr>
            <w:tcW w:w="1845" w:type="dxa"/>
            <w:vAlign w:val="center"/>
          </w:tcPr>
          <w:p w14:paraId="1556A123"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Švenčionėlių RP</w:t>
            </w:r>
          </w:p>
        </w:tc>
        <w:tc>
          <w:tcPr>
            <w:tcW w:w="4603" w:type="dxa"/>
            <w:vAlign w:val="center"/>
          </w:tcPr>
          <w:p w14:paraId="37708898"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Žeimenos g. 68 Švenčionių r. sav., Platumai (Švenčionėlių sen.), Lietuva</w:t>
            </w:r>
          </w:p>
        </w:tc>
        <w:tc>
          <w:tcPr>
            <w:tcW w:w="3032" w:type="dxa"/>
          </w:tcPr>
          <w:p w14:paraId="7334F0A1"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6FBE483A" w14:textId="77777777" w:rsidTr="00AD6B10">
        <w:tc>
          <w:tcPr>
            <w:tcW w:w="868" w:type="dxa"/>
            <w:vAlign w:val="center"/>
          </w:tcPr>
          <w:p w14:paraId="11AEE44C" w14:textId="6E5871AA"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35</w:t>
            </w:r>
          </w:p>
        </w:tc>
        <w:tc>
          <w:tcPr>
            <w:tcW w:w="1845" w:type="dxa"/>
            <w:vAlign w:val="center"/>
          </w:tcPr>
          <w:p w14:paraId="7D78FECA"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Trakų RP</w:t>
            </w:r>
          </w:p>
        </w:tc>
        <w:tc>
          <w:tcPr>
            <w:tcW w:w="4603" w:type="dxa"/>
            <w:vAlign w:val="center"/>
          </w:tcPr>
          <w:p w14:paraId="25D37AA7"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Trakų g. 85 Rūdiškės Trakų r. sav., Lietuva</w:t>
            </w:r>
          </w:p>
        </w:tc>
        <w:tc>
          <w:tcPr>
            <w:tcW w:w="3032" w:type="dxa"/>
          </w:tcPr>
          <w:p w14:paraId="3D152878"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362EBC57" w14:textId="77777777" w:rsidTr="00AD6B10">
        <w:tc>
          <w:tcPr>
            <w:tcW w:w="868" w:type="dxa"/>
            <w:vAlign w:val="center"/>
          </w:tcPr>
          <w:p w14:paraId="71E5C198" w14:textId="28131388"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36</w:t>
            </w:r>
          </w:p>
        </w:tc>
        <w:tc>
          <w:tcPr>
            <w:tcW w:w="1845" w:type="dxa"/>
            <w:vAlign w:val="center"/>
          </w:tcPr>
          <w:p w14:paraId="1640CD0C" w14:textId="77777777" w:rsidR="00AD6B10" w:rsidRPr="0005428C" w:rsidRDefault="00AD6B10" w:rsidP="00AD6B10">
            <w:pPr>
              <w:suppressAutoHyphens/>
              <w:ind w:firstLine="284"/>
              <w:rPr>
                <w:rFonts w:ascii="Arial" w:eastAsia="Arial" w:hAnsi="Arial" w:cs="Arial"/>
                <w:b/>
                <w:bCs/>
                <w:sz w:val="20"/>
                <w:szCs w:val="20"/>
                <w:lang w:val="lt-LT"/>
              </w:rPr>
            </w:pPr>
            <w:proofErr w:type="spellStart"/>
            <w:r w:rsidRPr="0005428C">
              <w:rPr>
                <w:rFonts w:ascii="Arial" w:eastAsia="Arial" w:hAnsi="Arial" w:cs="Arial"/>
                <w:b/>
                <w:bCs/>
                <w:sz w:val="20"/>
                <w:szCs w:val="20"/>
                <w:lang w:val="lt-LT"/>
              </w:rPr>
              <w:t>Strošiūnų</w:t>
            </w:r>
            <w:proofErr w:type="spellEnd"/>
            <w:r w:rsidRPr="0005428C">
              <w:rPr>
                <w:rFonts w:ascii="Arial" w:eastAsia="Arial" w:hAnsi="Arial" w:cs="Arial"/>
                <w:b/>
                <w:bCs/>
                <w:sz w:val="20"/>
                <w:szCs w:val="20"/>
                <w:lang w:val="lt-LT"/>
              </w:rPr>
              <w:t xml:space="preserve"> medelynas</w:t>
            </w:r>
          </w:p>
        </w:tc>
        <w:tc>
          <w:tcPr>
            <w:tcW w:w="4603" w:type="dxa"/>
            <w:vAlign w:val="center"/>
          </w:tcPr>
          <w:p w14:paraId="4F06FD55" w14:textId="77777777" w:rsidR="00AD6B10" w:rsidRPr="0005428C" w:rsidRDefault="00AD6B10" w:rsidP="00AD6B10">
            <w:pPr>
              <w:suppressAutoHyphens/>
              <w:ind w:firstLine="284"/>
              <w:rPr>
                <w:rFonts w:ascii="Arial" w:eastAsia="Arial" w:hAnsi="Arial" w:cs="Arial"/>
                <w:b/>
                <w:bCs/>
                <w:sz w:val="20"/>
                <w:szCs w:val="20"/>
                <w:lang w:val="lt-LT"/>
              </w:rPr>
            </w:pPr>
            <w:proofErr w:type="spellStart"/>
            <w:r w:rsidRPr="0005428C">
              <w:rPr>
                <w:rFonts w:ascii="Arial" w:eastAsia="Arial" w:hAnsi="Arial" w:cs="Arial"/>
                <w:b/>
                <w:bCs/>
                <w:sz w:val="20"/>
                <w:szCs w:val="20"/>
                <w:lang w:val="lt-LT"/>
              </w:rPr>
              <w:t>Strošiūnų</w:t>
            </w:r>
            <w:proofErr w:type="spellEnd"/>
            <w:r w:rsidRPr="0005428C">
              <w:rPr>
                <w:rFonts w:ascii="Arial" w:eastAsia="Arial" w:hAnsi="Arial" w:cs="Arial"/>
                <w:b/>
                <w:bCs/>
                <w:sz w:val="20"/>
                <w:szCs w:val="20"/>
                <w:lang w:val="lt-LT"/>
              </w:rPr>
              <w:t xml:space="preserve"> k., Elektrėnų </w:t>
            </w:r>
            <w:proofErr w:type="spellStart"/>
            <w:r w:rsidRPr="0005428C">
              <w:rPr>
                <w:rFonts w:ascii="Arial" w:eastAsia="Arial" w:hAnsi="Arial" w:cs="Arial"/>
                <w:b/>
                <w:bCs/>
                <w:sz w:val="20"/>
                <w:szCs w:val="20"/>
                <w:lang w:val="lt-LT"/>
              </w:rPr>
              <w:t>sav</w:t>
            </w:r>
            <w:proofErr w:type="spellEnd"/>
          </w:p>
        </w:tc>
        <w:tc>
          <w:tcPr>
            <w:tcW w:w="3032" w:type="dxa"/>
          </w:tcPr>
          <w:p w14:paraId="5A3173A7"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44F92859" w14:textId="77777777" w:rsidTr="00AD6B10">
        <w:tc>
          <w:tcPr>
            <w:tcW w:w="868" w:type="dxa"/>
            <w:vAlign w:val="center"/>
          </w:tcPr>
          <w:p w14:paraId="39FC13F2" w14:textId="7EF2D086"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37</w:t>
            </w:r>
          </w:p>
        </w:tc>
        <w:tc>
          <w:tcPr>
            <w:tcW w:w="1845" w:type="dxa"/>
            <w:vAlign w:val="center"/>
          </w:tcPr>
          <w:p w14:paraId="1696098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Ukmergės RP</w:t>
            </w:r>
          </w:p>
        </w:tc>
        <w:tc>
          <w:tcPr>
            <w:tcW w:w="4603" w:type="dxa"/>
            <w:vAlign w:val="center"/>
          </w:tcPr>
          <w:p w14:paraId="14F92983"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sz w:val="20"/>
                <w:szCs w:val="20"/>
                <w:lang w:val="lt-LT"/>
              </w:rPr>
              <w:t>Vilniaus g. 140 Ukmergės r. sav., Ukmergė (Ukmergės miesto sen.), Lietuva</w:t>
            </w:r>
          </w:p>
        </w:tc>
        <w:tc>
          <w:tcPr>
            <w:tcW w:w="3032" w:type="dxa"/>
          </w:tcPr>
          <w:p w14:paraId="35BA3E6A" w14:textId="77777777" w:rsidR="00AD6B10" w:rsidRPr="0005428C" w:rsidRDefault="00AD6B10" w:rsidP="00AD6B10">
            <w:pPr>
              <w:suppressAutoHyphens/>
              <w:ind w:firstLine="284"/>
              <w:rPr>
                <w:rFonts w:ascii="Arial" w:eastAsia="Arial" w:hAnsi="Arial" w:cs="Arial"/>
                <w:b/>
                <w:sz w:val="20"/>
                <w:szCs w:val="20"/>
                <w:lang w:val="lt-LT"/>
              </w:rPr>
            </w:pPr>
            <w:r w:rsidRPr="0005428C">
              <w:rPr>
                <w:rFonts w:ascii="Arial" w:eastAsia="Arial" w:hAnsi="Arial" w:cs="Arial"/>
                <w:b/>
                <w:iCs/>
                <w:sz w:val="20"/>
                <w:szCs w:val="20"/>
                <w:lang w:val="lt-LT"/>
              </w:rPr>
              <w:t>bus nurodoma sutarties sudarymo metu</w:t>
            </w:r>
          </w:p>
        </w:tc>
      </w:tr>
      <w:tr w:rsidR="00AD6B10" w:rsidRPr="0005428C" w14:paraId="53B90CDD" w14:textId="77777777" w:rsidTr="00AD6B10">
        <w:tc>
          <w:tcPr>
            <w:tcW w:w="868" w:type="dxa"/>
            <w:vAlign w:val="center"/>
          </w:tcPr>
          <w:p w14:paraId="258DAEE2" w14:textId="4CB32EAE"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38</w:t>
            </w:r>
          </w:p>
        </w:tc>
        <w:tc>
          <w:tcPr>
            <w:tcW w:w="1845" w:type="dxa"/>
            <w:vAlign w:val="center"/>
          </w:tcPr>
          <w:p w14:paraId="477AD1B1"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Varėnos RP</w:t>
            </w:r>
          </w:p>
        </w:tc>
        <w:tc>
          <w:tcPr>
            <w:tcW w:w="4603" w:type="dxa"/>
            <w:vAlign w:val="center"/>
          </w:tcPr>
          <w:p w14:paraId="4DCB58FA"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Miškininkų g. 5 Varėnos r. sav., Varėna (Varėnos sen.), Lietuva</w:t>
            </w:r>
          </w:p>
        </w:tc>
        <w:tc>
          <w:tcPr>
            <w:tcW w:w="3032" w:type="dxa"/>
          </w:tcPr>
          <w:p w14:paraId="0D215B52"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105EC11A" w14:textId="77777777" w:rsidTr="00AD6B10">
        <w:tc>
          <w:tcPr>
            <w:tcW w:w="868" w:type="dxa"/>
            <w:vAlign w:val="center"/>
          </w:tcPr>
          <w:p w14:paraId="7D2F5D56" w14:textId="45F42BF1"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39</w:t>
            </w:r>
          </w:p>
        </w:tc>
        <w:tc>
          <w:tcPr>
            <w:tcW w:w="1845" w:type="dxa"/>
            <w:vAlign w:val="center"/>
          </w:tcPr>
          <w:p w14:paraId="1D1CB164"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Varėnos medelynas</w:t>
            </w:r>
          </w:p>
        </w:tc>
        <w:tc>
          <w:tcPr>
            <w:tcW w:w="4603" w:type="dxa"/>
            <w:vAlign w:val="center"/>
          </w:tcPr>
          <w:p w14:paraId="70CE1A9F"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Medelyno g. 14, Senosios Varėnos k., Varėnos r. sav.</w:t>
            </w:r>
          </w:p>
        </w:tc>
        <w:tc>
          <w:tcPr>
            <w:tcW w:w="3032" w:type="dxa"/>
          </w:tcPr>
          <w:p w14:paraId="2DE0490A"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433853B3" w14:textId="77777777" w:rsidTr="00AD6B10">
        <w:tc>
          <w:tcPr>
            <w:tcW w:w="868" w:type="dxa"/>
            <w:vAlign w:val="center"/>
          </w:tcPr>
          <w:p w14:paraId="1E22CC54" w14:textId="7A5D3C29"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40</w:t>
            </w:r>
          </w:p>
        </w:tc>
        <w:tc>
          <w:tcPr>
            <w:tcW w:w="1845" w:type="dxa"/>
            <w:vAlign w:val="center"/>
          </w:tcPr>
          <w:p w14:paraId="380569BD"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Vilniaus CA</w:t>
            </w:r>
          </w:p>
        </w:tc>
        <w:tc>
          <w:tcPr>
            <w:tcW w:w="4603" w:type="dxa"/>
            <w:vAlign w:val="center"/>
          </w:tcPr>
          <w:p w14:paraId="42B64C7B"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Savanorių pr. 176 Vilnius, Lietuva</w:t>
            </w:r>
          </w:p>
        </w:tc>
        <w:tc>
          <w:tcPr>
            <w:tcW w:w="3032" w:type="dxa"/>
          </w:tcPr>
          <w:p w14:paraId="66A0D5D6"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iCs/>
                <w:sz w:val="20"/>
                <w:szCs w:val="20"/>
                <w:lang w:val="lt-LT"/>
              </w:rPr>
              <w:t>bus nurodoma sutarties sudarymo metu</w:t>
            </w:r>
          </w:p>
        </w:tc>
      </w:tr>
      <w:tr w:rsidR="00AD6B10" w:rsidRPr="0005428C" w14:paraId="30F11B36" w14:textId="77777777" w:rsidTr="00AD6B10">
        <w:tc>
          <w:tcPr>
            <w:tcW w:w="868" w:type="dxa"/>
            <w:vAlign w:val="center"/>
          </w:tcPr>
          <w:p w14:paraId="62EFD583" w14:textId="1ADF3A50"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41</w:t>
            </w:r>
          </w:p>
        </w:tc>
        <w:tc>
          <w:tcPr>
            <w:tcW w:w="1845" w:type="dxa"/>
            <w:vAlign w:val="center"/>
          </w:tcPr>
          <w:p w14:paraId="25DEFA7A"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Biokuro RP</w:t>
            </w:r>
          </w:p>
        </w:tc>
        <w:tc>
          <w:tcPr>
            <w:tcW w:w="4603" w:type="dxa"/>
            <w:vAlign w:val="center"/>
          </w:tcPr>
          <w:p w14:paraId="763BE5C5" w14:textId="77777777" w:rsidR="00AD6B10" w:rsidRPr="0005428C" w:rsidRDefault="00AD6B10" w:rsidP="00AD6B10">
            <w:pPr>
              <w:suppressAutoHyphens/>
              <w:ind w:firstLine="284"/>
              <w:rPr>
                <w:rFonts w:ascii="Arial" w:eastAsia="Arial" w:hAnsi="Arial" w:cs="Arial"/>
                <w:b/>
                <w:bCs/>
                <w:sz w:val="20"/>
                <w:szCs w:val="20"/>
                <w:lang w:val="lt-LT"/>
              </w:rPr>
            </w:pPr>
            <w:r w:rsidRPr="0005428C">
              <w:rPr>
                <w:rFonts w:ascii="Arial" w:eastAsia="Arial" w:hAnsi="Arial" w:cs="Arial"/>
                <w:b/>
                <w:bCs/>
                <w:sz w:val="20"/>
                <w:szCs w:val="20"/>
                <w:lang w:val="lt-LT"/>
              </w:rPr>
              <w:t>Savanorių pr. 176 Vilnius, Lietuva</w:t>
            </w:r>
          </w:p>
        </w:tc>
        <w:tc>
          <w:tcPr>
            <w:tcW w:w="3032" w:type="dxa"/>
          </w:tcPr>
          <w:p w14:paraId="72EAB365" w14:textId="77777777" w:rsidR="00AD6B10" w:rsidRPr="0005428C" w:rsidRDefault="00AD6B10" w:rsidP="00AD6B10">
            <w:pPr>
              <w:suppressAutoHyphens/>
              <w:ind w:firstLine="284"/>
              <w:rPr>
                <w:rFonts w:ascii="Arial" w:eastAsia="Arial" w:hAnsi="Arial" w:cs="Arial"/>
                <w:b/>
                <w:bCs/>
                <w:iCs/>
                <w:sz w:val="20"/>
                <w:szCs w:val="20"/>
                <w:lang w:val="lt-LT"/>
              </w:rPr>
            </w:pPr>
            <w:r w:rsidRPr="0005428C">
              <w:rPr>
                <w:rFonts w:ascii="Arial" w:eastAsia="Arial" w:hAnsi="Arial" w:cs="Arial"/>
                <w:b/>
                <w:bCs/>
                <w:iCs/>
                <w:sz w:val="20"/>
                <w:szCs w:val="20"/>
                <w:lang w:val="lt-LT"/>
              </w:rPr>
              <w:t>bus nurodoma sutarties sudarymo metu</w:t>
            </w:r>
          </w:p>
        </w:tc>
      </w:tr>
    </w:tbl>
    <w:p w14:paraId="7912DCD2" w14:textId="77777777" w:rsidR="000A6B19" w:rsidRPr="0005428C" w:rsidRDefault="000A6B19" w:rsidP="00AD6B10">
      <w:pPr>
        <w:suppressAutoHyphens/>
        <w:ind w:firstLine="284"/>
        <w:rPr>
          <w:rFonts w:ascii="Arial" w:eastAsia="Arial" w:hAnsi="Arial" w:cs="Arial"/>
          <w:b/>
          <w:sz w:val="20"/>
          <w:szCs w:val="20"/>
        </w:rPr>
      </w:pPr>
    </w:p>
    <w:p w14:paraId="63AE60D1" w14:textId="77777777" w:rsidR="000A6B19" w:rsidRPr="0005428C" w:rsidRDefault="000A6B19" w:rsidP="000A6B19">
      <w:pPr>
        <w:suppressAutoHyphens/>
        <w:ind w:firstLine="284"/>
        <w:jc w:val="right"/>
        <w:rPr>
          <w:rFonts w:ascii="Arial" w:eastAsia="Arial" w:hAnsi="Arial" w:cs="Arial"/>
          <w:b/>
          <w:sz w:val="20"/>
          <w:szCs w:val="20"/>
        </w:rPr>
      </w:pPr>
    </w:p>
    <w:p w14:paraId="52DE3DAB" w14:textId="32F0BB03" w:rsidR="0074743A" w:rsidRPr="0005428C" w:rsidRDefault="0074743A" w:rsidP="000A6B19">
      <w:pPr>
        <w:suppressAutoHyphens/>
        <w:spacing w:before="60" w:after="60"/>
        <w:jc w:val="center"/>
        <w:rPr>
          <w:rFonts w:ascii="Arial" w:eastAsia="Arial" w:hAnsi="Arial" w:cs="Arial"/>
          <w:b/>
          <w:sz w:val="20"/>
          <w:szCs w:val="20"/>
        </w:rPr>
      </w:pPr>
    </w:p>
    <w:p w14:paraId="7DE31BE7" w14:textId="77777777" w:rsidR="000A6B19" w:rsidRPr="0005428C" w:rsidRDefault="000A6B19" w:rsidP="000A6B19">
      <w:pPr>
        <w:suppressAutoHyphens/>
        <w:spacing w:before="60" w:after="60"/>
        <w:jc w:val="center"/>
        <w:rPr>
          <w:rFonts w:ascii="Arial" w:eastAsia="Arial" w:hAnsi="Arial" w:cs="Arial"/>
          <w:b/>
          <w:sz w:val="20"/>
          <w:szCs w:val="20"/>
        </w:rPr>
      </w:pPr>
    </w:p>
    <w:p w14:paraId="0CB272E5" w14:textId="77777777" w:rsidR="000A6B19" w:rsidRPr="0005428C" w:rsidRDefault="000A6B19" w:rsidP="000A6B19">
      <w:pPr>
        <w:suppressAutoHyphens/>
        <w:spacing w:before="60" w:after="60"/>
        <w:jc w:val="center"/>
        <w:rPr>
          <w:rFonts w:ascii="Arial" w:eastAsia="Arial" w:hAnsi="Arial" w:cs="Arial"/>
          <w:b/>
          <w:sz w:val="20"/>
          <w:szCs w:val="20"/>
        </w:rPr>
      </w:pPr>
      <w:r w:rsidRPr="0005428C">
        <w:rPr>
          <w:rFonts w:ascii="Arial" w:eastAsia="Arial" w:hAnsi="Arial" w:cs="Arial"/>
          <w:b/>
          <w:sz w:val="20"/>
          <w:szCs w:val="20"/>
        </w:rPr>
        <w:t>___________________________________</w:t>
      </w:r>
    </w:p>
    <w:p w14:paraId="71A6861B" w14:textId="0F331745" w:rsidR="00204EF3" w:rsidRPr="0005428C" w:rsidRDefault="00204EF3" w:rsidP="00AD6B10">
      <w:pPr>
        <w:rPr>
          <w:rFonts w:ascii="Arial" w:eastAsia="Arial" w:hAnsi="Arial" w:cs="Arial"/>
          <w:b/>
          <w:sz w:val="20"/>
          <w:szCs w:val="20"/>
        </w:rPr>
      </w:pPr>
    </w:p>
    <w:sectPr w:rsidR="00204EF3" w:rsidRPr="0005428C" w:rsidSect="00843315">
      <w:headerReference w:type="default" r:id="rId9"/>
      <w:headerReference w:type="first" r:id="rId10"/>
      <w:pgSz w:w="11906" w:h="16838"/>
      <w:pgMar w:top="1134" w:right="567" w:bottom="1134" w:left="1701"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43BE" w14:textId="77777777" w:rsidR="009556CF" w:rsidRDefault="009556CF" w:rsidP="000A6B19">
      <w:r>
        <w:separator/>
      </w:r>
    </w:p>
  </w:endnote>
  <w:endnote w:type="continuationSeparator" w:id="0">
    <w:p w14:paraId="5052791C" w14:textId="77777777" w:rsidR="009556CF" w:rsidRDefault="009556CF" w:rsidP="000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M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939EF" w14:textId="77777777" w:rsidR="009556CF" w:rsidRDefault="009556CF" w:rsidP="000A6B19">
      <w:r>
        <w:separator/>
      </w:r>
    </w:p>
  </w:footnote>
  <w:footnote w:type="continuationSeparator" w:id="0">
    <w:p w14:paraId="0A45871F" w14:textId="77777777" w:rsidR="009556CF" w:rsidRDefault="009556CF" w:rsidP="000A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446373"/>
      <w:docPartObj>
        <w:docPartGallery w:val="Page Numbers (Top of Page)"/>
        <w:docPartUnique/>
      </w:docPartObj>
    </w:sdtPr>
    <w:sdtEndPr/>
    <w:sdtContent>
      <w:p w14:paraId="7781DE7F" w14:textId="7DE58D7B" w:rsidR="00867A01" w:rsidRPr="00575CF9" w:rsidRDefault="00CA2CB9" w:rsidP="00575CF9">
        <w:pPr>
          <w:pStyle w:val="Antrats"/>
          <w:jc w:val="center"/>
        </w:pPr>
        <w:r>
          <w:fldChar w:fldCharType="begin"/>
        </w:r>
        <w:r>
          <w:instrText>PAGE   \* MERGEFORMAT</w:instrText>
        </w:r>
        <w:r>
          <w:fldChar w:fldCharType="separate"/>
        </w:r>
        <w:r>
          <w:rPr>
            <w:lang w:val="lt-LT"/>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306" w14:textId="0AFDF519" w:rsidR="00843315" w:rsidRPr="00843315" w:rsidRDefault="00843315" w:rsidP="00843315">
    <w:pPr>
      <w:pStyle w:val="Antrats"/>
      <w:jc w:val="right"/>
      <w:rPr>
        <w:rFonts w:ascii="Arial" w:hAnsi="Arial" w:cs="Arial"/>
        <w:lang w:val="lt-LT"/>
      </w:rPr>
    </w:pPr>
    <w:r w:rsidRPr="00843315">
      <w:rPr>
        <w:rFonts w:ascii="Arial" w:hAnsi="Arial" w:cs="Arial"/>
        <w:lang w:val="lt-LT"/>
      </w:rPr>
      <w:t>Kvietimo</w:t>
    </w:r>
  </w:p>
  <w:p w14:paraId="49627CBC" w14:textId="21CF0E2F" w:rsidR="00843315" w:rsidRPr="00843315" w:rsidRDefault="00843315" w:rsidP="00843315">
    <w:pPr>
      <w:pStyle w:val="Antrats"/>
      <w:jc w:val="right"/>
      <w:rPr>
        <w:rFonts w:ascii="Arial" w:hAnsi="Arial" w:cs="Arial"/>
        <w:lang w:val="lt-LT"/>
      </w:rPr>
    </w:pPr>
    <w:r w:rsidRPr="00843315">
      <w:rPr>
        <w:rFonts w:ascii="Arial" w:hAnsi="Arial" w:cs="Arial"/>
        <w:lang w:val="lt-LT"/>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C46"/>
    <w:multiLevelType w:val="hybridMultilevel"/>
    <w:tmpl w:val="D6C282CA"/>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9941B23"/>
    <w:multiLevelType w:val="hybridMultilevel"/>
    <w:tmpl w:val="FFFFFFFF"/>
    <w:lvl w:ilvl="0" w:tplc="04270001">
      <w:start w:val="1"/>
      <w:numFmt w:val="bullet"/>
      <w:lvlText w:val=""/>
      <w:lvlJc w:val="left"/>
      <w:pPr>
        <w:ind w:left="1032" w:hanging="360"/>
      </w:pPr>
      <w:rPr>
        <w:rFonts w:ascii="Symbol" w:hAnsi="Symbol" w:hint="default"/>
      </w:rPr>
    </w:lvl>
    <w:lvl w:ilvl="1" w:tplc="04270003" w:tentative="1">
      <w:start w:val="1"/>
      <w:numFmt w:val="bullet"/>
      <w:lvlText w:val="o"/>
      <w:lvlJc w:val="left"/>
      <w:pPr>
        <w:ind w:left="1752" w:hanging="360"/>
      </w:pPr>
      <w:rPr>
        <w:rFonts w:ascii="Courier New" w:hAnsi="Courier New" w:hint="default"/>
      </w:rPr>
    </w:lvl>
    <w:lvl w:ilvl="2" w:tplc="04270005" w:tentative="1">
      <w:start w:val="1"/>
      <w:numFmt w:val="bullet"/>
      <w:lvlText w:val=""/>
      <w:lvlJc w:val="left"/>
      <w:pPr>
        <w:ind w:left="2472" w:hanging="360"/>
      </w:pPr>
      <w:rPr>
        <w:rFonts w:ascii="Wingdings" w:hAnsi="Wingdings" w:hint="default"/>
      </w:rPr>
    </w:lvl>
    <w:lvl w:ilvl="3" w:tplc="04270001" w:tentative="1">
      <w:start w:val="1"/>
      <w:numFmt w:val="bullet"/>
      <w:lvlText w:val=""/>
      <w:lvlJc w:val="left"/>
      <w:pPr>
        <w:ind w:left="3192" w:hanging="360"/>
      </w:pPr>
      <w:rPr>
        <w:rFonts w:ascii="Symbol" w:hAnsi="Symbol" w:hint="default"/>
      </w:rPr>
    </w:lvl>
    <w:lvl w:ilvl="4" w:tplc="04270003" w:tentative="1">
      <w:start w:val="1"/>
      <w:numFmt w:val="bullet"/>
      <w:lvlText w:val="o"/>
      <w:lvlJc w:val="left"/>
      <w:pPr>
        <w:ind w:left="3912" w:hanging="360"/>
      </w:pPr>
      <w:rPr>
        <w:rFonts w:ascii="Courier New" w:hAnsi="Courier New" w:hint="default"/>
      </w:rPr>
    </w:lvl>
    <w:lvl w:ilvl="5" w:tplc="04270005" w:tentative="1">
      <w:start w:val="1"/>
      <w:numFmt w:val="bullet"/>
      <w:lvlText w:val=""/>
      <w:lvlJc w:val="left"/>
      <w:pPr>
        <w:ind w:left="4632" w:hanging="360"/>
      </w:pPr>
      <w:rPr>
        <w:rFonts w:ascii="Wingdings" w:hAnsi="Wingdings" w:hint="default"/>
      </w:rPr>
    </w:lvl>
    <w:lvl w:ilvl="6" w:tplc="04270001" w:tentative="1">
      <w:start w:val="1"/>
      <w:numFmt w:val="bullet"/>
      <w:lvlText w:val=""/>
      <w:lvlJc w:val="left"/>
      <w:pPr>
        <w:ind w:left="5352" w:hanging="360"/>
      </w:pPr>
      <w:rPr>
        <w:rFonts w:ascii="Symbol" w:hAnsi="Symbol" w:hint="default"/>
      </w:rPr>
    </w:lvl>
    <w:lvl w:ilvl="7" w:tplc="04270003" w:tentative="1">
      <w:start w:val="1"/>
      <w:numFmt w:val="bullet"/>
      <w:lvlText w:val="o"/>
      <w:lvlJc w:val="left"/>
      <w:pPr>
        <w:ind w:left="6072" w:hanging="360"/>
      </w:pPr>
      <w:rPr>
        <w:rFonts w:ascii="Courier New" w:hAnsi="Courier New" w:hint="default"/>
      </w:rPr>
    </w:lvl>
    <w:lvl w:ilvl="8" w:tplc="04270005" w:tentative="1">
      <w:start w:val="1"/>
      <w:numFmt w:val="bullet"/>
      <w:lvlText w:val=""/>
      <w:lvlJc w:val="left"/>
      <w:pPr>
        <w:ind w:left="6792" w:hanging="360"/>
      </w:pPr>
      <w:rPr>
        <w:rFonts w:ascii="Wingdings" w:hAnsi="Wingdings" w:hint="default"/>
      </w:rPr>
    </w:lvl>
  </w:abstractNum>
  <w:abstractNum w:abstractNumId="2" w15:restartNumberingAfterBreak="0">
    <w:nsid w:val="0B5E56B4"/>
    <w:multiLevelType w:val="hybridMultilevel"/>
    <w:tmpl w:val="0BC25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E573BF"/>
    <w:multiLevelType w:val="hybridMultilevel"/>
    <w:tmpl w:val="6F769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674916"/>
    <w:multiLevelType w:val="hybridMultilevel"/>
    <w:tmpl w:val="41524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DC7351"/>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A16877"/>
    <w:multiLevelType w:val="multilevel"/>
    <w:tmpl w:val="D66457CE"/>
    <w:lvl w:ilvl="0">
      <w:start w:val="4"/>
      <w:numFmt w:val="decimal"/>
      <w:lvlText w:val="%1."/>
      <w:lvlJc w:val="left"/>
      <w:pPr>
        <w:ind w:left="360" w:hanging="360"/>
      </w:pPr>
      <w:rPr>
        <w:rFonts w:hint="default"/>
      </w:rPr>
    </w:lvl>
    <w:lvl w:ilvl="1">
      <w:start w:val="1"/>
      <w:numFmt w:val="decimal"/>
      <w:lvlText w:val="%1.%2."/>
      <w:lvlJc w:val="left"/>
      <w:pPr>
        <w:ind w:left="2782" w:hanging="360"/>
      </w:pPr>
      <w:rPr>
        <w:rFonts w:hint="default"/>
        <w:b w:val="0"/>
        <w:bCs/>
        <w:sz w:val="20"/>
        <w:szCs w:val="20"/>
      </w:rPr>
    </w:lvl>
    <w:lvl w:ilvl="2">
      <w:start w:val="1"/>
      <w:numFmt w:val="decimal"/>
      <w:lvlText w:val="%1.%2.%3."/>
      <w:lvlJc w:val="left"/>
      <w:pPr>
        <w:ind w:left="5564" w:hanging="720"/>
      </w:pPr>
      <w:rPr>
        <w:rFonts w:hint="default"/>
        <w:b/>
        <w:bCs w:val="0"/>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7" w15:restartNumberingAfterBreak="0">
    <w:nsid w:val="217E0BB1"/>
    <w:multiLevelType w:val="hybridMultilevel"/>
    <w:tmpl w:val="66FA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CD766C3"/>
    <w:multiLevelType w:val="multilevel"/>
    <w:tmpl w:val="0FC4357A"/>
    <w:lvl w:ilvl="0">
      <w:start w:val="4"/>
      <w:numFmt w:val="decimal"/>
      <w:lvlText w:val="%1."/>
      <w:lvlJc w:val="left"/>
      <w:pPr>
        <w:ind w:left="360" w:hanging="360"/>
      </w:pPr>
      <w:rPr>
        <w:rFonts w:hint="default"/>
      </w:rPr>
    </w:lvl>
    <w:lvl w:ilvl="1">
      <w:start w:val="4"/>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9" w15:restartNumberingAfterBreak="0">
    <w:nsid w:val="330F16D1"/>
    <w:multiLevelType w:val="multilevel"/>
    <w:tmpl w:val="96A60D3A"/>
    <w:lvl w:ilvl="0">
      <w:start w:val="3"/>
      <w:numFmt w:val="decimal"/>
      <w:lvlText w:val="%1."/>
      <w:lvlJc w:val="left"/>
      <w:pPr>
        <w:ind w:left="360" w:hanging="360"/>
      </w:pPr>
      <w:rPr>
        <w:rFonts w:hint="default"/>
      </w:rPr>
    </w:lvl>
    <w:lvl w:ilvl="1">
      <w:start w:val="1"/>
      <w:numFmt w:val="decimal"/>
      <w:lvlText w:val="%2."/>
      <w:lvlJc w:val="left"/>
      <w:pPr>
        <w:ind w:left="786" w:hanging="360"/>
      </w:pPr>
      <w:rPr>
        <w:rFonts w:ascii="Arial" w:eastAsiaTheme="minorEastAsia" w:hAnsi="Arial" w:cs="Arial"/>
        <w:b w:val="0"/>
        <w:bCs w:val="0"/>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color w:val="auto"/>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10" w15:restartNumberingAfterBreak="0">
    <w:nsid w:val="3581447E"/>
    <w:multiLevelType w:val="multilevel"/>
    <w:tmpl w:val="CB5068D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6A75B00"/>
    <w:multiLevelType w:val="multilevel"/>
    <w:tmpl w:val="BE28743A"/>
    <w:lvl w:ilvl="0">
      <w:start w:val="4"/>
      <w:numFmt w:val="decimal"/>
      <w:lvlText w:val="%1."/>
      <w:lvlJc w:val="left"/>
      <w:pPr>
        <w:ind w:left="612" w:hanging="612"/>
      </w:pPr>
      <w:rPr>
        <w:rFonts w:hint="default"/>
      </w:rPr>
    </w:lvl>
    <w:lvl w:ilvl="1">
      <w:start w:val="18"/>
      <w:numFmt w:val="decimal"/>
      <w:lvlText w:val="%1.%2."/>
      <w:lvlJc w:val="left"/>
      <w:pPr>
        <w:ind w:left="2172" w:hanging="612"/>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2" w15:restartNumberingAfterBreak="0">
    <w:nsid w:val="37114E12"/>
    <w:multiLevelType w:val="multilevel"/>
    <w:tmpl w:val="8FD43D4C"/>
    <w:lvl w:ilvl="0">
      <w:start w:val="1"/>
      <w:numFmt w:val="decimal"/>
      <w:lvlText w:val="%1."/>
      <w:lvlJc w:val="left"/>
      <w:pPr>
        <w:ind w:left="360" w:hanging="360"/>
      </w:pPr>
      <w:rPr>
        <w:rFonts w:hint="default"/>
      </w:rPr>
    </w:lvl>
    <w:lvl w:ilvl="1">
      <w:start w:val="1"/>
      <w:numFmt w:val="decimal"/>
      <w:lvlText w:val="%1.%2."/>
      <w:lvlJc w:val="left"/>
      <w:pPr>
        <w:ind w:left="3337" w:hanging="360"/>
      </w:pPr>
      <w:rPr>
        <w:rFonts w:hint="default"/>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3" w15:restartNumberingAfterBreak="0">
    <w:nsid w:val="37544E77"/>
    <w:multiLevelType w:val="hybridMultilevel"/>
    <w:tmpl w:val="ABB4AB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4103CE"/>
    <w:multiLevelType w:val="multilevel"/>
    <w:tmpl w:val="50CABF36"/>
    <w:lvl w:ilvl="0">
      <w:start w:val="2"/>
      <w:numFmt w:val="decimal"/>
      <w:lvlText w:val="%1."/>
      <w:lvlJc w:val="left"/>
      <w:pPr>
        <w:ind w:left="504" w:hanging="504"/>
      </w:pPr>
      <w:rPr>
        <w:rFonts w:hint="default"/>
      </w:rPr>
    </w:lvl>
    <w:lvl w:ilvl="1">
      <w:start w:val="8"/>
      <w:numFmt w:val="decimal"/>
      <w:lvlText w:val="%1.%2."/>
      <w:lvlJc w:val="left"/>
      <w:pPr>
        <w:ind w:left="1283" w:hanging="504"/>
      </w:pPr>
      <w:rPr>
        <w:rFonts w:hint="default"/>
      </w:rPr>
    </w:lvl>
    <w:lvl w:ilvl="2">
      <w:start w:val="2"/>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5" w15:restartNumberingAfterBreak="0">
    <w:nsid w:val="411B7A06"/>
    <w:multiLevelType w:val="hybridMultilevel"/>
    <w:tmpl w:val="CD7CCB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C15409"/>
    <w:multiLevelType w:val="hybridMultilevel"/>
    <w:tmpl w:val="48BCB760"/>
    <w:lvl w:ilvl="0" w:tplc="0427000D">
      <w:start w:val="1"/>
      <w:numFmt w:val="bullet"/>
      <w:lvlText w:val=""/>
      <w:lvlJc w:val="left"/>
      <w:pPr>
        <w:ind w:left="1104" w:hanging="360"/>
      </w:pPr>
      <w:rPr>
        <w:rFonts w:ascii="Wingdings" w:hAnsi="Wingdings" w:hint="default"/>
      </w:rPr>
    </w:lvl>
    <w:lvl w:ilvl="1" w:tplc="04270003" w:tentative="1">
      <w:start w:val="1"/>
      <w:numFmt w:val="bullet"/>
      <w:lvlText w:val="o"/>
      <w:lvlJc w:val="left"/>
      <w:pPr>
        <w:ind w:left="1824" w:hanging="360"/>
      </w:pPr>
      <w:rPr>
        <w:rFonts w:ascii="Courier New" w:hAnsi="Courier New" w:cs="Courier New" w:hint="default"/>
      </w:rPr>
    </w:lvl>
    <w:lvl w:ilvl="2" w:tplc="04270005" w:tentative="1">
      <w:start w:val="1"/>
      <w:numFmt w:val="bullet"/>
      <w:lvlText w:val=""/>
      <w:lvlJc w:val="left"/>
      <w:pPr>
        <w:ind w:left="2544" w:hanging="360"/>
      </w:pPr>
      <w:rPr>
        <w:rFonts w:ascii="Wingdings" w:hAnsi="Wingdings" w:hint="default"/>
      </w:rPr>
    </w:lvl>
    <w:lvl w:ilvl="3" w:tplc="04270001" w:tentative="1">
      <w:start w:val="1"/>
      <w:numFmt w:val="bullet"/>
      <w:lvlText w:val=""/>
      <w:lvlJc w:val="left"/>
      <w:pPr>
        <w:ind w:left="3264" w:hanging="360"/>
      </w:pPr>
      <w:rPr>
        <w:rFonts w:ascii="Symbol" w:hAnsi="Symbol" w:hint="default"/>
      </w:rPr>
    </w:lvl>
    <w:lvl w:ilvl="4" w:tplc="04270003" w:tentative="1">
      <w:start w:val="1"/>
      <w:numFmt w:val="bullet"/>
      <w:lvlText w:val="o"/>
      <w:lvlJc w:val="left"/>
      <w:pPr>
        <w:ind w:left="3984" w:hanging="360"/>
      </w:pPr>
      <w:rPr>
        <w:rFonts w:ascii="Courier New" w:hAnsi="Courier New" w:cs="Courier New" w:hint="default"/>
      </w:rPr>
    </w:lvl>
    <w:lvl w:ilvl="5" w:tplc="04270005" w:tentative="1">
      <w:start w:val="1"/>
      <w:numFmt w:val="bullet"/>
      <w:lvlText w:val=""/>
      <w:lvlJc w:val="left"/>
      <w:pPr>
        <w:ind w:left="4704" w:hanging="360"/>
      </w:pPr>
      <w:rPr>
        <w:rFonts w:ascii="Wingdings" w:hAnsi="Wingdings" w:hint="default"/>
      </w:rPr>
    </w:lvl>
    <w:lvl w:ilvl="6" w:tplc="04270001" w:tentative="1">
      <w:start w:val="1"/>
      <w:numFmt w:val="bullet"/>
      <w:lvlText w:val=""/>
      <w:lvlJc w:val="left"/>
      <w:pPr>
        <w:ind w:left="5424" w:hanging="360"/>
      </w:pPr>
      <w:rPr>
        <w:rFonts w:ascii="Symbol" w:hAnsi="Symbol" w:hint="default"/>
      </w:rPr>
    </w:lvl>
    <w:lvl w:ilvl="7" w:tplc="04270003" w:tentative="1">
      <w:start w:val="1"/>
      <w:numFmt w:val="bullet"/>
      <w:lvlText w:val="o"/>
      <w:lvlJc w:val="left"/>
      <w:pPr>
        <w:ind w:left="6144" w:hanging="360"/>
      </w:pPr>
      <w:rPr>
        <w:rFonts w:ascii="Courier New" w:hAnsi="Courier New" w:cs="Courier New" w:hint="default"/>
      </w:rPr>
    </w:lvl>
    <w:lvl w:ilvl="8" w:tplc="04270005" w:tentative="1">
      <w:start w:val="1"/>
      <w:numFmt w:val="bullet"/>
      <w:lvlText w:val=""/>
      <w:lvlJc w:val="left"/>
      <w:pPr>
        <w:ind w:left="6864" w:hanging="360"/>
      </w:pPr>
      <w:rPr>
        <w:rFonts w:ascii="Wingdings" w:hAnsi="Wingdings" w:hint="default"/>
      </w:rPr>
    </w:lvl>
  </w:abstractNum>
  <w:abstractNum w:abstractNumId="17" w15:restartNumberingAfterBreak="0">
    <w:nsid w:val="53FC29F0"/>
    <w:multiLevelType w:val="multilevel"/>
    <w:tmpl w:val="1E74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C94DDD"/>
    <w:multiLevelType w:val="multilevel"/>
    <w:tmpl w:val="9E8A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CE2796"/>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96546CD"/>
    <w:multiLevelType w:val="hybridMultilevel"/>
    <w:tmpl w:val="2766B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2E6EEC"/>
    <w:multiLevelType w:val="multilevel"/>
    <w:tmpl w:val="22323756"/>
    <w:lvl w:ilvl="0">
      <w:start w:val="3"/>
      <w:numFmt w:val="decimal"/>
      <w:lvlText w:val="%1."/>
      <w:lvlJc w:val="left"/>
      <w:pPr>
        <w:ind w:left="444" w:hanging="444"/>
      </w:pPr>
      <w:rPr>
        <w:rFonts w:hint="default"/>
      </w:rPr>
    </w:lvl>
    <w:lvl w:ilvl="1">
      <w:start w:val="18"/>
      <w:numFmt w:val="decimal"/>
      <w:lvlText w:val="%1.%2."/>
      <w:lvlJc w:val="left"/>
      <w:pPr>
        <w:ind w:left="2004" w:hanging="444"/>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2" w15:restartNumberingAfterBreak="0">
    <w:nsid w:val="5CBC5A16"/>
    <w:multiLevelType w:val="hybridMultilevel"/>
    <w:tmpl w:val="5A165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E75D7A"/>
    <w:multiLevelType w:val="multilevel"/>
    <w:tmpl w:val="CAD4BFF4"/>
    <w:lvl w:ilvl="0">
      <w:start w:val="1"/>
      <w:numFmt w:val="decimal"/>
      <w:lvlText w:val="%1."/>
      <w:lvlJc w:val="left"/>
      <w:pPr>
        <w:ind w:left="3906" w:hanging="504"/>
      </w:pPr>
      <w:rPr>
        <w:rFonts w:hint="default"/>
      </w:rPr>
    </w:lvl>
    <w:lvl w:ilvl="1">
      <w:start w:val="1"/>
      <w:numFmt w:val="decimal"/>
      <w:lvlText w:val="%1.%2."/>
      <w:lvlJc w:val="left"/>
      <w:pPr>
        <w:ind w:left="787" w:hanging="504"/>
      </w:pPr>
      <w:rPr>
        <w:rFonts w:hint="default"/>
        <w:b w:val="0"/>
        <w:bCs w:val="0"/>
        <w:i w:val="0"/>
        <w:iCs w:val="0"/>
      </w:rPr>
    </w:lvl>
    <w:lvl w:ilvl="2">
      <w:start w:val="1"/>
      <w:numFmt w:val="decimal"/>
      <w:lvlText w:val="%1.%2.%3."/>
      <w:lvlJc w:val="left"/>
      <w:pPr>
        <w:ind w:left="5542" w:hanging="720"/>
      </w:pPr>
      <w:rPr>
        <w:rFonts w:hint="default"/>
        <w:b/>
        <w:bCs/>
        <w:color w:val="auto"/>
      </w:rPr>
    </w:lvl>
    <w:lvl w:ilvl="3">
      <w:start w:val="1"/>
      <w:numFmt w:val="decimal"/>
      <w:lvlText w:val="%1.%2.%3.%4."/>
      <w:lvlJc w:val="left"/>
      <w:pPr>
        <w:ind w:left="6252" w:hanging="720"/>
      </w:pPr>
      <w:rPr>
        <w:rFonts w:hint="default"/>
      </w:rPr>
    </w:lvl>
    <w:lvl w:ilvl="4">
      <w:start w:val="1"/>
      <w:numFmt w:val="decimal"/>
      <w:lvlText w:val="%1.%2.%3.%4.%5."/>
      <w:lvlJc w:val="left"/>
      <w:pPr>
        <w:ind w:left="7322" w:hanging="1080"/>
      </w:pPr>
      <w:rPr>
        <w:rFonts w:hint="default"/>
      </w:rPr>
    </w:lvl>
    <w:lvl w:ilvl="5">
      <w:start w:val="1"/>
      <w:numFmt w:val="decimal"/>
      <w:lvlText w:val="%1.%2.%3.%4.%5.%6."/>
      <w:lvlJc w:val="left"/>
      <w:pPr>
        <w:ind w:left="8032"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9812" w:hanging="1440"/>
      </w:pPr>
      <w:rPr>
        <w:rFonts w:hint="default"/>
      </w:rPr>
    </w:lvl>
    <w:lvl w:ilvl="8">
      <w:start w:val="1"/>
      <w:numFmt w:val="decimal"/>
      <w:lvlText w:val="%1.%2.%3.%4.%5.%6.%7.%8.%9."/>
      <w:lvlJc w:val="left"/>
      <w:pPr>
        <w:ind w:left="10882" w:hanging="1800"/>
      </w:pPr>
      <w:rPr>
        <w:rFonts w:hint="default"/>
      </w:rPr>
    </w:lvl>
  </w:abstractNum>
  <w:abstractNum w:abstractNumId="24" w15:restartNumberingAfterBreak="0">
    <w:nsid w:val="63B86018"/>
    <w:multiLevelType w:val="hybridMultilevel"/>
    <w:tmpl w:val="785C0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C24AA3"/>
    <w:multiLevelType w:val="hybridMultilevel"/>
    <w:tmpl w:val="050637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FF6CCA"/>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75279CA"/>
    <w:multiLevelType w:val="hybridMultilevel"/>
    <w:tmpl w:val="31E809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CD6DBE"/>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3C152B"/>
    <w:multiLevelType w:val="hybridMultilevel"/>
    <w:tmpl w:val="91AC0D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7018F1"/>
    <w:multiLevelType w:val="multilevel"/>
    <w:tmpl w:val="1D387868"/>
    <w:lvl w:ilvl="0">
      <w:start w:val="3"/>
      <w:numFmt w:val="decimal"/>
      <w:lvlText w:val="%1."/>
      <w:lvlJc w:val="left"/>
      <w:pPr>
        <w:ind w:left="360" w:hanging="360"/>
      </w:pPr>
      <w:rPr>
        <w:rFonts w:hint="default"/>
        <w:b/>
        <w:bCs/>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31" w15:restartNumberingAfterBreak="0">
    <w:nsid w:val="7A65393C"/>
    <w:multiLevelType w:val="multilevel"/>
    <w:tmpl w:val="FE2CA3F8"/>
    <w:lvl w:ilvl="0">
      <w:start w:val="5"/>
      <w:numFmt w:val="decimal"/>
      <w:lvlText w:val="%1."/>
      <w:lvlJc w:val="left"/>
      <w:pPr>
        <w:ind w:left="360" w:hanging="360"/>
      </w:pPr>
      <w:rPr>
        <w:rFonts w:hint="default"/>
      </w:rPr>
    </w:lvl>
    <w:lvl w:ilvl="1">
      <w:start w:val="3"/>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32" w15:restartNumberingAfterBreak="0">
    <w:nsid w:val="7AD6252F"/>
    <w:multiLevelType w:val="multilevel"/>
    <w:tmpl w:val="8940CE72"/>
    <w:lvl w:ilvl="0">
      <w:start w:val="2"/>
      <w:numFmt w:val="decimal"/>
      <w:lvlText w:val="%1."/>
      <w:lvlJc w:val="left"/>
      <w:pPr>
        <w:ind w:left="1070" w:hanging="360"/>
      </w:pPr>
      <w:rPr>
        <w:rFonts w:hint="default"/>
      </w:rPr>
    </w:lvl>
    <w:lvl w:ilvl="1">
      <w:start w:val="1"/>
      <w:numFmt w:val="decimal"/>
      <w:lvlText w:val="%1.%2."/>
      <w:lvlJc w:val="left"/>
      <w:pPr>
        <w:ind w:left="1170" w:hanging="360"/>
      </w:pPr>
      <w:rPr>
        <w:rFonts w:hint="default"/>
        <w:b/>
      </w:rPr>
    </w:lvl>
    <w:lvl w:ilvl="2">
      <w:start w:val="1"/>
      <w:numFmt w:val="decimal"/>
      <w:lvlText w:val="%1.%2.%3."/>
      <w:lvlJc w:val="left"/>
      <w:pPr>
        <w:ind w:left="2880" w:hanging="720"/>
      </w:pPr>
      <w:rPr>
        <w:rFonts w:hint="default"/>
        <w:b/>
        <w:b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7B472D3F"/>
    <w:multiLevelType w:val="hybridMultilevel"/>
    <w:tmpl w:val="1FD814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74C6A"/>
    <w:multiLevelType w:val="multilevel"/>
    <w:tmpl w:val="A566E99C"/>
    <w:lvl w:ilvl="0">
      <w:start w:val="5"/>
      <w:numFmt w:val="decimal"/>
      <w:lvlText w:val="%1."/>
      <w:lvlJc w:val="left"/>
      <w:pPr>
        <w:ind w:left="360" w:hanging="360"/>
      </w:pPr>
      <w:rPr>
        <w:rFonts w:hint="default"/>
      </w:rPr>
    </w:lvl>
    <w:lvl w:ilvl="1">
      <w:start w:val="1"/>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num w:numId="1" w16cid:durableId="1333216600">
    <w:abstractNumId w:val="32"/>
  </w:num>
  <w:num w:numId="2" w16cid:durableId="1809325449">
    <w:abstractNumId w:val="23"/>
  </w:num>
  <w:num w:numId="3" w16cid:durableId="1262371194">
    <w:abstractNumId w:val="6"/>
  </w:num>
  <w:num w:numId="4" w16cid:durableId="2010018424">
    <w:abstractNumId w:val="12"/>
  </w:num>
  <w:num w:numId="5" w16cid:durableId="981010141">
    <w:abstractNumId w:val="30"/>
  </w:num>
  <w:num w:numId="6" w16cid:durableId="1103839909">
    <w:abstractNumId w:val="25"/>
  </w:num>
  <w:num w:numId="7" w16cid:durableId="1103378224">
    <w:abstractNumId w:val="29"/>
  </w:num>
  <w:num w:numId="8" w16cid:durableId="1500077058">
    <w:abstractNumId w:val="33"/>
  </w:num>
  <w:num w:numId="9" w16cid:durableId="1035038250">
    <w:abstractNumId w:val="4"/>
  </w:num>
  <w:num w:numId="10" w16cid:durableId="842087831">
    <w:abstractNumId w:val="20"/>
  </w:num>
  <w:num w:numId="11" w16cid:durableId="303318343">
    <w:abstractNumId w:val="13"/>
  </w:num>
  <w:num w:numId="12" w16cid:durableId="1523009416">
    <w:abstractNumId w:val="15"/>
  </w:num>
  <w:num w:numId="13" w16cid:durableId="858737606">
    <w:abstractNumId w:val="7"/>
  </w:num>
  <w:num w:numId="14" w16cid:durableId="1936160371">
    <w:abstractNumId w:val="27"/>
  </w:num>
  <w:num w:numId="15" w16cid:durableId="1713380742">
    <w:abstractNumId w:val="22"/>
  </w:num>
  <w:num w:numId="16" w16cid:durableId="412825713">
    <w:abstractNumId w:val="2"/>
  </w:num>
  <w:num w:numId="17" w16cid:durableId="696540746">
    <w:abstractNumId w:val="3"/>
  </w:num>
  <w:num w:numId="18" w16cid:durableId="1875919631">
    <w:abstractNumId w:val="24"/>
  </w:num>
  <w:num w:numId="19" w16cid:durableId="80026589">
    <w:abstractNumId w:val="1"/>
  </w:num>
  <w:num w:numId="20" w16cid:durableId="1487740925">
    <w:abstractNumId w:val="17"/>
  </w:num>
  <w:num w:numId="21" w16cid:durableId="1678146924">
    <w:abstractNumId w:val="18"/>
  </w:num>
  <w:num w:numId="22" w16cid:durableId="168444026">
    <w:abstractNumId w:val="9"/>
  </w:num>
  <w:num w:numId="23" w16cid:durableId="1970089300">
    <w:abstractNumId w:val="8"/>
  </w:num>
  <w:num w:numId="24" w16cid:durableId="1688756131">
    <w:abstractNumId w:val="5"/>
  </w:num>
  <w:num w:numId="25" w16cid:durableId="896555165">
    <w:abstractNumId w:val="28"/>
  </w:num>
  <w:num w:numId="26" w16cid:durableId="1118765363">
    <w:abstractNumId w:val="26"/>
  </w:num>
  <w:num w:numId="27" w16cid:durableId="764616056">
    <w:abstractNumId w:val="19"/>
  </w:num>
  <w:num w:numId="28" w16cid:durableId="789477113">
    <w:abstractNumId w:val="14"/>
  </w:num>
  <w:num w:numId="29" w16cid:durableId="843982163">
    <w:abstractNumId w:val="21"/>
  </w:num>
  <w:num w:numId="30" w16cid:durableId="1035154600">
    <w:abstractNumId w:val="16"/>
  </w:num>
  <w:num w:numId="31" w16cid:durableId="869414783">
    <w:abstractNumId w:val="10"/>
  </w:num>
  <w:num w:numId="32" w16cid:durableId="225845326">
    <w:abstractNumId w:val="0"/>
  </w:num>
  <w:num w:numId="33" w16cid:durableId="692727224">
    <w:abstractNumId w:val="11"/>
  </w:num>
  <w:num w:numId="34" w16cid:durableId="1480339233">
    <w:abstractNumId w:val="34"/>
  </w:num>
  <w:num w:numId="35" w16cid:durableId="1722090548">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autoHyphenation/>
  <w:hyphenationZone w:val="396"/>
  <w:characterSpacingControl w:val="doNotCompres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B19"/>
    <w:rsid w:val="0000115B"/>
    <w:rsid w:val="0000440F"/>
    <w:rsid w:val="000065D9"/>
    <w:rsid w:val="00007223"/>
    <w:rsid w:val="00007AD7"/>
    <w:rsid w:val="000107B9"/>
    <w:rsid w:val="000117DB"/>
    <w:rsid w:val="00012C0E"/>
    <w:rsid w:val="00013776"/>
    <w:rsid w:val="00013BC5"/>
    <w:rsid w:val="00014089"/>
    <w:rsid w:val="000144D1"/>
    <w:rsid w:val="0001590E"/>
    <w:rsid w:val="000202D7"/>
    <w:rsid w:val="00021AD0"/>
    <w:rsid w:val="00024C87"/>
    <w:rsid w:val="00027008"/>
    <w:rsid w:val="000272EA"/>
    <w:rsid w:val="000303B5"/>
    <w:rsid w:val="0003077C"/>
    <w:rsid w:val="00032B50"/>
    <w:rsid w:val="00032BBC"/>
    <w:rsid w:val="000344D6"/>
    <w:rsid w:val="00035901"/>
    <w:rsid w:val="00036864"/>
    <w:rsid w:val="00036933"/>
    <w:rsid w:val="00036FB9"/>
    <w:rsid w:val="000401E5"/>
    <w:rsid w:val="000416B2"/>
    <w:rsid w:val="00041AA4"/>
    <w:rsid w:val="000443C6"/>
    <w:rsid w:val="00046094"/>
    <w:rsid w:val="00046A88"/>
    <w:rsid w:val="00047047"/>
    <w:rsid w:val="00047197"/>
    <w:rsid w:val="000518F7"/>
    <w:rsid w:val="000529B3"/>
    <w:rsid w:val="00052DC9"/>
    <w:rsid w:val="00052F51"/>
    <w:rsid w:val="000531F5"/>
    <w:rsid w:val="0005428C"/>
    <w:rsid w:val="00055A37"/>
    <w:rsid w:val="0005604C"/>
    <w:rsid w:val="00056855"/>
    <w:rsid w:val="000602ED"/>
    <w:rsid w:val="000604BA"/>
    <w:rsid w:val="00060B9C"/>
    <w:rsid w:val="0006119B"/>
    <w:rsid w:val="0006293C"/>
    <w:rsid w:val="00063426"/>
    <w:rsid w:val="000642A4"/>
    <w:rsid w:val="00065126"/>
    <w:rsid w:val="0006603D"/>
    <w:rsid w:val="00070F3C"/>
    <w:rsid w:val="00072066"/>
    <w:rsid w:val="000727B1"/>
    <w:rsid w:val="00076E06"/>
    <w:rsid w:val="0008063C"/>
    <w:rsid w:val="000808D9"/>
    <w:rsid w:val="00082031"/>
    <w:rsid w:val="00082304"/>
    <w:rsid w:val="00082823"/>
    <w:rsid w:val="00084152"/>
    <w:rsid w:val="00085B09"/>
    <w:rsid w:val="000860BE"/>
    <w:rsid w:val="000866C3"/>
    <w:rsid w:val="000905D7"/>
    <w:rsid w:val="000922E9"/>
    <w:rsid w:val="00094023"/>
    <w:rsid w:val="00094750"/>
    <w:rsid w:val="00096939"/>
    <w:rsid w:val="000970C0"/>
    <w:rsid w:val="00097EFF"/>
    <w:rsid w:val="000A0766"/>
    <w:rsid w:val="000A13EF"/>
    <w:rsid w:val="000A2467"/>
    <w:rsid w:val="000A2DC0"/>
    <w:rsid w:val="000A4EA1"/>
    <w:rsid w:val="000A6B19"/>
    <w:rsid w:val="000A6CEB"/>
    <w:rsid w:val="000A721E"/>
    <w:rsid w:val="000A733F"/>
    <w:rsid w:val="000B0FF7"/>
    <w:rsid w:val="000B38EF"/>
    <w:rsid w:val="000B4EDE"/>
    <w:rsid w:val="000B5B43"/>
    <w:rsid w:val="000B6C7C"/>
    <w:rsid w:val="000B7034"/>
    <w:rsid w:val="000C26FB"/>
    <w:rsid w:val="000C423D"/>
    <w:rsid w:val="000C4A7C"/>
    <w:rsid w:val="000C5E5E"/>
    <w:rsid w:val="000D0DCB"/>
    <w:rsid w:val="000D1488"/>
    <w:rsid w:val="000D4B65"/>
    <w:rsid w:val="000D644F"/>
    <w:rsid w:val="000D736D"/>
    <w:rsid w:val="000D7F0A"/>
    <w:rsid w:val="000E0272"/>
    <w:rsid w:val="000E0E03"/>
    <w:rsid w:val="000E34D1"/>
    <w:rsid w:val="000E3D6C"/>
    <w:rsid w:val="000E53B5"/>
    <w:rsid w:val="000E55F6"/>
    <w:rsid w:val="000F03D5"/>
    <w:rsid w:val="000F15AB"/>
    <w:rsid w:val="000F2CB5"/>
    <w:rsid w:val="000F4049"/>
    <w:rsid w:val="000F4840"/>
    <w:rsid w:val="000F63D9"/>
    <w:rsid w:val="000F6DBA"/>
    <w:rsid w:val="00101625"/>
    <w:rsid w:val="001017D8"/>
    <w:rsid w:val="00101C92"/>
    <w:rsid w:val="00102157"/>
    <w:rsid w:val="0010646F"/>
    <w:rsid w:val="00106787"/>
    <w:rsid w:val="001073B1"/>
    <w:rsid w:val="00110049"/>
    <w:rsid w:val="001101C3"/>
    <w:rsid w:val="00115DB3"/>
    <w:rsid w:val="00116D99"/>
    <w:rsid w:val="00121171"/>
    <w:rsid w:val="00121E9C"/>
    <w:rsid w:val="0012256E"/>
    <w:rsid w:val="00122CAA"/>
    <w:rsid w:val="00123FB5"/>
    <w:rsid w:val="00125E8D"/>
    <w:rsid w:val="00127089"/>
    <w:rsid w:val="0013009A"/>
    <w:rsid w:val="00131B65"/>
    <w:rsid w:val="0013255C"/>
    <w:rsid w:val="00136D18"/>
    <w:rsid w:val="00137958"/>
    <w:rsid w:val="00137A69"/>
    <w:rsid w:val="00137AE7"/>
    <w:rsid w:val="00137CFE"/>
    <w:rsid w:val="00140644"/>
    <w:rsid w:val="0014100A"/>
    <w:rsid w:val="0014115C"/>
    <w:rsid w:val="00141567"/>
    <w:rsid w:val="00141AB5"/>
    <w:rsid w:val="00142AEA"/>
    <w:rsid w:val="001442B0"/>
    <w:rsid w:val="001447BF"/>
    <w:rsid w:val="001452E4"/>
    <w:rsid w:val="00145B95"/>
    <w:rsid w:val="001463FE"/>
    <w:rsid w:val="001465BC"/>
    <w:rsid w:val="00146EB8"/>
    <w:rsid w:val="0014757E"/>
    <w:rsid w:val="00147696"/>
    <w:rsid w:val="00151344"/>
    <w:rsid w:val="00153690"/>
    <w:rsid w:val="0015386D"/>
    <w:rsid w:val="00153DB9"/>
    <w:rsid w:val="00153DBE"/>
    <w:rsid w:val="00153E40"/>
    <w:rsid w:val="00154307"/>
    <w:rsid w:val="0015443A"/>
    <w:rsid w:val="00156639"/>
    <w:rsid w:val="00156F73"/>
    <w:rsid w:val="0015753C"/>
    <w:rsid w:val="00157DD3"/>
    <w:rsid w:val="0016026C"/>
    <w:rsid w:val="00160E40"/>
    <w:rsid w:val="001618D0"/>
    <w:rsid w:val="00162197"/>
    <w:rsid w:val="0016252D"/>
    <w:rsid w:val="0016376F"/>
    <w:rsid w:val="001640B0"/>
    <w:rsid w:val="00164B8D"/>
    <w:rsid w:val="00164DB0"/>
    <w:rsid w:val="00165BF9"/>
    <w:rsid w:val="0016625E"/>
    <w:rsid w:val="0016648B"/>
    <w:rsid w:val="0016780E"/>
    <w:rsid w:val="00170C5D"/>
    <w:rsid w:val="00172265"/>
    <w:rsid w:val="001722F5"/>
    <w:rsid w:val="00172528"/>
    <w:rsid w:val="00172726"/>
    <w:rsid w:val="00173E4B"/>
    <w:rsid w:val="0017522D"/>
    <w:rsid w:val="00177948"/>
    <w:rsid w:val="001804AF"/>
    <w:rsid w:val="001805DD"/>
    <w:rsid w:val="00180F56"/>
    <w:rsid w:val="0018195E"/>
    <w:rsid w:val="00181CC4"/>
    <w:rsid w:val="00182C07"/>
    <w:rsid w:val="00183ABC"/>
    <w:rsid w:val="00184BE3"/>
    <w:rsid w:val="00186A73"/>
    <w:rsid w:val="00186C31"/>
    <w:rsid w:val="001877EC"/>
    <w:rsid w:val="00190C2E"/>
    <w:rsid w:val="0019244D"/>
    <w:rsid w:val="00195A52"/>
    <w:rsid w:val="00195F96"/>
    <w:rsid w:val="001A055B"/>
    <w:rsid w:val="001A1FAF"/>
    <w:rsid w:val="001A229E"/>
    <w:rsid w:val="001A2C5D"/>
    <w:rsid w:val="001A2C75"/>
    <w:rsid w:val="001A408B"/>
    <w:rsid w:val="001A45A7"/>
    <w:rsid w:val="001A5CFC"/>
    <w:rsid w:val="001A61B0"/>
    <w:rsid w:val="001A684F"/>
    <w:rsid w:val="001A742E"/>
    <w:rsid w:val="001A7B0B"/>
    <w:rsid w:val="001B0D99"/>
    <w:rsid w:val="001B22A2"/>
    <w:rsid w:val="001B249B"/>
    <w:rsid w:val="001B5CBD"/>
    <w:rsid w:val="001B72EA"/>
    <w:rsid w:val="001B72FB"/>
    <w:rsid w:val="001C08E3"/>
    <w:rsid w:val="001C26FF"/>
    <w:rsid w:val="001C3174"/>
    <w:rsid w:val="001C3301"/>
    <w:rsid w:val="001C3F9B"/>
    <w:rsid w:val="001C41A4"/>
    <w:rsid w:val="001D0306"/>
    <w:rsid w:val="001D07DE"/>
    <w:rsid w:val="001D1123"/>
    <w:rsid w:val="001D29A7"/>
    <w:rsid w:val="001D3C83"/>
    <w:rsid w:val="001D44EA"/>
    <w:rsid w:val="001D46E9"/>
    <w:rsid w:val="001D47B4"/>
    <w:rsid w:val="001D52C6"/>
    <w:rsid w:val="001D6EA1"/>
    <w:rsid w:val="001E02A7"/>
    <w:rsid w:val="001E16C2"/>
    <w:rsid w:val="001E1742"/>
    <w:rsid w:val="001E276A"/>
    <w:rsid w:val="001E2C01"/>
    <w:rsid w:val="001E2E67"/>
    <w:rsid w:val="001E32B2"/>
    <w:rsid w:val="001E68AE"/>
    <w:rsid w:val="001E6CC1"/>
    <w:rsid w:val="001E7C4F"/>
    <w:rsid w:val="001E7EBD"/>
    <w:rsid w:val="001F0762"/>
    <w:rsid w:val="001F14A9"/>
    <w:rsid w:val="001F2EF9"/>
    <w:rsid w:val="001F4A53"/>
    <w:rsid w:val="001F687B"/>
    <w:rsid w:val="001F72F0"/>
    <w:rsid w:val="001F7DDC"/>
    <w:rsid w:val="002016D7"/>
    <w:rsid w:val="00201B1A"/>
    <w:rsid w:val="002022CF"/>
    <w:rsid w:val="00202D4B"/>
    <w:rsid w:val="002037CB"/>
    <w:rsid w:val="00203D70"/>
    <w:rsid w:val="00204EF3"/>
    <w:rsid w:val="00205747"/>
    <w:rsid w:val="00206557"/>
    <w:rsid w:val="00206F84"/>
    <w:rsid w:val="0020759F"/>
    <w:rsid w:val="00207F21"/>
    <w:rsid w:val="00210131"/>
    <w:rsid w:val="0021182B"/>
    <w:rsid w:val="00212A76"/>
    <w:rsid w:val="00212DE7"/>
    <w:rsid w:val="0021342F"/>
    <w:rsid w:val="002177B8"/>
    <w:rsid w:val="00217B08"/>
    <w:rsid w:val="00217BBB"/>
    <w:rsid w:val="002212A6"/>
    <w:rsid w:val="00222782"/>
    <w:rsid w:val="0022325A"/>
    <w:rsid w:val="00223640"/>
    <w:rsid w:val="00223AA9"/>
    <w:rsid w:val="00224017"/>
    <w:rsid w:val="00227858"/>
    <w:rsid w:val="00227CB8"/>
    <w:rsid w:val="00230823"/>
    <w:rsid w:val="00230AC4"/>
    <w:rsid w:val="00231B88"/>
    <w:rsid w:val="00231E0D"/>
    <w:rsid w:val="002330E3"/>
    <w:rsid w:val="0023577D"/>
    <w:rsid w:val="00235EF8"/>
    <w:rsid w:val="002373EE"/>
    <w:rsid w:val="002378AA"/>
    <w:rsid w:val="0024094D"/>
    <w:rsid w:val="00240D72"/>
    <w:rsid w:val="00241189"/>
    <w:rsid w:val="002412DA"/>
    <w:rsid w:val="00241849"/>
    <w:rsid w:val="00241B71"/>
    <w:rsid w:val="00242DE0"/>
    <w:rsid w:val="0024552C"/>
    <w:rsid w:val="0024772B"/>
    <w:rsid w:val="002478FA"/>
    <w:rsid w:val="00251813"/>
    <w:rsid w:val="00251C0B"/>
    <w:rsid w:val="00252B8D"/>
    <w:rsid w:val="00254F51"/>
    <w:rsid w:val="002552C6"/>
    <w:rsid w:val="00255BB5"/>
    <w:rsid w:val="00256A51"/>
    <w:rsid w:val="002614A2"/>
    <w:rsid w:val="00266010"/>
    <w:rsid w:val="00266258"/>
    <w:rsid w:val="00267673"/>
    <w:rsid w:val="002710F5"/>
    <w:rsid w:val="00272BCF"/>
    <w:rsid w:val="00272F80"/>
    <w:rsid w:val="00274639"/>
    <w:rsid w:val="00275563"/>
    <w:rsid w:val="0027684C"/>
    <w:rsid w:val="00276A32"/>
    <w:rsid w:val="0027719F"/>
    <w:rsid w:val="00277DA1"/>
    <w:rsid w:val="00277DED"/>
    <w:rsid w:val="00280ABF"/>
    <w:rsid w:val="002814B3"/>
    <w:rsid w:val="00281CF9"/>
    <w:rsid w:val="002836F0"/>
    <w:rsid w:val="00283ED3"/>
    <w:rsid w:val="00284162"/>
    <w:rsid w:val="00284708"/>
    <w:rsid w:val="00287950"/>
    <w:rsid w:val="00287DA8"/>
    <w:rsid w:val="00290A96"/>
    <w:rsid w:val="002913BF"/>
    <w:rsid w:val="00295C62"/>
    <w:rsid w:val="002A0DF6"/>
    <w:rsid w:val="002A0F5E"/>
    <w:rsid w:val="002A2100"/>
    <w:rsid w:val="002A26A6"/>
    <w:rsid w:val="002A2B28"/>
    <w:rsid w:val="002A2DEB"/>
    <w:rsid w:val="002A4E6C"/>
    <w:rsid w:val="002A55B0"/>
    <w:rsid w:val="002A5BEA"/>
    <w:rsid w:val="002A60FA"/>
    <w:rsid w:val="002A62D8"/>
    <w:rsid w:val="002A64BE"/>
    <w:rsid w:val="002A7C66"/>
    <w:rsid w:val="002B253D"/>
    <w:rsid w:val="002B2931"/>
    <w:rsid w:val="002B2FA5"/>
    <w:rsid w:val="002B59BB"/>
    <w:rsid w:val="002B634C"/>
    <w:rsid w:val="002B7AA8"/>
    <w:rsid w:val="002C33AA"/>
    <w:rsid w:val="002C4CA9"/>
    <w:rsid w:val="002C4CF3"/>
    <w:rsid w:val="002C6FC0"/>
    <w:rsid w:val="002C7265"/>
    <w:rsid w:val="002C7AD1"/>
    <w:rsid w:val="002D1E82"/>
    <w:rsid w:val="002D3741"/>
    <w:rsid w:val="002D48CB"/>
    <w:rsid w:val="002D6AAD"/>
    <w:rsid w:val="002D76B6"/>
    <w:rsid w:val="002D7A92"/>
    <w:rsid w:val="002E0145"/>
    <w:rsid w:val="002E2242"/>
    <w:rsid w:val="002E2B1A"/>
    <w:rsid w:val="002E2F1E"/>
    <w:rsid w:val="002E3764"/>
    <w:rsid w:val="002E64BD"/>
    <w:rsid w:val="002E6DEA"/>
    <w:rsid w:val="002F034F"/>
    <w:rsid w:val="002F09A9"/>
    <w:rsid w:val="002F2642"/>
    <w:rsid w:val="002F58D3"/>
    <w:rsid w:val="002F6900"/>
    <w:rsid w:val="002F70F4"/>
    <w:rsid w:val="003001E2"/>
    <w:rsid w:val="00300239"/>
    <w:rsid w:val="00301247"/>
    <w:rsid w:val="00301D78"/>
    <w:rsid w:val="003022B6"/>
    <w:rsid w:val="003030F7"/>
    <w:rsid w:val="00303526"/>
    <w:rsid w:val="003045E1"/>
    <w:rsid w:val="00306D12"/>
    <w:rsid w:val="0031214E"/>
    <w:rsid w:val="0031379C"/>
    <w:rsid w:val="00313D97"/>
    <w:rsid w:val="0031471E"/>
    <w:rsid w:val="00314C64"/>
    <w:rsid w:val="00315032"/>
    <w:rsid w:val="00315C46"/>
    <w:rsid w:val="00317376"/>
    <w:rsid w:val="003204A5"/>
    <w:rsid w:val="00320682"/>
    <w:rsid w:val="003222BD"/>
    <w:rsid w:val="00322C6F"/>
    <w:rsid w:val="00323501"/>
    <w:rsid w:val="0032405F"/>
    <w:rsid w:val="00325DF4"/>
    <w:rsid w:val="00326CD1"/>
    <w:rsid w:val="00326DC1"/>
    <w:rsid w:val="003277EF"/>
    <w:rsid w:val="00330440"/>
    <w:rsid w:val="003308F6"/>
    <w:rsid w:val="003309AC"/>
    <w:rsid w:val="0033182E"/>
    <w:rsid w:val="00331BD9"/>
    <w:rsid w:val="00332937"/>
    <w:rsid w:val="0033496D"/>
    <w:rsid w:val="003357F8"/>
    <w:rsid w:val="003366EC"/>
    <w:rsid w:val="00336E2C"/>
    <w:rsid w:val="003412B6"/>
    <w:rsid w:val="003417A2"/>
    <w:rsid w:val="003435F4"/>
    <w:rsid w:val="00347382"/>
    <w:rsid w:val="003509A9"/>
    <w:rsid w:val="00350D45"/>
    <w:rsid w:val="00354D94"/>
    <w:rsid w:val="003551B4"/>
    <w:rsid w:val="003567CB"/>
    <w:rsid w:val="00357FD4"/>
    <w:rsid w:val="00360828"/>
    <w:rsid w:val="003611AE"/>
    <w:rsid w:val="003617FD"/>
    <w:rsid w:val="003628F2"/>
    <w:rsid w:val="00362D04"/>
    <w:rsid w:val="00362FD0"/>
    <w:rsid w:val="003637CE"/>
    <w:rsid w:val="00363A73"/>
    <w:rsid w:val="003641D7"/>
    <w:rsid w:val="00364241"/>
    <w:rsid w:val="00365EB1"/>
    <w:rsid w:val="00365F03"/>
    <w:rsid w:val="0036699B"/>
    <w:rsid w:val="00367F19"/>
    <w:rsid w:val="00371277"/>
    <w:rsid w:val="0037130A"/>
    <w:rsid w:val="0037168C"/>
    <w:rsid w:val="00373FDA"/>
    <w:rsid w:val="00374933"/>
    <w:rsid w:val="00374BAA"/>
    <w:rsid w:val="00376D89"/>
    <w:rsid w:val="00377498"/>
    <w:rsid w:val="00380B09"/>
    <w:rsid w:val="003820F0"/>
    <w:rsid w:val="00382394"/>
    <w:rsid w:val="00382E84"/>
    <w:rsid w:val="00382FD7"/>
    <w:rsid w:val="003842B1"/>
    <w:rsid w:val="003874FB"/>
    <w:rsid w:val="00387A45"/>
    <w:rsid w:val="00390477"/>
    <w:rsid w:val="00394763"/>
    <w:rsid w:val="00394EB7"/>
    <w:rsid w:val="00397288"/>
    <w:rsid w:val="00397536"/>
    <w:rsid w:val="00397D74"/>
    <w:rsid w:val="003A1BFD"/>
    <w:rsid w:val="003A2766"/>
    <w:rsid w:val="003A2784"/>
    <w:rsid w:val="003A2AD3"/>
    <w:rsid w:val="003A38AE"/>
    <w:rsid w:val="003A6C15"/>
    <w:rsid w:val="003A72A0"/>
    <w:rsid w:val="003A7DA5"/>
    <w:rsid w:val="003A7DFD"/>
    <w:rsid w:val="003B0D2B"/>
    <w:rsid w:val="003B31DC"/>
    <w:rsid w:val="003B32B3"/>
    <w:rsid w:val="003B3906"/>
    <w:rsid w:val="003B40A6"/>
    <w:rsid w:val="003B548B"/>
    <w:rsid w:val="003B7D4E"/>
    <w:rsid w:val="003C0C2D"/>
    <w:rsid w:val="003C2244"/>
    <w:rsid w:val="003C2E79"/>
    <w:rsid w:val="003C3A5B"/>
    <w:rsid w:val="003C49D8"/>
    <w:rsid w:val="003C51C9"/>
    <w:rsid w:val="003C7414"/>
    <w:rsid w:val="003C75D3"/>
    <w:rsid w:val="003D02C7"/>
    <w:rsid w:val="003D0E58"/>
    <w:rsid w:val="003D12BE"/>
    <w:rsid w:val="003D13AF"/>
    <w:rsid w:val="003D2E95"/>
    <w:rsid w:val="003D3AE6"/>
    <w:rsid w:val="003D4497"/>
    <w:rsid w:val="003D73C5"/>
    <w:rsid w:val="003D7492"/>
    <w:rsid w:val="003E0AEC"/>
    <w:rsid w:val="003E1826"/>
    <w:rsid w:val="003E3FB9"/>
    <w:rsid w:val="003E479B"/>
    <w:rsid w:val="003E6BB1"/>
    <w:rsid w:val="003F409D"/>
    <w:rsid w:val="003F607A"/>
    <w:rsid w:val="003F6A00"/>
    <w:rsid w:val="003F6A3D"/>
    <w:rsid w:val="00400896"/>
    <w:rsid w:val="00402F5F"/>
    <w:rsid w:val="00403EF9"/>
    <w:rsid w:val="004045E6"/>
    <w:rsid w:val="00407340"/>
    <w:rsid w:val="004075FD"/>
    <w:rsid w:val="00407C31"/>
    <w:rsid w:val="00410333"/>
    <w:rsid w:val="00410CE7"/>
    <w:rsid w:val="0041164D"/>
    <w:rsid w:val="00411D59"/>
    <w:rsid w:val="00412004"/>
    <w:rsid w:val="0041314A"/>
    <w:rsid w:val="00415C4D"/>
    <w:rsid w:val="00416481"/>
    <w:rsid w:val="00417FB9"/>
    <w:rsid w:val="00420E61"/>
    <w:rsid w:val="00421C0F"/>
    <w:rsid w:val="00422241"/>
    <w:rsid w:val="00425B47"/>
    <w:rsid w:val="00427A41"/>
    <w:rsid w:val="0043049E"/>
    <w:rsid w:val="004308EF"/>
    <w:rsid w:val="0043149A"/>
    <w:rsid w:val="00431B23"/>
    <w:rsid w:val="004334E1"/>
    <w:rsid w:val="00433784"/>
    <w:rsid w:val="004356FC"/>
    <w:rsid w:val="0043598F"/>
    <w:rsid w:val="00436554"/>
    <w:rsid w:val="00437416"/>
    <w:rsid w:val="00437E00"/>
    <w:rsid w:val="004405ED"/>
    <w:rsid w:val="004411E8"/>
    <w:rsid w:val="00441B1A"/>
    <w:rsid w:val="00442F1F"/>
    <w:rsid w:val="00443652"/>
    <w:rsid w:val="00444932"/>
    <w:rsid w:val="00445574"/>
    <w:rsid w:val="004465E3"/>
    <w:rsid w:val="00447198"/>
    <w:rsid w:val="004505B6"/>
    <w:rsid w:val="00453858"/>
    <w:rsid w:val="00453FFE"/>
    <w:rsid w:val="004541F3"/>
    <w:rsid w:val="0045505C"/>
    <w:rsid w:val="00455324"/>
    <w:rsid w:val="00456F12"/>
    <w:rsid w:val="0045744B"/>
    <w:rsid w:val="004577CA"/>
    <w:rsid w:val="004606FF"/>
    <w:rsid w:val="0046226E"/>
    <w:rsid w:val="00462D3F"/>
    <w:rsid w:val="00463226"/>
    <w:rsid w:val="00463F71"/>
    <w:rsid w:val="00464900"/>
    <w:rsid w:val="00464959"/>
    <w:rsid w:val="00464B50"/>
    <w:rsid w:val="004665CC"/>
    <w:rsid w:val="00466678"/>
    <w:rsid w:val="00466E4B"/>
    <w:rsid w:val="00470438"/>
    <w:rsid w:val="00470B9B"/>
    <w:rsid w:val="004717D3"/>
    <w:rsid w:val="00473389"/>
    <w:rsid w:val="0047464E"/>
    <w:rsid w:val="00476BEA"/>
    <w:rsid w:val="00476F38"/>
    <w:rsid w:val="00477C72"/>
    <w:rsid w:val="00481630"/>
    <w:rsid w:val="00481AE6"/>
    <w:rsid w:val="00481EC2"/>
    <w:rsid w:val="0048210E"/>
    <w:rsid w:val="004824D6"/>
    <w:rsid w:val="00484655"/>
    <w:rsid w:val="004851A0"/>
    <w:rsid w:val="00487608"/>
    <w:rsid w:val="00490558"/>
    <w:rsid w:val="00493AE1"/>
    <w:rsid w:val="00493D99"/>
    <w:rsid w:val="00493E5B"/>
    <w:rsid w:val="0049455D"/>
    <w:rsid w:val="004951FD"/>
    <w:rsid w:val="0049573C"/>
    <w:rsid w:val="0049675D"/>
    <w:rsid w:val="00497470"/>
    <w:rsid w:val="00497D4A"/>
    <w:rsid w:val="004A1EF1"/>
    <w:rsid w:val="004A1FB6"/>
    <w:rsid w:val="004A234D"/>
    <w:rsid w:val="004A2C2D"/>
    <w:rsid w:val="004A4BD1"/>
    <w:rsid w:val="004A5612"/>
    <w:rsid w:val="004A5F85"/>
    <w:rsid w:val="004A64DC"/>
    <w:rsid w:val="004A6589"/>
    <w:rsid w:val="004A6D6E"/>
    <w:rsid w:val="004A6F00"/>
    <w:rsid w:val="004A7358"/>
    <w:rsid w:val="004B22A3"/>
    <w:rsid w:val="004B2E5F"/>
    <w:rsid w:val="004B388D"/>
    <w:rsid w:val="004B6CAC"/>
    <w:rsid w:val="004B7463"/>
    <w:rsid w:val="004C013F"/>
    <w:rsid w:val="004C118E"/>
    <w:rsid w:val="004C1B18"/>
    <w:rsid w:val="004C3B70"/>
    <w:rsid w:val="004C797A"/>
    <w:rsid w:val="004C7A9F"/>
    <w:rsid w:val="004C7F5A"/>
    <w:rsid w:val="004D0B0E"/>
    <w:rsid w:val="004D0F09"/>
    <w:rsid w:val="004D1060"/>
    <w:rsid w:val="004D5C98"/>
    <w:rsid w:val="004D6088"/>
    <w:rsid w:val="004D6869"/>
    <w:rsid w:val="004D6C98"/>
    <w:rsid w:val="004D7F26"/>
    <w:rsid w:val="004E135C"/>
    <w:rsid w:val="004E1FBB"/>
    <w:rsid w:val="004E2C48"/>
    <w:rsid w:val="004F129C"/>
    <w:rsid w:val="004F3C6B"/>
    <w:rsid w:val="00500201"/>
    <w:rsid w:val="00502473"/>
    <w:rsid w:val="00502B7F"/>
    <w:rsid w:val="00503500"/>
    <w:rsid w:val="00504739"/>
    <w:rsid w:val="00505E4B"/>
    <w:rsid w:val="005063BA"/>
    <w:rsid w:val="00506853"/>
    <w:rsid w:val="00511291"/>
    <w:rsid w:val="00512095"/>
    <w:rsid w:val="005129DB"/>
    <w:rsid w:val="00512D86"/>
    <w:rsid w:val="005131AE"/>
    <w:rsid w:val="00513A8C"/>
    <w:rsid w:val="00514F04"/>
    <w:rsid w:val="005165E4"/>
    <w:rsid w:val="0052065C"/>
    <w:rsid w:val="005214BA"/>
    <w:rsid w:val="00522FC3"/>
    <w:rsid w:val="00523341"/>
    <w:rsid w:val="00523916"/>
    <w:rsid w:val="0052515E"/>
    <w:rsid w:val="00525655"/>
    <w:rsid w:val="00525711"/>
    <w:rsid w:val="00526784"/>
    <w:rsid w:val="00526869"/>
    <w:rsid w:val="005274E4"/>
    <w:rsid w:val="00527AB3"/>
    <w:rsid w:val="00530DD2"/>
    <w:rsid w:val="0053572D"/>
    <w:rsid w:val="00535BFE"/>
    <w:rsid w:val="00536719"/>
    <w:rsid w:val="00537D26"/>
    <w:rsid w:val="00537E17"/>
    <w:rsid w:val="0054024C"/>
    <w:rsid w:val="005412AB"/>
    <w:rsid w:val="00542A3E"/>
    <w:rsid w:val="00542BF8"/>
    <w:rsid w:val="00543483"/>
    <w:rsid w:val="0054362A"/>
    <w:rsid w:val="00543C15"/>
    <w:rsid w:val="00545E00"/>
    <w:rsid w:val="00547117"/>
    <w:rsid w:val="00547C69"/>
    <w:rsid w:val="00552ECB"/>
    <w:rsid w:val="00553F7F"/>
    <w:rsid w:val="00554279"/>
    <w:rsid w:val="00555CE6"/>
    <w:rsid w:val="0055660F"/>
    <w:rsid w:val="0055733A"/>
    <w:rsid w:val="0055776A"/>
    <w:rsid w:val="00557793"/>
    <w:rsid w:val="00557CA4"/>
    <w:rsid w:val="00557F62"/>
    <w:rsid w:val="0056075F"/>
    <w:rsid w:val="005607AF"/>
    <w:rsid w:val="005623C7"/>
    <w:rsid w:val="00563822"/>
    <w:rsid w:val="00564772"/>
    <w:rsid w:val="00564A57"/>
    <w:rsid w:val="00570A44"/>
    <w:rsid w:val="00570E19"/>
    <w:rsid w:val="00572204"/>
    <w:rsid w:val="005737C9"/>
    <w:rsid w:val="00573C96"/>
    <w:rsid w:val="00574976"/>
    <w:rsid w:val="00575206"/>
    <w:rsid w:val="0057520E"/>
    <w:rsid w:val="00575CF9"/>
    <w:rsid w:val="005761E7"/>
    <w:rsid w:val="00577737"/>
    <w:rsid w:val="00584556"/>
    <w:rsid w:val="00584A92"/>
    <w:rsid w:val="00586E04"/>
    <w:rsid w:val="0058797A"/>
    <w:rsid w:val="005907ED"/>
    <w:rsid w:val="00590E50"/>
    <w:rsid w:val="005936C5"/>
    <w:rsid w:val="00593C22"/>
    <w:rsid w:val="00595BC0"/>
    <w:rsid w:val="00596DBF"/>
    <w:rsid w:val="00597473"/>
    <w:rsid w:val="00597C78"/>
    <w:rsid w:val="005A00C8"/>
    <w:rsid w:val="005A0414"/>
    <w:rsid w:val="005A1E01"/>
    <w:rsid w:val="005A225D"/>
    <w:rsid w:val="005A28CD"/>
    <w:rsid w:val="005A460D"/>
    <w:rsid w:val="005A48E1"/>
    <w:rsid w:val="005A5C9C"/>
    <w:rsid w:val="005A6021"/>
    <w:rsid w:val="005B0199"/>
    <w:rsid w:val="005B23A7"/>
    <w:rsid w:val="005B2C10"/>
    <w:rsid w:val="005B2E44"/>
    <w:rsid w:val="005B3570"/>
    <w:rsid w:val="005B3629"/>
    <w:rsid w:val="005B3E05"/>
    <w:rsid w:val="005B62B5"/>
    <w:rsid w:val="005B6683"/>
    <w:rsid w:val="005C010B"/>
    <w:rsid w:val="005C1877"/>
    <w:rsid w:val="005C1CAF"/>
    <w:rsid w:val="005C3AA1"/>
    <w:rsid w:val="005C3B72"/>
    <w:rsid w:val="005C553A"/>
    <w:rsid w:val="005C6164"/>
    <w:rsid w:val="005D14B0"/>
    <w:rsid w:val="005D2250"/>
    <w:rsid w:val="005D44E2"/>
    <w:rsid w:val="005D5151"/>
    <w:rsid w:val="005D5CE6"/>
    <w:rsid w:val="005D7734"/>
    <w:rsid w:val="005E0103"/>
    <w:rsid w:val="005E2598"/>
    <w:rsid w:val="005E27F8"/>
    <w:rsid w:val="005E4A07"/>
    <w:rsid w:val="005E52E7"/>
    <w:rsid w:val="005E5638"/>
    <w:rsid w:val="005E6426"/>
    <w:rsid w:val="005F1B3A"/>
    <w:rsid w:val="005F3C14"/>
    <w:rsid w:val="005F4B99"/>
    <w:rsid w:val="005F65C1"/>
    <w:rsid w:val="005F7427"/>
    <w:rsid w:val="00601D3B"/>
    <w:rsid w:val="00604C6C"/>
    <w:rsid w:val="006063BD"/>
    <w:rsid w:val="00606D6F"/>
    <w:rsid w:val="00607A3F"/>
    <w:rsid w:val="00607BA6"/>
    <w:rsid w:val="00612652"/>
    <w:rsid w:val="00613F40"/>
    <w:rsid w:val="0062082F"/>
    <w:rsid w:val="00621A46"/>
    <w:rsid w:val="00624901"/>
    <w:rsid w:val="00624D5A"/>
    <w:rsid w:val="00625F7B"/>
    <w:rsid w:val="006267EF"/>
    <w:rsid w:val="0062699A"/>
    <w:rsid w:val="00626E64"/>
    <w:rsid w:val="006278CC"/>
    <w:rsid w:val="00627C43"/>
    <w:rsid w:val="006335F2"/>
    <w:rsid w:val="00635A81"/>
    <w:rsid w:val="006408BC"/>
    <w:rsid w:val="00644D83"/>
    <w:rsid w:val="00645182"/>
    <w:rsid w:val="0064565C"/>
    <w:rsid w:val="00646F2E"/>
    <w:rsid w:val="00647F11"/>
    <w:rsid w:val="006505A3"/>
    <w:rsid w:val="00651282"/>
    <w:rsid w:val="006518C8"/>
    <w:rsid w:val="00651C1E"/>
    <w:rsid w:val="0065203C"/>
    <w:rsid w:val="006545E5"/>
    <w:rsid w:val="00654813"/>
    <w:rsid w:val="006553EA"/>
    <w:rsid w:val="00655843"/>
    <w:rsid w:val="00656B55"/>
    <w:rsid w:val="00657447"/>
    <w:rsid w:val="006600E9"/>
    <w:rsid w:val="00660A20"/>
    <w:rsid w:val="006623A8"/>
    <w:rsid w:val="00662486"/>
    <w:rsid w:val="006628AA"/>
    <w:rsid w:val="006632EA"/>
    <w:rsid w:val="006635A4"/>
    <w:rsid w:val="0066623F"/>
    <w:rsid w:val="00667613"/>
    <w:rsid w:val="00667EFE"/>
    <w:rsid w:val="006712A4"/>
    <w:rsid w:val="00671367"/>
    <w:rsid w:val="0067278C"/>
    <w:rsid w:val="00673CDA"/>
    <w:rsid w:val="00675DDA"/>
    <w:rsid w:val="00675E30"/>
    <w:rsid w:val="00676251"/>
    <w:rsid w:val="00676B1D"/>
    <w:rsid w:val="00676D58"/>
    <w:rsid w:val="00677ED8"/>
    <w:rsid w:val="00680B02"/>
    <w:rsid w:val="00680FBD"/>
    <w:rsid w:val="0068103C"/>
    <w:rsid w:val="006837B3"/>
    <w:rsid w:val="006854D7"/>
    <w:rsid w:val="00686BA3"/>
    <w:rsid w:val="00686DB7"/>
    <w:rsid w:val="006878D9"/>
    <w:rsid w:val="006909E7"/>
    <w:rsid w:val="00692877"/>
    <w:rsid w:val="006936FE"/>
    <w:rsid w:val="00695649"/>
    <w:rsid w:val="00695845"/>
    <w:rsid w:val="006968CF"/>
    <w:rsid w:val="00696EB2"/>
    <w:rsid w:val="006A170E"/>
    <w:rsid w:val="006A21F4"/>
    <w:rsid w:val="006A3288"/>
    <w:rsid w:val="006A5112"/>
    <w:rsid w:val="006B06D5"/>
    <w:rsid w:val="006B1246"/>
    <w:rsid w:val="006B13BB"/>
    <w:rsid w:val="006B216C"/>
    <w:rsid w:val="006B222E"/>
    <w:rsid w:val="006B2BFD"/>
    <w:rsid w:val="006B2CE6"/>
    <w:rsid w:val="006B3200"/>
    <w:rsid w:val="006B3593"/>
    <w:rsid w:val="006B539D"/>
    <w:rsid w:val="006B5C2E"/>
    <w:rsid w:val="006C0437"/>
    <w:rsid w:val="006C0655"/>
    <w:rsid w:val="006C0F8F"/>
    <w:rsid w:val="006C10EA"/>
    <w:rsid w:val="006C1383"/>
    <w:rsid w:val="006C1FE9"/>
    <w:rsid w:val="006C3298"/>
    <w:rsid w:val="006C4E62"/>
    <w:rsid w:val="006C51F9"/>
    <w:rsid w:val="006C672A"/>
    <w:rsid w:val="006C74E1"/>
    <w:rsid w:val="006D05BC"/>
    <w:rsid w:val="006D1ED1"/>
    <w:rsid w:val="006D2C90"/>
    <w:rsid w:val="006D331E"/>
    <w:rsid w:val="006D4325"/>
    <w:rsid w:val="006D64AA"/>
    <w:rsid w:val="006D6C22"/>
    <w:rsid w:val="006D6DBB"/>
    <w:rsid w:val="006D6E43"/>
    <w:rsid w:val="006D6EFC"/>
    <w:rsid w:val="006D7E96"/>
    <w:rsid w:val="006D7F1C"/>
    <w:rsid w:val="006E03DC"/>
    <w:rsid w:val="006E04EB"/>
    <w:rsid w:val="006E0955"/>
    <w:rsid w:val="006E2132"/>
    <w:rsid w:val="006E2809"/>
    <w:rsid w:val="006E2C07"/>
    <w:rsid w:val="006E318D"/>
    <w:rsid w:val="006E3B62"/>
    <w:rsid w:val="006E3B72"/>
    <w:rsid w:val="006E517A"/>
    <w:rsid w:val="006E56FE"/>
    <w:rsid w:val="006E64D2"/>
    <w:rsid w:val="006E6A76"/>
    <w:rsid w:val="006E72BE"/>
    <w:rsid w:val="006E7AED"/>
    <w:rsid w:val="006F0F30"/>
    <w:rsid w:val="006F1F9F"/>
    <w:rsid w:val="006F23E9"/>
    <w:rsid w:val="006F25ED"/>
    <w:rsid w:val="006F5E6F"/>
    <w:rsid w:val="006F62EF"/>
    <w:rsid w:val="0070004B"/>
    <w:rsid w:val="00700E5E"/>
    <w:rsid w:val="00700E62"/>
    <w:rsid w:val="00701F94"/>
    <w:rsid w:val="00702D09"/>
    <w:rsid w:val="00703FE1"/>
    <w:rsid w:val="00707117"/>
    <w:rsid w:val="007110A2"/>
    <w:rsid w:val="00711806"/>
    <w:rsid w:val="00712CBC"/>
    <w:rsid w:val="007131C9"/>
    <w:rsid w:val="00714169"/>
    <w:rsid w:val="007141E1"/>
    <w:rsid w:val="00714DC6"/>
    <w:rsid w:val="00716002"/>
    <w:rsid w:val="00721308"/>
    <w:rsid w:val="00722430"/>
    <w:rsid w:val="00722D4C"/>
    <w:rsid w:val="00723251"/>
    <w:rsid w:val="00725470"/>
    <w:rsid w:val="0072606B"/>
    <w:rsid w:val="0072705B"/>
    <w:rsid w:val="00727DD4"/>
    <w:rsid w:val="00731DED"/>
    <w:rsid w:val="007327F9"/>
    <w:rsid w:val="007339EE"/>
    <w:rsid w:val="0073467F"/>
    <w:rsid w:val="0073511D"/>
    <w:rsid w:val="007358A5"/>
    <w:rsid w:val="00735CF5"/>
    <w:rsid w:val="00736A1B"/>
    <w:rsid w:val="00737265"/>
    <w:rsid w:val="007402C1"/>
    <w:rsid w:val="00740EDB"/>
    <w:rsid w:val="00742323"/>
    <w:rsid w:val="007424E3"/>
    <w:rsid w:val="00743323"/>
    <w:rsid w:val="007455AC"/>
    <w:rsid w:val="00745EB3"/>
    <w:rsid w:val="00747278"/>
    <w:rsid w:val="0074743A"/>
    <w:rsid w:val="00750092"/>
    <w:rsid w:val="007503E6"/>
    <w:rsid w:val="0075109B"/>
    <w:rsid w:val="007517E5"/>
    <w:rsid w:val="0075264F"/>
    <w:rsid w:val="00753274"/>
    <w:rsid w:val="00754AF2"/>
    <w:rsid w:val="00754BBB"/>
    <w:rsid w:val="00754DA6"/>
    <w:rsid w:val="00756FE6"/>
    <w:rsid w:val="007570D6"/>
    <w:rsid w:val="0076321A"/>
    <w:rsid w:val="00763B13"/>
    <w:rsid w:val="00764B15"/>
    <w:rsid w:val="00765F59"/>
    <w:rsid w:val="00766E19"/>
    <w:rsid w:val="00767B36"/>
    <w:rsid w:val="00767BF8"/>
    <w:rsid w:val="00771A8C"/>
    <w:rsid w:val="007728F0"/>
    <w:rsid w:val="00772BD5"/>
    <w:rsid w:val="00772F05"/>
    <w:rsid w:val="0077428D"/>
    <w:rsid w:val="00775075"/>
    <w:rsid w:val="0077515C"/>
    <w:rsid w:val="007762F1"/>
    <w:rsid w:val="00776476"/>
    <w:rsid w:val="00777AB3"/>
    <w:rsid w:val="00777ED4"/>
    <w:rsid w:val="00780E57"/>
    <w:rsid w:val="00780FBA"/>
    <w:rsid w:val="00781C2D"/>
    <w:rsid w:val="00781C33"/>
    <w:rsid w:val="00782D3E"/>
    <w:rsid w:val="00783F26"/>
    <w:rsid w:val="0078483A"/>
    <w:rsid w:val="00784F71"/>
    <w:rsid w:val="00787F1A"/>
    <w:rsid w:val="00791120"/>
    <w:rsid w:val="00792158"/>
    <w:rsid w:val="0079228D"/>
    <w:rsid w:val="00792D68"/>
    <w:rsid w:val="0079354C"/>
    <w:rsid w:val="007938D5"/>
    <w:rsid w:val="00797904"/>
    <w:rsid w:val="00797BF0"/>
    <w:rsid w:val="00797CAE"/>
    <w:rsid w:val="007A080D"/>
    <w:rsid w:val="007A0F05"/>
    <w:rsid w:val="007A1BF9"/>
    <w:rsid w:val="007A3BCA"/>
    <w:rsid w:val="007A6363"/>
    <w:rsid w:val="007A6497"/>
    <w:rsid w:val="007A728A"/>
    <w:rsid w:val="007B20A3"/>
    <w:rsid w:val="007B3210"/>
    <w:rsid w:val="007B406A"/>
    <w:rsid w:val="007B439C"/>
    <w:rsid w:val="007B4D3D"/>
    <w:rsid w:val="007B7A7D"/>
    <w:rsid w:val="007C0DA4"/>
    <w:rsid w:val="007C0E52"/>
    <w:rsid w:val="007C0EA0"/>
    <w:rsid w:val="007C4C7A"/>
    <w:rsid w:val="007C59E0"/>
    <w:rsid w:val="007C5FE2"/>
    <w:rsid w:val="007C6110"/>
    <w:rsid w:val="007C63B4"/>
    <w:rsid w:val="007C6ABF"/>
    <w:rsid w:val="007C73B8"/>
    <w:rsid w:val="007C7EF2"/>
    <w:rsid w:val="007D0DA2"/>
    <w:rsid w:val="007D18DC"/>
    <w:rsid w:val="007D1CB7"/>
    <w:rsid w:val="007D3A8C"/>
    <w:rsid w:val="007D3F2B"/>
    <w:rsid w:val="007D4221"/>
    <w:rsid w:val="007D4E84"/>
    <w:rsid w:val="007D536C"/>
    <w:rsid w:val="007D5B9D"/>
    <w:rsid w:val="007D631B"/>
    <w:rsid w:val="007D698A"/>
    <w:rsid w:val="007E1F1B"/>
    <w:rsid w:val="007E3082"/>
    <w:rsid w:val="007E33B9"/>
    <w:rsid w:val="007E35A8"/>
    <w:rsid w:val="007E4100"/>
    <w:rsid w:val="007E4340"/>
    <w:rsid w:val="007E4355"/>
    <w:rsid w:val="007E4F38"/>
    <w:rsid w:val="007E5A53"/>
    <w:rsid w:val="007E7F84"/>
    <w:rsid w:val="007F03DC"/>
    <w:rsid w:val="007F0CD7"/>
    <w:rsid w:val="007F2731"/>
    <w:rsid w:val="007F4975"/>
    <w:rsid w:val="007F5DBA"/>
    <w:rsid w:val="007F6197"/>
    <w:rsid w:val="008009D5"/>
    <w:rsid w:val="00801932"/>
    <w:rsid w:val="00803D7A"/>
    <w:rsid w:val="0081088B"/>
    <w:rsid w:val="00810C0A"/>
    <w:rsid w:val="0081111C"/>
    <w:rsid w:val="00811255"/>
    <w:rsid w:val="0081155E"/>
    <w:rsid w:val="008127E3"/>
    <w:rsid w:val="00812BD5"/>
    <w:rsid w:val="00813891"/>
    <w:rsid w:val="0081392E"/>
    <w:rsid w:val="008140D1"/>
    <w:rsid w:val="00815439"/>
    <w:rsid w:val="00815C27"/>
    <w:rsid w:val="00817005"/>
    <w:rsid w:val="00817592"/>
    <w:rsid w:val="008223C9"/>
    <w:rsid w:val="008227C4"/>
    <w:rsid w:val="008230F8"/>
    <w:rsid w:val="00823D69"/>
    <w:rsid w:val="00823F7A"/>
    <w:rsid w:val="0082412F"/>
    <w:rsid w:val="00825C12"/>
    <w:rsid w:val="00826183"/>
    <w:rsid w:val="00833D0B"/>
    <w:rsid w:val="00834D93"/>
    <w:rsid w:val="00835EBF"/>
    <w:rsid w:val="008378F4"/>
    <w:rsid w:val="00841857"/>
    <w:rsid w:val="0084265D"/>
    <w:rsid w:val="00843315"/>
    <w:rsid w:val="008444DE"/>
    <w:rsid w:val="00844FE0"/>
    <w:rsid w:val="008454D3"/>
    <w:rsid w:val="00845C77"/>
    <w:rsid w:val="0084704A"/>
    <w:rsid w:val="00850E7D"/>
    <w:rsid w:val="0085100D"/>
    <w:rsid w:val="00851D49"/>
    <w:rsid w:val="00852D1D"/>
    <w:rsid w:val="008533A8"/>
    <w:rsid w:val="00855AAE"/>
    <w:rsid w:val="0085618E"/>
    <w:rsid w:val="00856424"/>
    <w:rsid w:val="00856825"/>
    <w:rsid w:val="00861B95"/>
    <w:rsid w:val="0086248F"/>
    <w:rsid w:val="0086266C"/>
    <w:rsid w:val="008628BB"/>
    <w:rsid w:val="0086392C"/>
    <w:rsid w:val="00864CFB"/>
    <w:rsid w:val="0086558F"/>
    <w:rsid w:val="00867A01"/>
    <w:rsid w:val="008704CD"/>
    <w:rsid w:val="00871386"/>
    <w:rsid w:val="008715AE"/>
    <w:rsid w:val="00871CAC"/>
    <w:rsid w:val="008727A3"/>
    <w:rsid w:val="00873058"/>
    <w:rsid w:val="008733E2"/>
    <w:rsid w:val="00873918"/>
    <w:rsid w:val="00874453"/>
    <w:rsid w:val="00875774"/>
    <w:rsid w:val="00875A79"/>
    <w:rsid w:val="00875AAE"/>
    <w:rsid w:val="008773D7"/>
    <w:rsid w:val="008804DD"/>
    <w:rsid w:val="00880BB9"/>
    <w:rsid w:val="00880E31"/>
    <w:rsid w:val="008811DE"/>
    <w:rsid w:val="00882A9C"/>
    <w:rsid w:val="008832BF"/>
    <w:rsid w:val="00883350"/>
    <w:rsid w:val="00883AF5"/>
    <w:rsid w:val="008845BC"/>
    <w:rsid w:val="00884792"/>
    <w:rsid w:val="00885292"/>
    <w:rsid w:val="00887951"/>
    <w:rsid w:val="00887E68"/>
    <w:rsid w:val="00887EC6"/>
    <w:rsid w:val="008926BD"/>
    <w:rsid w:val="00892ADA"/>
    <w:rsid w:val="00892F0A"/>
    <w:rsid w:val="0089377B"/>
    <w:rsid w:val="00893C4B"/>
    <w:rsid w:val="00893D08"/>
    <w:rsid w:val="008944B3"/>
    <w:rsid w:val="00894924"/>
    <w:rsid w:val="00895575"/>
    <w:rsid w:val="008959B0"/>
    <w:rsid w:val="008A01FD"/>
    <w:rsid w:val="008A0AE2"/>
    <w:rsid w:val="008A0D01"/>
    <w:rsid w:val="008A3214"/>
    <w:rsid w:val="008A4314"/>
    <w:rsid w:val="008A69DB"/>
    <w:rsid w:val="008A7789"/>
    <w:rsid w:val="008B012B"/>
    <w:rsid w:val="008B0AB8"/>
    <w:rsid w:val="008B2998"/>
    <w:rsid w:val="008B2A8D"/>
    <w:rsid w:val="008B2FBD"/>
    <w:rsid w:val="008B303E"/>
    <w:rsid w:val="008B35E0"/>
    <w:rsid w:val="008B5915"/>
    <w:rsid w:val="008B70E9"/>
    <w:rsid w:val="008C0450"/>
    <w:rsid w:val="008C0CCC"/>
    <w:rsid w:val="008C211D"/>
    <w:rsid w:val="008C5AA4"/>
    <w:rsid w:val="008C5C64"/>
    <w:rsid w:val="008D0DA6"/>
    <w:rsid w:val="008D2859"/>
    <w:rsid w:val="008D2AA0"/>
    <w:rsid w:val="008D32E1"/>
    <w:rsid w:val="008D34FE"/>
    <w:rsid w:val="008D5923"/>
    <w:rsid w:val="008D6165"/>
    <w:rsid w:val="008D6EB9"/>
    <w:rsid w:val="008E00B4"/>
    <w:rsid w:val="008E08DB"/>
    <w:rsid w:val="008E2972"/>
    <w:rsid w:val="008E45B0"/>
    <w:rsid w:val="008E45BC"/>
    <w:rsid w:val="008E4712"/>
    <w:rsid w:val="008E6F5E"/>
    <w:rsid w:val="008E7E2B"/>
    <w:rsid w:val="008F0A5F"/>
    <w:rsid w:val="008F1275"/>
    <w:rsid w:val="008F1449"/>
    <w:rsid w:val="008F22D3"/>
    <w:rsid w:val="008F3756"/>
    <w:rsid w:val="008F4B34"/>
    <w:rsid w:val="008F4C5E"/>
    <w:rsid w:val="00900797"/>
    <w:rsid w:val="009048A0"/>
    <w:rsid w:val="00905065"/>
    <w:rsid w:val="009062D7"/>
    <w:rsid w:val="009122CA"/>
    <w:rsid w:val="00912F41"/>
    <w:rsid w:val="00913568"/>
    <w:rsid w:val="00915FBC"/>
    <w:rsid w:val="009163C4"/>
    <w:rsid w:val="0091663F"/>
    <w:rsid w:val="009169A0"/>
    <w:rsid w:val="00917F29"/>
    <w:rsid w:val="00922AB7"/>
    <w:rsid w:val="00925820"/>
    <w:rsid w:val="00932806"/>
    <w:rsid w:val="00933477"/>
    <w:rsid w:val="00934534"/>
    <w:rsid w:val="0093471F"/>
    <w:rsid w:val="009356CF"/>
    <w:rsid w:val="0093588A"/>
    <w:rsid w:val="00941B2A"/>
    <w:rsid w:val="00942013"/>
    <w:rsid w:val="00942190"/>
    <w:rsid w:val="00943AFE"/>
    <w:rsid w:val="00944ECE"/>
    <w:rsid w:val="009510DF"/>
    <w:rsid w:val="00951D11"/>
    <w:rsid w:val="00952415"/>
    <w:rsid w:val="00953BBF"/>
    <w:rsid w:val="0095414E"/>
    <w:rsid w:val="0095460B"/>
    <w:rsid w:val="009554EB"/>
    <w:rsid w:val="009556CF"/>
    <w:rsid w:val="00956F84"/>
    <w:rsid w:val="00962300"/>
    <w:rsid w:val="00962744"/>
    <w:rsid w:val="00965238"/>
    <w:rsid w:val="009663E1"/>
    <w:rsid w:val="00970ACF"/>
    <w:rsid w:val="009725BF"/>
    <w:rsid w:val="00973A8C"/>
    <w:rsid w:val="009741A3"/>
    <w:rsid w:val="009746E8"/>
    <w:rsid w:val="0097516D"/>
    <w:rsid w:val="00977C35"/>
    <w:rsid w:val="00981878"/>
    <w:rsid w:val="00985ADF"/>
    <w:rsid w:val="00986ADE"/>
    <w:rsid w:val="00991ED2"/>
    <w:rsid w:val="00994975"/>
    <w:rsid w:val="00994E98"/>
    <w:rsid w:val="0099595F"/>
    <w:rsid w:val="0099606C"/>
    <w:rsid w:val="009975E2"/>
    <w:rsid w:val="009A2788"/>
    <w:rsid w:val="009A4CF4"/>
    <w:rsid w:val="009A5006"/>
    <w:rsid w:val="009A5A39"/>
    <w:rsid w:val="009A618E"/>
    <w:rsid w:val="009B0773"/>
    <w:rsid w:val="009B1B77"/>
    <w:rsid w:val="009B2202"/>
    <w:rsid w:val="009B2B8A"/>
    <w:rsid w:val="009B2E38"/>
    <w:rsid w:val="009B3E0E"/>
    <w:rsid w:val="009B5C93"/>
    <w:rsid w:val="009B6235"/>
    <w:rsid w:val="009B6A9F"/>
    <w:rsid w:val="009B779C"/>
    <w:rsid w:val="009C1029"/>
    <w:rsid w:val="009C2C1E"/>
    <w:rsid w:val="009C5424"/>
    <w:rsid w:val="009D1FB8"/>
    <w:rsid w:val="009D32B1"/>
    <w:rsid w:val="009D4EEF"/>
    <w:rsid w:val="009D4FF2"/>
    <w:rsid w:val="009D688B"/>
    <w:rsid w:val="009D6F19"/>
    <w:rsid w:val="009D6F8E"/>
    <w:rsid w:val="009E106F"/>
    <w:rsid w:val="009E193E"/>
    <w:rsid w:val="009E5A68"/>
    <w:rsid w:val="009E733C"/>
    <w:rsid w:val="009F31A7"/>
    <w:rsid w:val="009F37BA"/>
    <w:rsid w:val="009F6492"/>
    <w:rsid w:val="009F6946"/>
    <w:rsid w:val="009F711B"/>
    <w:rsid w:val="009F7AB2"/>
    <w:rsid w:val="00A001CB"/>
    <w:rsid w:val="00A0160C"/>
    <w:rsid w:val="00A01CB8"/>
    <w:rsid w:val="00A02514"/>
    <w:rsid w:val="00A03876"/>
    <w:rsid w:val="00A04971"/>
    <w:rsid w:val="00A06FB0"/>
    <w:rsid w:val="00A103B9"/>
    <w:rsid w:val="00A1139B"/>
    <w:rsid w:val="00A14232"/>
    <w:rsid w:val="00A14DF2"/>
    <w:rsid w:val="00A15254"/>
    <w:rsid w:val="00A15A05"/>
    <w:rsid w:val="00A1674E"/>
    <w:rsid w:val="00A16879"/>
    <w:rsid w:val="00A20E1B"/>
    <w:rsid w:val="00A22134"/>
    <w:rsid w:val="00A24785"/>
    <w:rsid w:val="00A25DCF"/>
    <w:rsid w:val="00A331EA"/>
    <w:rsid w:val="00A3338C"/>
    <w:rsid w:val="00A336BB"/>
    <w:rsid w:val="00A33CC6"/>
    <w:rsid w:val="00A34AF5"/>
    <w:rsid w:val="00A34B95"/>
    <w:rsid w:val="00A35ADB"/>
    <w:rsid w:val="00A377D8"/>
    <w:rsid w:val="00A37A4A"/>
    <w:rsid w:val="00A40186"/>
    <w:rsid w:val="00A40EBC"/>
    <w:rsid w:val="00A41772"/>
    <w:rsid w:val="00A418ED"/>
    <w:rsid w:val="00A42757"/>
    <w:rsid w:val="00A42D0B"/>
    <w:rsid w:val="00A45B1B"/>
    <w:rsid w:val="00A461B7"/>
    <w:rsid w:val="00A46A23"/>
    <w:rsid w:val="00A46F2F"/>
    <w:rsid w:val="00A4733F"/>
    <w:rsid w:val="00A50357"/>
    <w:rsid w:val="00A508DF"/>
    <w:rsid w:val="00A51087"/>
    <w:rsid w:val="00A52D23"/>
    <w:rsid w:val="00A5332C"/>
    <w:rsid w:val="00A53C68"/>
    <w:rsid w:val="00A54783"/>
    <w:rsid w:val="00A55A6F"/>
    <w:rsid w:val="00A55CB3"/>
    <w:rsid w:val="00A569E1"/>
    <w:rsid w:val="00A57478"/>
    <w:rsid w:val="00A576E4"/>
    <w:rsid w:val="00A579CA"/>
    <w:rsid w:val="00A6006F"/>
    <w:rsid w:val="00A60D3D"/>
    <w:rsid w:val="00A6226C"/>
    <w:rsid w:val="00A637B9"/>
    <w:rsid w:val="00A63FE0"/>
    <w:rsid w:val="00A648A5"/>
    <w:rsid w:val="00A65A32"/>
    <w:rsid w:val="00A66E90"/>
    <w:rsid w:val="00A70424"/>
    <w:rsid w:val="00A708D1"/>
    <w:rsid w:val="00A719AF"/>
    <w:rsid w:val="00A725B3"/>
    <w:rsid w:val="00A72BB4"/>
    <w:rsid w:val="00A75398"/>
    <w:rsid w:val="00A7556D"/>
    <w:rsid w:val="00A76631"/>
    <w:rsid w:val="00A7672F"/>
    <w:rsid w:val="00A7737D"/>
    <w:rsid w:val="00A77616"/>
    <w:rsid w:val="00A80D88"/>
    <w:rsid w:val="00A81CB8"/>
    <w:rsid w:val="00A82322"/>
    <w:rsid w:val="00A840F4"/>
    <w:rsid w:val="00A85A5E"/>
    <w:rsid w:val="00A85C55"/>
    <w:rsid w:val="00A95244"/>
    <w:rsid w:val="00A968A5"/>
    <w:rsid w:val="00A96CC2"/>
    <w:rsid w:val="00A973B7"/>
    <w:rsid w:val="00AA0DD0"/>
    <w:rsid w:val="00AA2AE0"/>
    <w:rsid w:val="00AA2E08"/>
    <w:rsid w:val="00AA4519"/>
    <w:rsid w:val="00AA49D6"/>
    <w:rsid w:val="00AA57E0"/>
    <w:rsid w:val="00AA605E"/>
    <w:rsid w:val="00AA6D72"/>
    <w:rsid w:val="00AA6E28"/>
    <w:rsid w:val="00AB0138"/>
    <w:rsid w:val="00AB34E6"/>
    <w:rsid w:val="00AB3A78"/>
    <w:rsid w:val="00AB40A1"/>
    <w:rsid w:val="00AB51E6"/>
    <w:rsid w:val="00AB5F35"/>
    <w:rsid w:val="00AB6A80"/>
    <w:rsid w:val="00AC2DDD"/>
    <w:rsid w:val="00AC40A6"/>
    <w:rsid w:val="00AC666F"/>
    <w:rsid w:val="00AC6A78"/>
    <w:rsid w:val="00AD23CA"/>
    <w:rsid w:val="00AD282F"/>
    <w:rsid w:val="00AD5BBE"/>
    <w:rsid w:val="00AD6B10"/>
    <w:rsid w:val="00AD6C99"/>
    <w:rsid w:val="00AD7B8B"/>
    <w:rsid w:val="00AE0DAA"/>
    <w:rsid w:val="00AE16F6"/>
    <w:rsid w:val="00AE1F6E"/>
    <w:rsid w:val="00AE313E"/>
    <w:rsid w:val="00AE5429"/>
    <w:rsid w:val="00AE735F"/>
    <w:rsid w:val="00AE77A3"/>
    <w:rsid w:val="00AE7A6A"/>
    <w:rsid w:val="00AE7D8A"/>
    <w:rsid w:val="00AF0C26"/>
    <w:rsid w:val="00AF1161"/>
    <w:rsid w:val="00AF14F0"/>
    <w:rsid w:val="00AF1A04"/>
    <w:rsid w:val="00AF24FE"/>
    <w:rsid w:val="00AF2BBB"/>
    <w:rsid w:val="00AF4713"/>
    <w:rsid w:val="00AF49AD"/>
    <w:rsid w:val="00AF6933"/>
    <w:rsid w:val="00AF783F"/>
    <w:rsid w:val="00AF7D00"/>
    <w:rsid w:val="00B0019B"/>
    <w:rsid w:val="00B0035C"/>
    <w:rsid w:val="00B0087F"/>
    <w:rsid w:val="00B02ACF"/>
    <w:rsid w:val="00B05203"/>
    <w:rsid w:val="00B053E3"/>
    <w:rsid w:val="00B0563E"/>
    <w:rsid w:val="00B05BAB"/>
    <w:rsid w:val="00B068D0"/>
    <w:rsid w:val="00B0775F"/>
    <w:rsid w:val="00B07E52"/>
    <w:rsid w:val="00B12758"/>
    <w:rsid w:val="00B13306"/>
    <w:rsid w:val="00B141B9"/>
    <w:rsid w:val="00B176FD"/>
    <w:rsid w:val="00B24970"/>
    <w:rsid w:val="00B25710"/>
    <w:rsid w:val="00B25A8C"/>
    <w:rsid w:val="00B274E2"/>
    <w:rsid w:val="00B31F66"/>
    <w:rsid w:val="00B328FD"/>
    <w:rsid w:val="00B3455B"/>
    <w:rsid w:val="00B34EAE"/>
    <w:rsid w:val="00B405C9"/>
    <w:rsid w:val="00B40A53"/>
    <w:rsid w:val="00B414E6"/>
    <w:rsid w:val="00B41684"/>
    <w:rsid w:val="00B4400E"/>
    <w:rsid w:val="00B44D75"/>
    <w:rsid w:val="00B45AA8"/>
    <w:rsid w:val="00B46AC5"/>
    <w:rsid w:val="00B47129"/>
    <w:rsid w:val="00B47E3F"/>
    <w:rsid w:val="00B542F3"/>
    <w:rsid w:val="00B57314"/>
    <w:rsid w:val="00B57758"/>
    <w:rsid w:val="00B61BBC"/>
    <w:rsid w:val="00B620AC"/>
    <w:rsid w:val="00B64A40"/>
    <w:rsid w:val="00B65458"/>
    <w:rsid w:val="00B656D5"/>
    <w:rsid w:val="00B662F3"/>
    <w:rsid w:val="00B67092"/>
    <w:rsid w:val="00B70656"/>
    <w:rsid w:val="00B70728"/>
    <w:rsid w:val="00B71E80"/>
    <w:rsid w:val="00B73F53"/>
    <w:rsid w:val="00B754E3"/>
    <w:rsid w:val="00B75A70"/>
    <w:rsid w:val="00B77000"/>
    <w:rsid w:val="00B771FE"/>
    <w:rsid w:val="00B77BE8"/>
    <w:rsid w:val="00B8116C"/>
    <w:rsid w:val="00B830F4"/>
    <w:rsid w:val="00B84078"/>
    <w:rsid w:val="00B84596"/>
    <w:rsid w:val="00B8668A"/>
    <w:rsid w:val="00B86905"/>
    <w:rsid w:val="00B86AA3"/>
    <w:rsid w:val="00B86F05"/>
    <w:rsid w:val="00B87460"/>
    <w:rsid w:val="00B87851"/>
    <w:rsid w:val="00B90519"/>
    <w:rsid w:val="00B91423"/>
    <w:rsid w:val="00B93C77"/>
    <w:rsid w:val="00B95723"/>
    <w:rsid w:val="00B959B9"/>
    <w:rsid w:val="00B961CC"/>
    <w:rsid w:val="00B963B1"/>
    <w:rsid w:val="00B97405"/>
    <w:rsid w:val="00B97670"/>
    <w:rsid w:val="00B979AF"/>
    <w:rsid w:val="00BA010D"/>
    <w:rsid w:val="00BA0D41"/>
    <w:rsid w:val="00BA2EA0"/>
    <w:rsid w:val="00BA35BC"/>
    <w:rsid w:val="00BA35F6"/>
    <w:rsid w:val="00BA5C5F"/>
    <w:rsid w:val="00BA5E4C"/>
    <w:rsid w:val="00BA5FCB"/>
    <w:rsid w:val="00BA6F01"/>
    <w:rsid w:val="00BB2B6F"/>
    <w:rsid w:val="00BB34F3"/>
    <w:rsid w:val="00BB35BA"/>
    <w:rsid w:val="00BB4425"/>
    <w:rsid w:val="00BB7B6D"/>
    <w:rsid w:val="00BC0E24"/>
    <w:rsid w:val="00BC0FEC"/>
    <w:rsid w:val="00BC15AA"/>
    <w:rsid w:val="00BC2830"/>
    <w:rsid w:val="00BC3EA9"/>
    <w:rsid w:val="00BC4302"/>
    <w:rsid w:val="00BC590C"/>
    <w:rsid w:val="00BC625F"/>
    <w:rsid w:val="00BC7C40"/>
    <w:rsid w:val="00BD23C2"/>
    <w:rsid w:val="00BD55B8"/>
    <w:rsid w:val="00BD56E3"/>
    <w:rsid w:val="00BE19F2"/>
    <w:rsid w:val="00BE3B9D"/>
    <w:rsid w:val="00BE4921"/>
    <w:rsid w:val="00BE7928"/>
    <w:rsid w:val="00BF027E"/>
    <w:rsid w:val="00BF0819"/>
    <w:rsid w:val="00BF0904"/>
    <w:rsid w:val="00BF3501"/>
    <w:rsid w:val="00BF384D"/>
    <w:rsid w:val="00BF3B9C"/>
    <w:rsid w:val="00BF6341"/>
    <w:rsid w:val="00BF6514"/>
    <w:rsid w:val="00C00B27"/>
    <w:rsid w:val="00C01026"/>
    <w:rsid w:val="00C01466"/>
    <w:rsid w:val="00C01B98"/>
    <w:rsid w:val="00C038E4"/>
    <w:rsid w:val="00C038F4"/>
    <w:rsid w:val="00C048E1"/>
    <w:rsid w:val="00C059FD"/>
    <w:rsid w:val="00C05FCD"/>
    <w:rsid w:val="00C07F52"/>
    <w:rsid w:val="00C121F2"/>
    <w:rsid w:val="00C12996"/>
    <w:rsid w:val="00C12A7A"/>
    <w:rsid w:val="00C13249"/>
    <w:rsid w:val="00C15A16"/>
    <w:rsid w:val="00C1663F"/>
    <w:rsid w:val="00C1666D"/>
    <w:rsid w:val="00C16A67"/>
    <w:rsid w:val="00C16D47"/>
    <w:rsid w:val="00C170C1"/>
    <w:rsid w:val="00C24F7E"/>
    <w:rsid w:val="00C2535D"/>
    <w:rsid w:val="00C25A65"/>
    <w:rsid w:val="00C26773"/>
    <w:rsid w:val="00C27AA8"/>
    <w:rsid w:val="00C30239"/>
    <w:rsid w:val="00C30702"/>
    <w:rsid w:val="00C30B61"/>
    <w:rsid w:val="00C3162F"/>
    <w:rsid w:val="00C32967"/>
    <w:rsid w:val="00C347EF"/>
    <w:rsid w:val="00C34DD1"/>
    <w:rsid w:val="00C3656E"/>
    <w:rsid w:val="00C37A64"/>
    <w:rsid w:val="00C40183"/>
    <w:rsid w:val="00C436B7"/>
    <w:rsid w:val="00C45950"/>
    <w:rsid w:val="00C5077E"/>
    <w:rsid w:val="00C519CD"/>
    <w:rsid w:val="00C52908"/>
    <w:rsid w:val="00C52C67"/>
    <w:rsid w:val="00C544AC"/>
    <w:rsid w:val="00C54A18"/>
    <w:rsid w:val="00C5566A"/>
    <w:rsid w:val="00C56175"/>
    <w:rsid w:val="00C60A53"/>
    <w:rsid w:val="00C64C45"/>
    <w:rsid w:val="00C66E30"/>
    <w:rsid w:val="00C67002"/>
    <w:rsid w:val="00C677FF"/>
    <w:rsid w:val="00C67904"/>
    <w:rsid w:val="00C679D7"/>
    <w:rsid w:val="00C721A6"/>
    <w:rsid w:val="00C76264"/>
    <w:rsid w:val="00C76360"/>
    <w:rsid w:val="00C76764"/>
    <w:rsid w:val="00C7689D"/>
    <w:rsid w:val="00C8025D"/>
    <w:rsid w:val="00C8047D"/>
    <w:rsid w:val="00C80F80"/>
    <w:rsid w:val="00C825FB"/>
    <w:rsid w:val="00C83A5A"/>
    <w:rsid w:val="00C84CC8"/>
    <w:rsid w:val="00C85753"/>
    <w:rsid w:val="00C85B6C"/>
    <w:rsid w:val="00C860CA"/>
    <w:rsid w:val="00C86328"/>
    <w:rsid w:val="00C871DF"/>
    <w:rsid w:val="00C87C1B"/>
    <w:rsid w:val="00C90010"/>
    <w:rsid w:val="00C90BBB"/>
    <w:rsid w:val="00C923A5"/>
    <w:rsid w:val="00C93139"/>
    <w:rsid w:val="00C93562"/>
    <w:rsid w:val="00C93D16"/>
    <w:rsid w:val="00C93F59"/>
    <w:rsid w:val="00C948BC"/>
    <w:rsid w:val="00C956AF"/>
    <w:rsid w:val="00C97024"/>
    <w:rsid w:val="00CA00C0"/>
    <w:rsid w:val="00CA1CC2"/>
    <w:rsid w:val="00CA2A2E"/>
    <w:rsid w:val="00CA2C48"/>
    <w:rsid w:val="00CA2CB9"/>
    <w:rsid w:val="00CA34F4"/>
    <w:rsid w:val="00CA3E26"/>
    <w:rsid w:val="00CA4722"/>
    <w:rsid w:val="00CA62AA"/>
    <w:rsid w:val="00CB06F0"/>
    <w:rsid w:val="00CB1846"/>
    <w:rsid w:val="00CB1C2E"/>
    <w:rsid w:val="00CB3F2B"/>
    <w:rsid w:val="00CB4AEC"/>
    <w:rsid w:val="00CB5C99"/>
    <w:rsid w:val="00CB653A"/>
    <w:rsid w:val="00CB6F8A"/>
    <w:rsid w:val="00CB7E71"/>
    <w:rsid w:val="00CC3049"/>
    <w:rsid w:val="00CC481A"/>
    <w:rsid w:val="00CC5D28"/>
    <w:rsid w:val="00CC760C"/>
    <w:rsid w:val="00CD18F7"/>
    <w:rsid w:val="00CD1CCA"/>
    <w:rsid w:val="00CD24F5"/>
    <w:rsid w:val="00CD26F1"/>
    <w:rsid w:val="00CD2C10"/>
    <w:rsid w:val="00CD313C"/>
    <w:rsid w:val="00CD7D9C"/>
    <w:rsid w:val="00CE1454"/>
    <w:rsid w:val="00CE3D4B"/>
    <w:rsid w:val="00CE421A"/>
    <w:rsid w:val="00CE6758"/>
    <w:rsid w:val="00CE7E07"/>
    <w:rsid w:val="00CF01AA"/>
    <w:rsid w:val="00CF01D2"/>
    <w:rsid w:val="00CF1009"/>
    <w:rsid w:val="00CF1D3A"/>
    <w:rsid w:val="00CF76A2"/>
    <w:rsid w:val="00D00462"/>
    <w:rsid w:val="00D00DB0"/>
    <w:rsid w:val="00D01D67"/>
    <w:rsid w:val="00D024AA"/>
    <w:rsid w:val="00D0419A"/>
    <w:rsid w:val="00D04A5B"/>
    <w:rsid w:val="00D04E1D"/>
    <w:rsid w:val="00D06158"/>
    <w:rsid w:val="00D07BFB"/>
    <w:rsid w:val="00D11426"/>
    <w:rsid w:val="00D11B97"/>
    <w:rsid w:val="00D17598"/>
    <w:rsid w:val="00D17B60"/>
    <w:rsid w:val="00D2282D"/>
    <w:rsid w:val="00D24359"/>
    <w:rsid w:val="00D2481F"/>
    <w:rsid w:val="00D30CB9"/>
    <w:rsid w:val="00D3414C"/>
    <w:rsid w:val="00D34327"/>
    <w:rsid w:val="00D343C2"/>
    <w:rsid w:val="00D3545E"/>
    <w:rsid w:val="00D35A9C"/>
    <w:rsid w:val="00D35D41"/>
    <w:rsid w:val="00D36827"/>
    <w:rsid w:val="00D36D9A"/>
    <w:rsid w:val="00D37F63"/>
    <w:rsid w:val="00D41824"/>
    <w:rsid w:val="00D41CC2"/>
    <w:rsid w:val="00D42C76"/>
    <w:rsid w:val="00D4305C"/>
    <w:rsid w:val="00D43C6E"/>
    <w:rsid w:val="00D44D13"/>
    <w:rsid w:val="00D45DFD"/>
    <w:rsid w:val="00D470D3"/>
    <w:rsid w:val="00D47924"/>
    <w:rsid w:val="00D5078D"/>
    <w:rsid w:val="00D508E7"/>
    <w:rsid w:val="00D50C8B"/>
    <w:rsid w:val="00D51D11"/>
    <w:rsid w:val="00D53575"/>
    <w:rsid w:val="00D53B22"/>
    <w:rsid w:val="00D54ED2"/>
    <w:rsid w:val="00D57032"/>
    <w:rsid w:val="00D600C9"/>
    <w:rsid w:val="00D6075C"/>
    <w:rsid w:val="00D607D1"/>
    <w:rsid w:val="00D620AF"/>
    <w:rsid w:val="00D6221E"/>
    <w:rsid w:val="00D648DC"/>
    <w:rsid w:val="00D65254"/>
    <w:rsid w:val="00D6740B"/>
    <w:rsid w:val="00D67C25"/>
    <w:rsid w:val="00D71B31"/>
    <w:rsid w:val="00D72B6B"/>
    <w:rsid w:val="00D73935"/>
    <w:rsid w:val="00D7428B"/>
    <w:rsid w:val="00D74B3C"/>
    <w:rsid w:val="00D74DA9"/>
    <w:rsid w:val="00D75B03"/>
    <w:rsid w:val="00D76C29"/>
    <w:rsid w:val="00D76F50"/>
    <w:rsid w:val="00D803AD"/>
    <w:rsid w:val="00D8408A"/>
    <w:rsid w:val="00D84FF2"/>
    <w:rsid w:val="00D907DB"/>
    <w:rsid w:val="00D90CE6"/>
    <w:rsid w:val="00D911E1"/>
    <w:rsid w:val="00D91450"/>
    <w:rsid w:val="00D93346"/>
    <w:rsid w:val="00D93D16"/>
    <w:rsid w:val="00D95AA4"/>
    <w:rsid w:val="00D97A0C"/>
    <w:rsid w:val="00DA1C2C"/>
    <w:rsid w:val="00DA3150"/>
    <w:rsid w:val="00DA34D9"/>
    <w:rsid w:val="00DA34E9"/>
    <w:rsid w:val="00DA3D51"/>
    <w:rsid w:val="00DA4B2D"/>
    <w:rsid w:val="00DA5447"/>
    <w:rsid w:val="00DA61F5"/>
    <w:rsid w:val="00DA6209"/>
    <w:rsid w:val="00DA7662"/>
    <w:rsid w:val="00DA7A31"/>
    <w:rsid w:val="00DB0AAC"/>
    <w:rsid w:val="00DB10DD"/>
    <w:rsid w:val="00DB19EA"/>
    <w:rsid w:val="00DB3912"/>
    <w:rsid w:val="00DB3B1F"/>
    <w:rsid w:val="00DB4AE6"/>
    <w:rsid w:val="00DB6C2E"/>
    <w:rsid w:val="00DB754E"/>
    <w:rsid w:val="00DB7F43"/>
    <w:rsid w:val="00DC0EBB"/>
    <w:rsid w:val="00DC0F20"/>
    <w:rsid w:val="00DC227C"/>
    <w:rsid w:val="00DC3775"/>
    <w:rsid w:val="00DC42C8"/>
    <w:rsid w:val="00DC4317"/>
    <w:rsid w:val="00DC4C33"/>
    <w:rsid w:val="00DC56E0"/>
    <w:rsid w:val="00DC7737"/>
    <w:rsid w:val="00DC792E"/>
    <w:rsid w:val="00DD05F9"/>
    <w:rsid w:val="00DD09AB"/>
    <w:rsid w:val="00DD184A"/>
    <w:rsid w:val="00DD2E97"/>
    <w:rsid w:val="00DD3506"/>
    <w:rsid w:val="00DD37CA"/>
    <w:rsid w:val="00DD3FFE"/>
    <w:rsid w:val="00DD446B"/>
    <w:rsid w:val="00DD4F00"/>
    <w:rsid w:val="00DD532E"/>
    <w:rsid w:val="00DD61A3"/>
    <w:rsid w:val="00DD7648"/>
    <w:rsid w:val="00DE0307"/>
    <w:rsid w:val="00DE0808"/>
    <w:rsid w:val="00DE10A9"/>
    <w:rsid w:val="00DE3FC7"/>
    <w:rsid w:val="00DE4A22"/>
    <w:rsid w:val="00DE4F22"/>
    <w:rsid w:val="00DE50A8"/>
    <w:rsid w:val="00DE51E4"/>
    <w:rsid w:val="00DE5B3D"/>
    <w:rsid w:val="00DE62DE"/>
    <w:rsid w:val="00DE66A1"/>
    <w:rsid w:val="00DE68BA"/>
    <w:rsid w:val="00DE6A22"/>
    <w:rsid w:val="00DE73B1"/>
    <w:rsid w:val="00DE74E2"/>
    <w:rsid w:val="00DE76D6"/>
    <w:rsid w:val="00DE7A60"/>
    <w:rsid w:val="00DE7F52"/>
    <w:rsid w:val="00DF0312"/>
    <w:rsid w:val="00DF08B3"/>
    <w:rsid w:val="00DF18B9"/>
    <w:rsid w:val="00DF2945"/>
    <w:rsid w:val="00DF333E"/>
    <w:rsid w:val="00DF518E"/>
    <w:rsid w:val="00DF5530"/>
    <w:rsid w:val="00DF5AEA"/>
    <w:rsid w:val="00DF5D03"/>
    <w:rsid w:val="00DF68DA"/>
    <w:rsid w:val="00E00E05"/>
    <w:rsid w:val="00E04136"/>
    <w:rsid w:val="00E04512"/>
    <w:rsid w:val="00E048DB"/>
    <w:rsid w:val="00E05104"/>
    <w:rsid w:val="00E055C3"/>
    <w:rsid w:val="00E0583E"/>
    <w:rsid w:val="00E062C1"/>
    <w:rsid w:val="00E06F59"/>
    <w:rsid w:val="00E1295E"/>
    <w:rsid w:val="00E12EC4"/>
    <w:rsid w:val="00E1798A"/>
    <w:rsid w:val="00E20018"/>
    <w:rsid w:val="00E20600"/>
    <w:rsid w:val="00E2148A"/>
    <w:rsid w:val="00E219B0"/>
    <w:rsid w:val="00E21BB2"/>
    <w:rsid w:val="00E23923"/>
    <w:rsid w:val="00E2416C"/>
    <w:rsid w:val="00E245F1"/>
    <w:rsid w:val="00E25C2B"/>
    <w:rsid w:val="00E30268"/>
    <w:rsid w:val="00E315C7"/>
    <w:rsid w:val="00E3239F"/>
    <w:rsid w:val="00E34119"/>
    <w:rsid w:val="00E34A05"/>
    <w:rsid w:val="00E35BD3"/>
    <w:rsid w:val="00E35D92"/>
    <w:rsid w:val="00E435E1"/>
    <w:rsid w:val="00E4374C"/>
    <w:rsid w:val="00E4765E"/>
    <w:rsid w:val="00E477B5"/>
    <w:rsid w:val="00E47BE8"/>
    <w:rsid w:val="00E5138A"/>
    <w:rsid w:val="00E54EE9"/>
    <w:rsid w:val="00E5593D"/>
    <w:rsid w:val="00E5636C"/>
    <w:rsid w:val="00E56697"/>
    <w:rsid w:val="00E61F63"/>
    <w:rsid w:val="00E62BFC"/>
    <w:rsid w:val="00E62DDD"/>
    <w:rsid w:val="00E635D8"/>
    <w:rsid w:val="00E639A8"/>
    <w:rsid w:val="00E70230"/>
    <w:rsid w:val="00E733CE"/>
    <w:rsid w:val="00E74503"/>
    <w:rsid w:val="00E7622B"/>
    <w:rsid w:val="00E771CF"/>
    <w:rsid w:val="00E77F6E"/>
    <w:rsid w:val="00E80800"/>
    <w:rsid w:val="00E81312"/>
    <w:rsid w:val="00E84507"/>
    <w:rsid w:val="00E85244"/>
    <w:rsid w:val="00E91299"/>
    <w:rsid w:val="00E925DE"/>
    <w:rsid w:val="00E9396B"/>
    <w:rsid w:val="00E960E1"/>
    <w:rsid w:val="00E96CDC"/>
    <w:rsid w:val="00E97A7A"/>
    <w:rsid w:val="00E97F3B"/>
    <w:rsid w:val="00EA0087"/>
    <w:rsid w:val="00EA09FD"/>
    <w:rsid w:val="00EA1B31"/>
    <w:rsid w:val="00EA3B72"/>
    <w:rsid w:val="00EA4372"/>
    <w:rsid w:val="00EA4A37"/>
    <w:rsid w:val="00EA4BB3"/>
    <w:rsid w:val="00EA5EAE"/>
    <w:rsid w:val="00EA71A1"/>
    <w:rsid w:val="00EA7FA5"/>
    <w:rsid w:val="00EB0A63"/>
    <w:rsid w:val="00EB194B"/>
    <w:rsid w:val="00EB437C"/>
    <w:rsid w:val="00EB5620"/>
    <w:rsid w:val="00EB6501"/>
    <w:rsid w:val="00EC1116"/>
    <w:rsid w:val="00EC401D"/>
    <w:rsid w:val="00EC42AE"/>
    <w:rsid w:val="00EC4856"/>
    <w:rsid w:val="00EC4FB6"/>
    <w:rsid w:val="00EC5945"/>
    <w:rsid w:val="00EC6511"/>
    <w:rsid w:val="00EC668F"/>
    <w:rsid w:val="00ED1CC4"/>
    <w:rsid w:val="00ED2F24"/>
    <w:rsid w:val="00ED3446"/>
    <w:rsid w:val="00ED486F"/>
    <w:rsid w:val="00ED4CED"/>
    <w:rsid w:val="00ED5894"/>
    <w:rsid w:val="00ED5A25"/>
    <w:rsid w:val="00EE201C"/>
    <w:rsid w:val="00EE37EF"/>
    <w:rsid w:val="00EE399E"/>
    <w:rsid w:val="00EE40DF"/>
    <w:rsid w:val="00EF0127"/>
    <w:rsid w:val="00EF36B7"/>
    <w:rsid w:val="00EF3F43"/>
    <w:rsid w:val="00EF5202"/>
    <w:rsid w:val="00EF7A3F"/>
    <w:rsid w:val="00F025DD"/>
    <w:rsid w:val="00F029E9"/>
    <w:rsid w:val="00F04DE0"/>
    <w:rsid w:val="00F065AF"/>
    <w:rsid w:val="00F069E7"/>
    <w:rsid w:val="00F06D83"/>
    <w:rsid w:val="00F12D78"/>
    <w:rsid w:val="00F14A89"/>
    <w:rsid w:val="00F17B4E"/>
    <w:rsid w:val="00F20DC5"/>
    <w:rsid w:val="00F25705"/>
    <w:rsid w:val="00F25807"/>
    <w:rsid w:val="00F258A5"/>
    <w:rsid w:val="00F26A18"/>
    <w:rsid w:val="00F31637"/>
    <w:rsid w:val="00F31D8F"/>
    <w:rsid w:val="00F34151"/>
    <w:rsid w:val="00F35F8B"/>
    <w:rsid w:val="00F371A3"/>
    <w:rsid w:val="00F4010D"/>
    <w:rsid w:val="00F405E1"/>
    <w:rsid w:val="00F40D92"/>
    <w:rsid w:val="00F40DBA"/>
    <w:rsid w:val="00F41142"/>
    <w:rsid w:val="00F413BE"/>
    <w:rsid w:val="00F41910"/>
    <w:rsid w:val="00F41DC0"/>
    <w:rsid w:val="00F42132"/>
    <w:rsid w:val="00F43278"/>
    <w:rsid w:val="00F443D1"/>
    <w:rsid w:val="00F449E8"/>
    <w:rsid w:val="00F46800"/>
    <w:rsid w:val="00F469D9"/>
    <w:rsid w:val="00F479E5"/>
    <w:rsid w:val="00F47F28"/>
    <w:rsid w:val="00F56E3A"/>
    <w:rsid w:val="00F60529"/>
    <w:rsid w:val="00F62DC8"/>
    <w:rsid w:val="00F6307E"/>
    <w:rsid w:val="00F63F50"/>
    <w:rsid w:val="00F657CE"/>
    <w:rsid w:val="00F65BC9"/>
    <w:rsid w:val="00F66E7F"/>
    <w:rsid w:val="00F70AC0"/>
    <w:rsid w:val="00F715CD"/>
    <w:rsid w:val="00F71E41"/>
    <w:rsid w:val="00F71EDA"/>
    <w:rsid w:val="00F71EE7"/>
    <w:rsid w:val="00F750FE"/>
    <w:rsid w:val="00F76790"/>
    <w:rsid w:val="00F7759C"/>
    <w:rsid w:val="00F812A9"/>
    <w:rsid w:val="00F8256F"/>
    <w:rsid w:val="00F8321F"/>
    <w:rsid w:val="00F83768"/>
    <w:rsid w:val="00F847D5"/>
    <w:rsid w:val="00F85135"/>
    <w:rsid w:val="00F85E7E"/>
    <w:rsid w:val="00F85ECA"/>
    <w:rsid w:val="00F86257"/>
    <w:rsid w:val="00F902EC"/>
    <w:rsid w:val="00F90B54"/>
    <w:rsid w:val="00F90BE9"/>
    <w:rsid w:val="00F912A1"/>
    <w:rsid w:val="00F912EE"/>
    <w:rsid w:val="00F918AE"/>
    <w:rsid w:val="00F93DC4"/>
    <w:rsid w:val="00F96924"/>
    <w:rsid w:val="00FA02C6"/>
    <w:rsid w:val="00FA40FB"/>
    <w:rsid w:val="00FA5DD8"/>
    <w:rsid w:val="00FA65D0"/>
    <w:rsid w:val="00FA6602"/>
    <w:rsid w:val="00FB1241"/>
    <w:rsid w:val="00FB1BB8"/>
    <w:rsid w:val="00FB253C"/>
    <w:rsid w:val="00FB323B"/>
    <w:rsid w:val="00FB3E2E"/>
    <w:rsid w:val="00FB5049"/>
    <w:rsid w:val="00FB5378"/>
    <w:rsid w:val="00FB67A9"/>
    <w:rsid w:val="00FB6BE9"/>
    <w:rsid w:val="00FC1E0D"/>
    <w:rsid w:val="00FC5231"/>
    <w:rsid w:val="00FC53F8"/>
    <w:rsid w:val="00FC7A46"/>
    <w:rsid w:val="00FC7F30"/>
    <w:rsid w:val="00FD225B"/>
    <w:rsid w:val="00FD258E"/>
    <w:rsid w:val="00FD3382"/>
    <w:rsid w:val="00FD3E37"/>
    <w:rsid w:val="00FD46F7"/>
    <w:rsid w:val="00FD5626"/>
    <w:rsid w:val="00FD66C0"/>
    <w:rsid w:val="00FD76E8"/>
    <w:rsid w:val="00FE0351"/>
    <w:rsid w:val="00FE14A2"/>
    <w:rsid w:val="00FE6283"/>
    <w:rsid w:val="00FE7016"/>
    <w:rsid w:val="00FF0DEA"/>
    <w:rsid w:val="00FF183D"/>
    <w:rsid w:val="00FF1D83"/>
    <w:rsid w:val="00FF29F6"/>
    <w:rsid w:val="00FF2AF7"/>
    <w:rsid w:val="00FF4D55"/>
    <w:rsid w:val="00FF5415"/>
    <w:rsid w:val="00FF546E"/>
    <w:rsid w:val="00FF575B"/>
    <w:rsid w:val="00FF5BE9"/>
    <w:rsid w:val="00FF640A"/>
    <w:rsid w:val="00FF6E8B"/>
    <w:rsid w:val="00FF79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93DA4"/>
  <w15:chartTrackingRefBased/>
  <w15:docId w15:val="{83A91304-7E2B-4F33-BB73-2FE9B0968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501"/>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E2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n-GB" w:eastAsia="en-GB"/>
    </w:rPr>
  </w:style>
  <w:style w:type="paragraph" w:styleId="Antrat2">
    <w:name w:val="heading 2"/>
    <w:basedOn w:val="prastasis"/>
    <w:next w:val="prastasis"/>
    <w:link w:val="Antrat2Diagrama"/>
    <w:uiPriority w:val="9"/>
    <w:unhideWhenUsed/>
    <w:qFormat/>
    <w:rsid w:val="00E2416C"/>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n-GB" w:eastAsia="en-GB"/>
    </w:rPr>
  </w:style>
  <w:style w:type="paragraph" w:styleId="Antrat3">
    <w:name w:val="heading 3"/>
    <w:basedOn w:val="prastasis"/>
    <w:next w:val="prastasis"/>
    <w:link w:val="Antrat3Diagrama"/>
    <w:uiPriority w:val="9"/>
    <w:semiHidden/>
    <w:unhideWhenUsed/>
    <w:qFormat/>
    <w:rsid w:val="00E2416C"/>
    <w:pPr>
      <w:keepNext/>
      <w:keepLines/>
      <w:spacing w:before="40" w:line="259" w:lineRule="auto"/>
      <w:outlineLvl w:val="2"/>
    </w:pPr>
    <w:rPr>
      <w:rFonts w:asciiTheme="majorHAnsi" w:eastAsiaTheme="majorEastAsia" w:hAnsiTheme="majorHAnsi" w:cstheme="majorBidi"/>
      <w:color w:val="1F3763" w:themeColor="accent1" w:themeShade="7F"/>
      <w:lang w:val="en-GB" w:eastAsia="en-GB"/>
    </w:rPr>
  </w:style>
  <w:style w:type="paragraph" w:styleId="Antrat4">
    <w:name w:val="heading 4"/>
    <w:basedOn w:val="prastasis"/>
    <w:next w:val="prastasis"/>
    <w:link w:val="Antrat4Diagrama"/>
    <w:uiPriority w:val="9"/>
    <w:semiHidden/>
    <w:unhideWhenUsed/>
    <w:qFormat/>
    <w:rsid w:val="00E2416C"/>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2416C"/>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E2416C"/>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E2416C"/>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E2416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E2416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2,lp1,Bullet 1,Use Case List Paragraph,Numbering,ERP-List Paragraph,List Paragraph11,List Paragraph111,List Paragraph1,Paragraph,List not in Table"/>
    <w:basedOn w:val="prastasis"/>
    <w:link w:val="SraopastraipaDiagrama"/>
    <w:uiPriority w:val="34"/>
    <w:qFormat/>
    <w:rsid w:val="000A6B19"/>
    <w:pPr>
      <w:spacing w:after="160" w:line="259" w:lineRule="auto"/>
      <w:ind w:left="720"/>
      <w:contextualSpacing/>
    </w:pPr>
    <w:rPr>
      <w:rFonts w:asciiTheme="minorHAnsi" w:eastAsiaTheme="minorEastAsia" w:hAnsiTheme="minorHAnsi" w:cstheme="minorBidi"/>
      <w:sz w:val="22"/>
      <w:szCs w:val="22"/>
      <w:lang w:val="en-GB" w:eastAsia="en-GB"/>
    </w:rPr>
  </w:style>
  <w:style w:type="paragraph" w:styleId="Antrats">
    <w:name w:val="header"/>
    <w:basedOn w:val="prastasis"/>
    <w:link w:val="AntratsDiagrama"/>
    <w:uiPriority w:val="99"/>
    <w:unhideWhenUsed/>
    <w:rsid w:val="000A6B19"/>
    <w:pPr>
      <w:tabs>
        <w:tab w:val="center" w:pos="4819"/>
        <w:tab w:val="right" w:pos="9638"/>
      </w:tabs>
    </w:pPr>
    <w:rPr>
      <w:rFonts w:asciiTheme="minorHAnsi" w:eastAsiaTheme="minorEastAsia" w:hAnsiTheme="minorHAnsi" w:cstheme="minorBidi"/>
      <w:sz w:val="22"/>
      <w:szCs w:val="22"/>
      <w:lang w:val="en-GB" w:eastAsia="en-GB"/>
    </w:rPr>
  </w:style>
  <w:style w:type="character" w:customStyle="1" w:styleId="AntratsDiagrama">
    <w:name w:val="Antraštės Diagrama"/>
    <w:basedOn w:val="Numatytasispastraiposriftas"/>
    <w:link w:val="Antrats"/>
    <w:uiPriority w:val="99"/>
    <w:rsid w:val="000A6B19"/>
    <w:rPr>
      <w:rFonts w:eastAsiaTheme="minorEastAsia"/>
      <w:lang w:val="en-GB" w:eastAsia="en-GB"/>
    </w:rPr>
  </w:style>
  <w:style w:type="paragraph" w:styleId="Porat">
    <w:name w:val="footer"/>
    <w:basedOn w:val="prastasis"/>
    <w:link w:val="PoratDiagrama"/>
    <w:uiPriority w:val="99"/>
    <w:unhideWhenUsed/>
    <w:rsid w:val="000A6B19"/>
    <w:pPr>
      <w:tabs>
        <w:tab w:val="center" w:pos="4819"/>
        <w:tab w:val="right" w:pos="9638"/>
      </w:tabs>
    </w:pPr>
    <w:rPr>
      <w:rFonts w:asciiTheme="minorHAnsi" w:eastAsiaTheme="minorEastAsia" w:hAnsiTheme="minorHAnsi" w:cstheme="minorBidi"/>
      <w:sz w:val="22"/>
      <w:szCs w:val="22"/>
      <w:lang w:val="en-GB" w:eastAsia="en-GB"/>
    </w:rPr>
  </w:style>
  <w:style w:type="character" w:customStyle="1" w:styleId="PoratDiagrama">
    <w:name w:val="Poraštė Diagrama"/>
    <w:basedOn w:val="Numatytasispastraiposriftas"/>
    <w:link w:val="Porat"/>
    <w:uiPriority w:val="99"/>
    <w:rsid w:val="000A6B19"/>
    <w:rPr>
      <w:rFonts w:eastAsiaTheme="minorEastAsia"/>
      <w:lang w:val="en-GB" w:eastAsia="en-GB"/>
    </w:rPr>
  </w:style>
  <w:style w:type="table" w:styleId="Lentelstinklelis">
    <w:name w:val="Table Grid"/>
    <w:basedOn w:val="prastojilentel"/>
    <w:uiPriority w:val="39"/>
    <w:rsid w:val="0012708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3D51"/>
    <w:pPr>
      <w:autoSpaceDE w:val="0"/>
      <w:autoSpaceDN w:val="0"/>
      <w:adjustRightInd w:val="0"/>
      <w:spacing w:after="0" w:line="240" w:lineRule="auto"/>
    </w:pPr>
    <w:rPr>
      <w:rFonts w:ascii="Arial" w:hAnsi="Arial" w:cs="Arial"/>
      <w:color w:val="000000"/>
      <w:sz w:val="24"/>
      <w:szCs w:val="24"/>
    </w:rPr>
  </w:style>
  <w:style w:type="character" w:styleId="Emfaz">
    <w:name w:val="Emphasis"/>
    <w:uiPriority w:val="20"/>
    <w:qFormat/>
    <w:rsid w:val="0077428D"/>
    <w:rPr>
      <w:i/>
      <w:iCs/>
    </w:rPr>
  </w:style>
  <w:style w:type="paragraph" w:styleId="prastasiniatinklio">
    <w:name w:val="Normal (Web)"/>
    <w:basedOn w:val="prastasis"/>
    <w:uiPriority w:val="99"/>
    <w:unhideWhenUsed/>
    <w:rsid w:val="0077428D"/>
    <w:pPr>
      <w:spacing w:before="100" w:beforeAutospacing="1" w:after="100" w:afterAutospacing="1"/>
    </w:pPr>
  </w:style>
  <w:style w:type="table" w:customStyle="1" w:styleId="Lentelstinklelis1">
    <w:name w:val="Lentelės tinklelis1"/>
    <w:basedOn w:val="prastojilentel"/>
    <w:next w:val="Lentelstinklelis"/>
    <w:uiPriority w:val="39"/>
    <w:rsid w:val="00D5703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31379C"/>
    <w:rPr>
      <w:rFonts w:ascii="SymbolMT" w:hAnsi="SymbolMT" w:hint="default"/>
      <w:b w:val="0"/>
      <w:bCs w:val="0"/>
      <w:i w:val="0"/>
      <w:iCs w:val="0"/>
      <w:color w:val="000000"/>
      <w:sz w:val="20"/>
      <w:szCs w:val="20"/>
    </w:rPr>
  </w:style>
  <w:style w:type="character" w:customStyle="1" w:styleId="fontstyle21">
    <w:name w:val="fontstyle21"/>
    <w:basedOn w:val="Numatytasispastraiposriftas"/>
    <w:rsid w:val="0031379C"/>
    <w:rPr>
      <w:rFonts w:ascii="Calibri" w:hAnsi="Calibri" w:cs="Calibri" w:hint="default"/>
      <w:b w:val="0"/>
      <w:bCs w:val="0"/>
      <w:i w:val="0"/>
      <w:iCs w:val="0"/>
      <w:color w:val="000000"/>
      <w:sz w:val="20"/>
      <w:szCs w:val="20"/>
    </w:rPr>
  </w:style>
  <w:style w:type="character" w:styleId="Vietosrezervavimoenklotekstas">
    <w:name w:val="Placeholder Text"/>
    <w:basedOn w:val="Numatytasispastraiposriftas"/>
    <w:uiPriority w:val="99"/>
    <w:semiHidden/>
    <w:rsid w:val="00FA6602"/>
    <w:rPr>
      <w:color w:val="808080"/>
    </w:rPr>
  </w:style>
  <w:style w:type="character" w:styleId="Komentaronuoroda">
    <w:name w:val="annotation reference"/>
    <w:basedOn w:val="Numatytasispastraiposriftas"/>
    <w:uiPriority w:val="99"/>
    <w:semiHidden/>
    <w:unhideWhenUsed/>
    <w:rsid w:val="003022B6"/>
    <w:rPr>
      <w:sz w:val="16"/>
      <w:szCs w:val="16"/>
    </w:rPr>
  </w:style>
  <w:style w:type="paragraph" w:styleId="Komentarotekstas">
    <w:name w:val="annotation text"/>
    <w:basedOn w:val="prastasis"/>
    <w:link w:val="KomentarotekstasDiagrama"/>
    <w:uiPriority w:val="99"/>
    <w:unhideWhenUsed/>
    <w:rsid w:val="003022B6"/>
    <w:pPr>
      <w:spacing w:after="160"/>
    </w:pPr>
    <w:rPr>
      <w:rFonts w:asciiTheme="minorHAnsi" w:eastAsiaTheme="minorEastAsia" w:hAnsiTheme="minorHAnsi" w:cstheme="minorBidi"/>
      <w:sz w:val="20"/>
      <w:szCs w:val="20"/>
      <w:lang w:val="en-GB" w:eastAsia="en-GB"/>
    </w:rPr>
  </w:style>
  <w:style w:type="character" w:customStyle="1" w:styleId="KomentarotekstasDiagrama">
    <w:name w:val="Komentaro tekstas Diagrama"/>
    <w:basedOn w:val="Numatytasispastraiposriftas"/>
    <w:link w:val="Komentarotekstas"/>
    <w:uiPriority w:val="99"/>
    <w:rsid w:val="003022B6"/>
    <w:rPr>
      <w:rFonts w:eastAsiaTheme="minorEastAsia"/>
      <w:sz w:val="20"/>
      <w:szCs w:val="20"/>
      <w:lang w:val="en-GB" w:eastAsia="en-GB"/>
    </w:rPr>
  </w:style>
  <w:style w:type="paragraph" w:styleId="Komentarotema">
    <w:name w:val="annotation subject"/>
    <w:basedOn w:val="Komentarotekstas"/>
    <w:next w:val="Komentarotekstas"/>
    <w:link w:val="KomentarotemaDiagrama"/>
    <w:uiPriority w:val="99"/>
    <w:semiHidden/>
    <w:unhideWhenUsed/>
    <w:rsid w:val="003022B6"/>
    <w:rPr>
      <w:b/>
      <w:bCs/>
    </w:rPr>
  </w:style>
  <w:style w:type="character" w:customStyle="1" w:styleId="KomentarotemaDiagrama">
    <w:name w:val="Komentaro tema Diagrama"/>
    <w:basedOn w:val="KomentarotekstasDiagrama"/>
    <w:link w:val="Komentarotema"/>
    <w:uiPriority w:val="99"/>
    <w:semiHidden/>
    <w:rsid w:val="003022B6"/>
    <w:rPr>
      <w:rFonts w:eastAsiaTheme="minorEastAsia"/>
      <w:b/>
      <w:bCs/>
      <w:sz w:val="20"/>
      <w:szCs w:val="20"/>
      <w:lang w:val="en-GB" w:eastAsia="en-GB"/>
    </w:rPr>
  </w:style>
  <w:style w:type="character" w:customStyle="1" w:styleId="Antrat1Diagrama">
    <w:name w:val="Antraštė 1 Diagrama"/>
    <w:basedOn w:val="Numatytasispastraiposriftas"/>
    <w:link w:val="Antrat1"/>
    <w:uiPriority w:val="9"/>
    <w:rsid w:val="00E2416C"/>
    <w:rPr>
      <w:rFonts w:asciiTheme="majorHAnsi" w:eastAsiaTheme="majorEastAsia" w:hAnsiTheme="majorHAnsi" w:cstheme="majorBidi"/>
      <w:color w:val="2F5496" w:themeColor="accent1" w:themeShade="BF"/>
      <w:sz w:val="32"/>
      <w:szCs w:val="32"/>
      <w:lang w:val="en-GB" w:eastAsia="en-GB"/>
    </w:rPr>
  </w:style>
  <w:style w:type="character" w:customStyle="1" w:styleId="Antrat2Diagrama">
    <w:name w:val="Antraštė 2 Diagrama"/>
    <w:basedOn w:val="Numatytasispastraiposriftas"/>
    <w:link w:val="Antrat2"/>
    <w:uiPriority w:val="9"/>
    <w:rsid w:val="00E2416C"/>
    <w:rPr>
      <w:rFonts w:asciiTheme="majorHAnsi" w:eastAsiaTheme="majorEastAsia" w:hAnsiTheme="majorHAnsi" w:cstheme="majorBidi"/>
      <w:color w:val="2F5496" w:themeColor="accent1" w:themeShade="BF"/>
      <w:sz w:val="26"/>
      <w:szCs w:val="26"/>
      <w:lang w:val="en-GB" w:eastAsia="en-GB"/>
    </w:rPr>
  </w:style>
  <w:style w:type="character" w:customStyle="1" w:styleId="Antrat3Diagrama">
    <w:name w:val="Antraštė 3 Diagrama"/>
    <w:basedOn w:val="Numatytasispastraiposriftas"/>
    <w:link w:val="Antrat3"/>
    <w:uiPriority w:val="9"/>
    <w:semiHidden/>
    <w:rsid w:val="00E2416C"/>
    <w:rPr>
      <w:rFonts w:asciiTheme="majorHAnsi" w:eastAsiaTheme="majorEastAsia" w:hAnsiTheme="majorHAnsi" w:cstheme="majorBidi"/>
      <w:color w:val="1F3763" w:themeColor="accent1" w:themeShade="7F"/>
      <w:sz w:val="24"/>
      <w:szCs w:val="24"/>
      <w:lang w:val="en-GB" w:eastAsia="en-GB"/>
    </w:rPr>
  </w:style>
  <w:style w:type="character" w:customStyle="1" w:styleId="Antrat4Diagrama">
    <w:name w:val="Antraštė 4 Diagrama"/>
    <w:basedOn w:val="Numatytasispastraiposriftas"/>
    <w:link w:val="Antrat4"/>
    <w:uiPriority w:val="9"/>
    <w:semiHidden/>
    <w:rsid w:val="00E2416C"/>
    <w:rPr>
      <w:rFonts w:asciiTheme="majorHAnsi" w:eastAsiaTheme="majorEastAsia" w:hAnsiTheme="majorHAnsi" w:cstheme="majorBidi"/>
      <w:i/>
      <w:iCs/>
      <w:color w:val="2F5496" w:themeColor="accent1" w:themeShade="BF"/>
      <w:lang w:val="en-GB" w:eastAsia="en-GB"/>
    </w:rPr>
  </w:style>
  <w:style w:type="character" w:customStyle="1" w:styleId="Antrat5Diagrama">
    <w:name w:val="Antraštė 5 Diagrama"/>
    <w:basedOn w:val="Numatytasispastraiposriftas"/>
    <w:link w:val="Antrat5"/>
    <w:uiPriority w:val="9"/>
    <w:semiHidden/>
    <w:rsid w:val="00E2416C"/>
    <w:rPr>
      <w:rFonts w:asciiTheme="majorHAnsi" w:eastAsiaTheme="majorEastAsia" w:hAnsiTheme="majorHAnsi" w:cstheme="majorBidi"/>
      <w:color w:val="2F5496" w:themeColor="accent1" w:themeShade="BF"/>
      <w:lang w:val="en-GB" w:eastAsia="en-GB"/>
    </w:rPr>
  </w:style>
  <w:style w:type="character" w:customStyle="1" w:styleId="Antrat6Diagrama">
    <w:name w:val="Antraštė 6 Diagrama"/>
    <w:basedOn w:val="Numatytasispastraiposriftas"/>
    <w:link w:val="Antrat6"/>
    <w:uiPriority w:val="9"/>
    <w:semiHidden/>
    <w:rsid w:val="00E2416C"/>
    <w:rPr>
      <w:rFonts w:asciiTheme="majorHAnsi" w:eastAsiaTheme="majorEastAsia" w:hAnsiTheme="majorHAnsi" w:cstheme="majorBidi"/>
      <w:color w:val="1F3763" w:themeColor="accent1" w:themeShade="7F"/>
      <w:lang w:val="en-GB" w:eastAsia="en-GB"/>
    </w:rPr>
  </w:style>
  <w:style w:type="character" w:customStyle="1" w:styleId="Antrat7Diagrama">
    <w:name w:val="Antraštė 7 Diagrama"/>
    <w:basedOn w:val="Numatytasispastraiposriftas"/>
    <w:link w:val="Antrat7"/>
    <w:uiPriority w:val="9"/>
    <w:semiHidden/>
    <w:rsid w:val="00E2416C"/>
    <w:rPr>
      <w:rFonts w:asciiTheme="majorHAnsi" w:eastAsiaTheme="majorEastAsia" w:hAnsiTheme="majorHAnsi" w:cstheme="majorBidi"/>
      <w:i/>
      <w:iCs/>
      <w:color w:val="1F3763" w:themeColor="accent1" w:themeShade="7F"/>
      <w:lang w:val="en-GB" w:eastAsia="en-GB"/>
    </w:rPr>
  </w:style>
  <w:style w:type="character" w:customStyle="1" w:styleId="Antrat8Diagrama">
    <w:name w:val="Antraštė 8 Diagrama"/>
    <w:basedOn w:val="Numatytasispastraiposriftas"/>
    <w:link w:val="Antrat8"/>
    <w:uiPriority w:val="9"/>
    <w:semiHidden/>
    <w:rsid w:val="00E2416C"/>
    <w:rPr>
      <w:rFonts w:asciiTheme="majorHAnsi" w:eastAsiaTheme="majorEastAsia" w:hAnsiTheme="majorHAnsi" w:cstheme="majorBidi"/>
      <w:color w:val="272727" w:themeColor="text1" w:themeTint="D8"/>
      <w:sz w:val="21"/>
      <w:szCs w:val="21"/>
      <w:lang w:val="en-GB" w:eastAsia="en-GB"/>
    </w:rPr>
  </w:style>
  <w:style w:type="character" w:customStyle="1" w:styleId="Antrat9Diagrama">
    <w:name w:val="Antraštė 9 Diagrama"/>
    <w:basedOn w:val="Numatytasispastraiposriftas"/>
    <w:link w:val="Antrat9"/>
    <w:uiPriority w:val="9"/>
    <w:semiHidden/>
    <w:rsid w:val="00E2416C"/>
    <w:rPr>
      <w:rFonts w:asciiTheme="majorHAnsi" w:eastAsiaTheme="majorEastAsia" w:hAnsiTheme="majorHAnsi" w:cstheme="majorBidi"/>
      <w:i/>
      <w:iCs/>
      <w:color w:val="272727" w:themeColor="text1" w:themeTint="D8"/>
      <w:sz w:val="21"/>
      <w:szCs w:val="21"/>
      <w:lang w:val="en-GB" w:eastAsia="en-GB"/>
    </w:rPr>
  </w:style>
  <w:style w:type="paragraph" w:styleId="Betarp">
    <w:name w:val="No Spacing"/>
    <w:uiPriority w:val="1"/>
    <w:qFormat/>
    <w:rsid w:val="00084152"/>
    <w:pPr>
      <w:spacing w:after="0" w:line="240" w:lineRule="auto"/>
    </w:pPr>
    <w:rPr>
      <w:rFonts w:eastAsiaTheme="minorEastAsia"/>
      <w:lang w:val="en-GB" w:eastAsia="en-GB"/>
    </w:rPr>
  </w:style>
  <w:style w:type="character" w:customStyle="1" w:styleId="WW8Num1z1">
    <w:name w:val="WW8Num1z1"/>
    <w:rsid w:val="00577737"/>
    <w:rPr>
      <w:sz w:val="24"/>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locked/>
    <w:rsid w:val="00B25710"/>
    <w:rPr>
      <w:rFonts w:eastAsiaTheme="minorEastAsia"/>
      <w:lang w:val="en-GB" w:eastAsia="en-GB"/>
    </w:rPr>
  </w:style>
  <w:style w:type="character" w:styleId="Grietas">
    <w:name w:val="Strong"/>
    <w:basedOn w:val="Numatytasispastraiposriftas"/>
    <w:uiPriority w:val="22"/>
    <w:qFormat/>
    <w:rsid w:val="00115DB3"/>
    <w:rPr>
      <w:b/>
      <w:bCs/>
    </w:rPr>
  </w:style>
  <w:style w:type="paragraph" w:styleId="Pataisymai">
    <w:name w:val="Revision"/>
    <w:hidden/>
    <w:uiPriority w:val="99"/>
    <w:semiHidden/>
    <w:rsid w:val="00464900"/>
    <w:pPr>
      <w:spacing w:after="0" w:line="240" w:lineRule="auto"/>
    </w:pPr>
    <w:rPr>
      <w:rFonts w:eastAsiaTheme="minorEastAsia"/>
      <w:lang w:val="en-GB" w:eastAsia="en-GB"/>
    </w:rPr>
  </w:style>
  <w:style w:type="character" w:styleId="Hipersaitas">
    <w:name w:val="Hyperlink"/>
    <w:basedOn w:val="Numatytasispastraiposriftas"/>
    <w:uiPriority w:val="99"/>
    <w:unhideWhenUsed/>
    <w:rsid w:val="00204EF3"/>
    <w:rPr>
      <w:color w:val="0563C1"/>
      <w:u w:val="single"/>
    </w:rPr>
  </w:style>
  <w:style w:type="character" w:styleId="Neapdorotaspaminjimas">
    <w:name w:val="Unresolved Mention"/>
    <w:basedOn w:val="Numatytasispastraiposriftas"/>
    <w:uiPriority w:val="99"/>
    <w:semiHidden/>
    <w:unhideWhenUsed/>
    <w:rsid w:val="00204EF3"/>
    <w:rPr>
      <w:color w:val="605E5C"/>
      <w:shd w:val="clear" w:color="auto" w:fill="E1DFDD"/>
    </w:rPr>
  </w:style>
  <w:style w:type="table" w:customStyle="1" w:styleId="Lentelstinklelis11">
    <w:name w:val="Lentelės tinklelis11"/>
    <w:basedOn w:val="prastojilentel"/>
    <w:next w:val="Lentelstinklelis"/>
    <w:uiPriority w:val="39"/>
    <w:rsid w:val="005B2E44"/>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2818">
      <w:bodyDiv w:val="1"/>
      <w:marLeft w:val="0"/>
      <w:marRight w:val="0"/>
      <w:marTop w:val="0"/>
      <w:marBottom w:val="0"/>
      <w:divBdr>
        <w:top w:val="none" w:sz="0" w:space="0" w:color="auto"/>
        <w:left w:val="none" w:sz="0" w:space="0" w:color="auto"/>
        <w:bottom w:val="none" w:sz="0" w:space="0" w:color="auto"/>
        <w:right w:val="none" w:sz="0" w:space="0" w:color="auto"/>
      </w:divBdr>
    </w:div>
    <w:div w:id="20714313">
      <w:bodyDiv w:val="1"/>
      <w:marLeft w:val="0"/>
      <w:marRight w:val="0"/>
      <w:marTop w:val="0"/>
      <w:marBottom w:val="0"/>
      <w:divBdr>
        <w:top w:val="none" w:sz="0" w:space="0" w:color="auto"/>
        <w:left w:val="none" w:sz="0" w:space="0" w:color="auto"/>
        <w:bottom w:val="none" w:sz="0" w:space="0" w:color="auto"/>
        <w:right w:val="none" w:sz="0" w:space="0" w:color="auto"/>
      </w:divBdr>
    </w:div>
    <w:div w:id="34939130">
      <w:bodyDiv w:val="1"/>
      <w:marLeft w:val="0"/>
      <w:marRight w:val="0"/>
      <w:marTop w:val="0"/>
      <w:marBottom w:val="0"/>
      <w:divBdr>
        <w:top w:val="none" w:sz="0" w:space="0" w:color="auto"/>
        <w:left w:val="none" w:sz="0" w:space="0" w:color="auto"/>
        <w:bottom w:val="none" w:sz="0" w:space="0" w:color="auto"/>
        <w:right w:val="none" w:sz="0" w:space="0" w:color="auto"/>
      </w:divBdr>
    </w:div>
    <w:div w:id="53696687">
      <w:bodyDiv w:val="1"/>
      <w:marLeft w:val="0"/>
      <w:marRight w:val="0"/>
      <w:marTop w:val="0"/>
      <w:marBottom w:val="0"/>
      <w:divBdr>
        <w:top w:val="none" w:sz="0" w:space="0" w:color="auto"/>
        <w:left w:val="none" w:sz="0" w:space="0" w:color="auto"/>
        <w:bottom w:val="none" w:sz="0" w:space="0" w:color="auto"/>
        <w:right w:val="none" w:sz="0" w:space="0" w:color="auto"/>
      </w:divBdr>
    </w:div>
    <w:div w:id="74400901">
      <w:bodyDiv w:val="1"/>
      <w:marLeft w:val="0"/>
      <w:marRight w:val="0"/>
      <w:marTop w:val="0"/>
      <w:marBottom w:val="0"/>
      <w:divBdr>
        <w:top w:val="none" w:sz="0" w:space="0" w:color="auto"/>
        <w:left w:val="none" w:sz="0" w:space="0" w:color="auto"/>
        <w:bottom w:val="none" w:sz="0" w:space="0" w:color="auto"/>
        <w:right w:val="none" w:sz="0" w:space="0" w:color="auto"/>
      </w:divBdr>
      <w:divsChild>
        <w:div w:id="1321273878">
          <w:marLeft w:val="0"/>
          <w:marRight w:val="0"/>
          <w:marTop w:val="0"/>
          <w:marBottom w:val="0"/>
          <w:divBdr>
            <w:top w:val="none" w:sz="0" w:space="0" w:color="auto"/>
            <w:left w:val="none" w:sz="0" w:space="0" w:color="auto"/>
            <w:bottom w:val="none" w:sz="0" w:space="0" w:color="auto"/>
            <w:right w:val="none" w:sz="0" w:space="0" w:color="auto"/>
          </w:divBdr>
        </w:div>
      </w:divsChild>
    </w:div>
    <w:div w:id="121309717">
      <w:bodyDiv w:val="1"/>
      <w:marLeft w:val="0"/>
      <w:marRight w:val="0"/>
      <w:marTop w:val="0"/>
      <w:marBottom w:val="0"/>
      <w:divBdr>
        <w:top w:val="none" w:sz="0" w:space="0" w:color="auto"/>
        <w:left w:val="none" w:sz="0" w:space="0" w:color="auto"/>
        <w:bottom w:val="none" w:sz="0" w:space="0" w:color="auto"/>
        <w:right w:val="none" w:sz="0" w:space="0" w:color="auto"/>
      </w:divBdr>
      <w:divsChild>
        <w:div w:id="753673582">
          <w:marLeft w:val="0"/>
          <w:marRight w:val="0"/>
          <w:marTop w:val="0"/>
          <w:marBottom w:val="0"/>
          <w:divBdr>
            <w:top w:val="none" w:sz="0" w:space="0" w:color="auto"/>
            <w:left w:val="none" w:sz="0" w:space="0" w:color="auto"/>
            <w:bottom w:val="none" w:sz="0" w:space="0" w:color="auto"/>
            <w:right w:val="none" w:sz="0" w:space="0" w:color="auto"/>
          </w:divBdr>
        </w:div>
      </w:divsChild>
    </w:div>
    <w:div w:id="127630598">
      <w:bodyDiv w:val="1"/>
      <w:marLeft w:val="0"/>
      <w:marRight w:val="0"/>
      <w:marTop w:val="0"/>
      <w:marBottom w:val="0"/>
      <w:divBdr>
        <w:top w:val="none" w:sz="0" w:space="0" w:color="auto"/>
        <w:left w:val="none" w:sz="0" w:space="0" w:color="auto"/>
        <w:bottom w:val="none" w:sz="0" w:space="0" w:color="auto"/>
        <w:right w:val="none" w:sz="0" w:space="0" w:color="auto"/>
      </w:divBdr>
      <w:divsChild>
        <w:div w:id="829177881">
          <w:marLeft w:val="0"/>
          <w:marRight w:val="0"/>
          <w:marTop w:val="0"/>
          <w:marBottom w:val="0"/>
          <w:divBdr>
            <w:top w:val="none" w:sz="0" w:space="0" w:color="auto"/>
            <w:left w:val="none" w:sz="0" w:space="0" w:color="auto"/>
            <w:bottom w:val="none" w:sz="0" w:space="0" w:color="auto"/>
            <w:right w:val="none" w:sz="0" w:space="0" w:color="auto"/>
          </w:divBdr>
        </w:div>
      </w:divsChild>
    </w:div>
    <w:div w:id="162866764">
      <w:bodyDiv w:val="1"/>
      <w:marLeft w:val="0"/>
      <w:marRight w:val="0"/>
      <w:marTop w:val="0"/>
      <w:marBottom w:val="0"/>
      <w:divBdr>
        <w:top w:val="none" w:sz="0" w:space="0" w:color="auto"/>
        <w:left w:val="none" w:sz="0" w:space="0" w:color="auto"/>
        <w:bottom w:val="none" w:sz="0" w:space="0" w:color="auto"/>
        <w:right w:val="none" w:sz="0" w:space="0" w:color="auto"/>
      </w:divBdr>
    </w:div>
    <w:div w:id="194737735">
      <w:bodyDiv w:val="1"/>
      <w:marLeft w:val="0"/>
      <w:marRight w:val="0"/>
      <w:marTop w:val="0"/>
      <w:marBottom w:val="0"/>
      <w:divBdr>
        <w:top w:val="none" w:sz="0" w:space="0" w:color="auto"/>
        <w:left w:val="none" w:sz="0" w:space="0" w:color="auto"/>
        <w:bottom w:val="none" w:sz="0" w:space="0" w:color="auto"/>
        <w:right w:val="none" w:sz="0" w:space="0" w:color="auto"/>
      </w:divBdr>
    </w:div>
    <w:div w:id="212815755">
      <w:bodyDiv w:val="1"/>
      <w:marLeft w:val="0"/>
      <w:marRight w:val="0"/>
      <w:marTop w:val="0"/>
      <w:marBottom w:val="0"/>
      <w:divBdr>
        <w:top w:val="none" w:sz="0" w:space="0" w:color="auto"/>
        <w:left w:val="none" w:sz="0" w:space="0" w:color="auto"/>
        <w:bottom w:val="none" w:sz="0" w:space="0" w:color="auto"/>
        <w:right w:val="none" w:sz="0" w:space="0" w:color="auto"/>
      </w:divBdr>
    </w:div>
    <w:div w:id="234778682">
      <w:bodyDiv w:val="1"/>
      <w:marLeft w:val="0"/>
      <w:marRight w:val="0"/>
      <w:marTop w:val="0"/>
      <w:marBottom w:val="0"/>
      <w:divBdr>
        <w:top w:val="none" w:sz="0" w:space="0" w:color="auto"/>
        <w:left w:val="none" w:sz="0" w:space="0" w:color="auto"/>
        <w:bottom w:val="none" w:sz="0" w:space="0" w:color="auto"/>
        <w:right w:val="none" w:sz="0" w:space="0" w:color="auto"/>
      </w:divBdr>
    </w:div>
    <w:div w:id="248850858">
      <w:bodyDiv w:val="1"/>
      <w:marLeft w:val="0"/>
      <w:marRight w:val="0"/>
      <w:marTop w:val="0"/>
      <w:marBottom w:val="0"/>
      <w:divBdr>
        <w:top w:val="none" w:sz="0" w:space="0" w:color="auto"/>
        <w:left w:val="none" w:sz="0" w:space="0" w:color="auto"/>
        <w:bottom w:val="none" w:sz="0" w:space="0" w:color="auto"/>
        <w:right w:val="none" w:sz="0" w:space="0" w:color="auto"/>
      </w:divBdr>
    </w:div>
    <w:div w:id="254829861">
      <w:bodyDiv w:val="1"/>
      <w:marLeft w:val="0"/>
      <w:marRight w:val="0"/>
      <w:marTop w:val="0"/>
      <w:marBottom w:val="0"/>
      <w:divBdr>
        <w:top w:val="none" w:sz="0" w:space="0" w:color="auto"/>
        <w:left w:val="none" w:sz="0" w:space="0" w:color="auto"/>
        <w:bottom w:val="none" w:sz="0" w:space="0" w:color="auto"/>
        <w:right w:val="none" w:sz="0" w:space="0" w:color="auto"/>
      </w:divBdr>
      <w:divsChild>
        <w:div w:id="2123330949">
          <w:marLeft w:val="0"/>
          <w:marRight w:val="0"/>
          <w:marTop w:val="0"/>
          <w:marBottom w:val="0"/>
          <w:divBdr>
            <w:top w:val="none" w:sz="0" w:space="0" w:color="auto"/>
            <w:left w:val="none" w:sz="0" w:space="0" w:color="auto"/>
            <w:bottom w:val="none" w:sz="0" w:space="0" w:color="auto"/>
            <w:right w:val="none" w:sz="0" w:space="0" w:color="auto"/>
          </w:divBdr>
        </w:div>
      </w:divsChild>
    </w:div>
    <w:div w:id="284164830">
      <w:bodyDiv w:val="1"/>
      <w:marLeft w:val="0"/>
      <w:marRight w:val="0"/>
      <w:marTop w:val="0"/>
      <w:marBottom w:val="0"/>
      <w:divBdr>
        <w:top w:val="none" w:sz="0" w:space="0" w:color="auto"/>
        <w:left w:val="none" w:sz="0" w:space="0" w:color="auto"/>
        <w:bottom w:val="none" w:sz="0" w:space="0" w:color="auto"/>
        <w:right w:val="none" w:sz="0" w:space="0" w:color="auto"/>
      </w:divBdr>
    </w:div>
    <w:div w:id="312177156">
      <w:bodyDiv w:val="1"/>
      <w:marLeft w:val="0"/>
      <w:marRight w:val="0"/>
      <w:marTop w:val="0"/>
      <w:marBottom w:val="0"/>
      <w:divBdr>
        <w:top w:val="none" w:sz="0" w:space="0" w:color="auto"/>
        <w:left w:val="none" w:sz="0" w:space="0" w:color="auto"/>
        <w:bottom w:val="none" w:sz="0" w:space="0" w:color="auto"/>
        <w:right w:val="none" w:sz="0" w:space="0" w:color="auto"/>
      </w:divBdr>
    </w:div>
    <w:div w:id="314191581">
      <w:bodyDiv w:val="1"/>
      <w:marLeft w:val="0"/>
      <w:marRight w:val="0"/>
      <w:marTop w:val="0"/>
      <w:marBottom w:val="0"/>
      <w:divBdr>
        <w:top w:val="none" w:sz="0" w:space="0" w:color="auto"/>
        <w:left w:val="none" w:sz="0" w:space="0" w:color="auto"/>
        <w:bottom w:val="none" w:sz="0" w:space="0" w:color="auto"/>
        <w:right w:val="none" w:sz="0" w:space="0" w:color="auto"/>
      </w:divBdr>
    </w:div>
    <w:div w:id="318271929">
      <w:bodyDiv w:val="1"/>
      <w:marLeft w:val="0"/>
      <w:marRight w:val="0"/>
      <w:marTop w:val="0"/>
      <w:marBottom w:val="0"/>
      <w:divBdr>
        <w:top w:val="none" w:sz="0" w:space="0" w:color="auto"/>
        <w:left w:val="none" w:sz="0" w:space="0" w:color="auto"/>
        <w:bottom w:val="none" w:sz="0" w:space="0" w:color="auto"/>
        <w:right w:val="none" w:sz="0" w:space="0" w:color="auto"/>
      </w:divBdr>
    </w:div>
    <w:div w:id="341662472">
      <w:bodyDiv w:val="1"/>
      <w:marLeft w:val="0"/>
      <w:marRight w:val="0"/>
      <w:marTop w:val="0"/>
      <w:marBottom w:val="0"/>
      <w:divBdr>
        <w:top w:val="none" w:sz="0" w:space="0" w:color="auto"/>
        <w:left w:val="none" w:sz="0" w:space="0" w:color="auto"/>
        <w:bottom w:val="none" w:sz="0" w:space="0" w:color="auto"/>
        <w:right w:val="none" w:sz="0" w:space="0" w:color="auto"/>
      </w:divBdr>
    </w:div>
    <w:div w:id="342828056">
      <w:bodyDiv w:val="1"/>
      <w:marLeft w:val="0"/>
      <w:marRight w:val="0"/>
      <w:marTop w:val="0"/>
      <w:marBottom w:val="0"/>
      <w:divBdr>
        <w:top w:val="none" w:sz="0" w:space="0" w:color="auto"/>
        <w:left w:val="none" w:sz="0" w:space="0" w:color="auto"/>
        <w:bottom w:val="none" w:sz="0" w:space="0" w:color="auto"/>
        <w:right w:val="none" w:sz="0" w:space="0" w:color="auto"/>
      </w:divBdr>
    </w:div>
    <w:div w:id="391776283">
      <w:bodyDiv w:val="1"/>
      <w:marLeft w:val="0"/>
      <w:marRight w:val="0"/>
      <w:marTop w:val="0"/>
      <w:marBottom w:val="0"/>
      <w:divBdr>
        <w:top w:val="none" w:sz="0" w:space="0" w:color="auto"/>
        <w:left w:val="none" w:sz="0" w:space="0" w:color="auto"/>
        <w:bottom w:val="none" w:sz="0" w:space="0" w:color="auto"/>
        <w:right w:val="none" w:sz="0" w:space="0" w:color="auto"/>
      </w:divBdr>
    </w:div>
    <w:div w:id="393941223">
      <w:bodyDiv w:val="1"/>
      <w:marLeft w:val="0"/>
      <w:marRight w:val="0"/>
      <w:marTop w:val="0"/>
      <w:marBottom w:val="0"/>
      <w:divBdr>
        <w:top w:val="none" w:sz="0" w:space="0" w:color="auto"/>
        <w:left w:val="none" w:sz="0" w:space="0" w:color="auto"/>
        <w:bottom w:val="none" w:sz="0" w:space="0" w:color="auto"/>
        <w:right w:val="none" w:sz="0" w:space="0" w:color="auto"/>
      </w:divBdr>
    </w:div>
    <w:div w:id="414329248">
      <w:bodyDiv w:val="1"/>
      <w:marLeft w:val="0"/>
      <w:marRight w:val="0"/>
      <w:marTop w:val="0"/>
      <w:marBottom w:val="0"/>
      <w:divBdr>
        <w:top w:val="none" w:sz="0" w:space="0" w:color="auto"/>
        <w:left w:val="none" w:sz="0" w:space="0" w:color="auto"/>
        <w:bottom w:val="none" w:sz="0" w:space="0" w:color="auto"/>
        <w:right w:val="none" w:sz="0" w:space="0" w:color="auto"/>
      </w:divBdr>
    </w:div>
    <w:div w:id="414474153">
      <w:bodyDiv w:val="1"/>
      <w:marLeft w:val="0"/>
      <w:marRight w:val="0"/>
      <w:marTop w:val="0"/>
      <w:marBottom w:val="0"/>
      <w:divBdr>
        <w:top w:val="none" w:sz="0" w:space="0" w:color="auto"/>
        <w:left w:val="none" w:sz="0" w:space="0" w:color="auto"/>
        <w:bottom w:val="none" w:sz="0" w:space="0" w:color="auto"/>
        <w:right w:val="none" w:sz="0" w:space="0" w:color="auto"/>
      </w:divBdr>
      <w:divsChild>
        <w:div w:id="1800686197">
          <w:marLeft w:val="0"/>
          <w:marRight w:val="0"/>
          <w:marTop w:val="0"/>
          <w:marBottom w:val="0"/>
          <w:divBdr>
            <w:top w:val="none" w:sz="0" w:space="0" w:color="auto"/>
            <w:left w:val="none" w:sz="0" w:space="0" w:color="auto"/>
            <w:bottom w:val="none" w:sz="0" w:space="0" w:color="auto"/>
            <w:right w:val="none" w:sz="0" w:space="0" w:color="auto"/>
          </w:divBdr>
        </w:div>
      </w:divsChild>
    </w:div>
    <w:div w:id="490029401">
      <w:bodyDiv w:val="1"/>
      <w:marLeft w:val="0"/>
      <w:marRight w:val="0"/>
      <w:marTop w:val="0"/>
      <w:marBottom w:val="0"/>
      <w:divBdr>
        <w:top w:val="none" w:sz="0" w:space="0" w:color="auto"/>
        <w:left w:val="none" w:sz="0" w:space="0" w:color="auto"/>
        <w:bottom w:val="none" w:sz="0" w:space="0" w:color="auto"/>
        <w:right w:val="none" w:sz="0" w:space="0" w:color="auto"/>
      </w:divBdr>
      <w:divsChild>
        <w:div w:id="637609110">
          <w:marLeft w:val="0"/>
          <w:marRight w:val="0"/>
          <w:marTop w:val="0"/>
          <w:marBottom w:val="0"/>
          <w:divBdr>
            <w:top w:val="none" w:sz="0" w:space="0" w:color="auto"/>
            <w:left w:val="none" w:sz="0" w:space="0" w:color="auto"/>
            <w:bottom w:val="none" w:sz="0" w:space="0" w:color="auto"/>
            <w:right w:val="none" w:sz="0" w:space="0" w:color="auto"/>
          </w:divBdr>
        </w:div>
      </w:divsChild>
    </w:div>
    <w:div w:id="552039495">
      <w:bodyDiv w:val="1"/>
      <w:marLeft w:val="0"/>
      <w:marRight w:val="0"/>
      <w:marTop w:val="0"/>
      <w:marBottom w:val="0"/>
      <w:divBdr>
        <w:top w:val="none" w:sz="0" w:space="0" w:color="auto"/>
        <w:left w:val="none" w:sz="0" w:space="0" w:color="auto"/>
        <w:bottom w:val="none" w:sz="0" w:space="0" w:color="auto"/>
        <w:right w:val="none" w:sz="0" w:space="0" w:color="auto"/>
      </w:divBdr>
      <w:divsChild>
        <w:div w:id="1999070409">
          <w:marLeft w:val="0"/>
          <w:marRight w:val="0"/>
          <w:marTop w:val="0"/>
          <w:marBottom w:val="0"/>
          <w:divBdr>
            <w:top w:val="none" w:sz="0" w:space="0" w:color="auto"/>
            <w:left w:val="none" w:sz="0" w:space="0" w:color="auto"/>
            <w:bottom w:val="none" w:sz="0" w:space="0" w:color="auto"/>
            <w:right w:val="none" w:sz="0" w:space="0" w:color="auto"/>
          </w:divBdr>
        </w:div>
      </w:divsChild>
    </w:div>
    <w:div w:id="586499089">
      <w:bodyDiv w:val="1"/>
      <w:marLeft w:val="0"/>
      <w:marRight w:val="0"/>
      <w:marTop w:val="0"/>
      <w:marBottom w:val="0"/>
      <w:divBdr>
        <w:top w:val="none" w:sz="0" w:space="0" w:color="auto"/>
        <w:left w:val="none" w:sz="0" w:space="0" w:color="auto"/>
        <w:bottom w:val="none" w:sz="0" w:space="0" w:color="auto"/>
        <w:right w:val="none" w:sz="0" w:space="0" w:color="auto"/>
      </w:divBdr>
    </w:div>
    <w:div w:id="642394970">
      <w:bodyDiv w:val="1"/>
      <w:marLeft w:val="0"/>
      <w:marRight w:val="0"/>
      <w:marTop w:val="0"/>
      <w:marBottom w:val="0"/>
      <w:divBdr>
        <w:top w:val="none" w:sz="0" w:space="0" w:color="auto"/>
        <w:left w:val="none" w:sz="0" w:space="0" w:color="auto"/>
        <w:bottom w:val="none" w:sz="0" w:space="0" w:color="auto"/>
        <w:right w:val="none" w:sz="0" w:space="0" w:color="auto"/>
      </w:divBdr>
      <w:divsChild>
        <w:div w:id="1271280741">
          <w:marLeft w:val="0"/>
          <w:marRight w:val="0"/>
          <w:marTop w:val="0"/>
          <w:marBottom w:val="0"/>
          <w:divBdr>
            <w:top w:val="none" w:sz="0" w:space="0" w:color="auto"/>
            <w:left w:val="none" w:sz="0" w:space="0" w:color="auto"/>
            <w:bottom w:val="none" w:sz="0" w:space="0" w:color="auto"/>
            <w:right w:val="none" w:sz="0" w:space="0" w:color="auto"/>
          </w:divBdr>
        </w:div>
      </w:divsChild>
    </w:div>
    <w:div w:id="664163830">
      <w:bodyDiv w:val="1"/>
      <w:marLeft w:val="0"/>
      <w:marRight w:val="0"/>
      <w:marTop w:val="0"/>
      <w:marBottom w:val="0"/>
      <w:divBdr>
        <w:top w:val="none" w:sz="0" w:space="0" w:color="auto"/>
        <w:left w:val="none" w:sz="0" w:space="0" w:color="auto"/>
        <w:bottom w:val="none" w:sz="0" w:space="0" w:color="auto"/>
        <w:right w:val="none" w:sz="0" w:space="0" w:color="auto"/>
      </w:divBdr>
    </w:div>
    <w:div w:id="685206742">
      <w:bodyDiv w:val="1"/>
      <w:marLeft w:val="0"/>
      <w:marRight w:val="0"/>
      <w:marTop w:val="0"/>
      <w:marBottom w:val="0"/>
      <w:divBdr>
        <w:top w:val="none" w:sz="0" w:space="0" w:color="auto"/>
        <w:left w:val="none" w:sz="0" w:space="0" w:color="auto"/>
        <w:bottom w:val="none" w:sz="0" w:space="0" w:color="auto"/>
        <w:right w:val="none" w:sz="0" w:space="0" w:color="auto"/>
      </w:divBdr>
    </w:div>
    <w:div w:id="711852581">
      <w:bodyDiv w:val="1"/>
      <w:marLeft w:val="0"/>
      <w:marRight w:val="0"/>
      <w:marTop w:val="0"/>
      <w:marBottom w:val="0"/>
      <w:divBdr>
        <w:top w:val="none" w:sz="0" w:space="0" w:color="auto"/>
        <w:left w:val="none" w:sz="0" w:space="0" w:color="auto"/>
        <w:bottom w:val="none" w:sz="0" w:space="0" w:color="auto"/>
        <w:right w:val="none" w:sz="0" w:space="0" w:color="auto"/>
      </w:divBdr>
    </w:div>
    <w:div w:id="715550452">
      <w:bodyDiv w:val="1"/>
      <w:marLeft w:val="0"/>
      <w:marRight w:val="0"/>
      <w:marTop w:val="0"/>
      <w:marBottom w:val="0"/>
      <w:divBdr>
        <w:top w:val="none" w:sz="0" w:space="0" w:color="auto"/>
        <w:left w:val="none" w:sz="0" w:space="0" w:color="auto"/>
        <w:bottom w:val="none" w:sz="0" w:space="0" w:color="auto"/>
        <w:right w:val="none" w:sz="0" w:space="0" w:color="auto"/>
      </w:divBdr>
    </w:div>
    <w:div w:id="757334872">
      <w:bodyDiv w:val="1"/>
      <w:marLeft w:val="0"/>
      <w:marRight w:val="0"/>
      <w:marTop w:val="0"/>
      <w:marBottom w:val="0"/>
      <w:divBdr>
        <w:top w:val="none" w:sz="0" w:space="0" w:color="auto"/>
        <w:left w:val="none" w:sz="0" w:space="0" w:color="auto"/>
        <w:bottom w:val="none" w:sz="0" w:space="0" w:color="auto"/>
        <w:right w:val="none" w:sz="0" w:space="0" w:color="auto"/>
      </w:divBdr>
    </w:div>
    <w:div w:id="814175682">
      <w:bodyDiv w:val="1"/>
      <w:marLeft w:val="0"/>
      <w:marRight w:val="0"/>
      <w:marTop w:val="0"/>
      <w:marBottom w:val="0"/>
      <w:divBdr>
        <w:top w:val="none" w:sz="0" w:space="0" w:color="auto"/>
        <w:left w:val="none" w:sz="0" w:space="0" w:color="auto"/>
        <w:bottom w:val="none" w:sz="0" w:space="0" w:color="auto"/>
        <w:right w:val="none" w:sz="0" w:space="0" w:color="auto"/>
      </w:divBdr>
      <w:divsChild>
        <w:div w:id="560557659">
          <w:marLeft w:val="0"/>
          <w:marRight w:val="0"/>
          <w:marTop w:val="0"/>
          <w:marBottom w:val="0"/>
          <w:divBdr>
            <w:top w:val="none" w:sz="0" w:space="0" w:color="auto"/>
            <w:left w:val="none" w:sz="0" w:space="0" w:color="auto"/>
            <w:bottom w:val="none" w:sz="0" w:space="0" w:color="auto"/>
            <w:right w:val="none" w:sz="0" w:space="0" w:color="auto"/>
          </w:divBdr>
        </w:div>
      </w:divsChild>
    </w:div>
    <w:div w:id="879825002">
      <w:bodyDiv w:val="1"/>
      <w:marLeft w:val="0"/>
      <w:marRight w:val="0"/>
      <w:marTop w:val="0"/>
      <w:marBottom w:val="0"/>
      <w:divBdr>
        <w:top w:val="none" w:sz="0" w:space="0" w:color="auto"/>
        <w:left w:val="none" w:sz="0" w:space="0" w:color="auto"/>
        <w:bottom w:val="none" w:sz="0" w:space="0" w:color="auto"/>
        <w:right w:val="none" w:sz="0" w:space="0" w:color="auto"/>
      </w:divBdr>
      <w:divsChild>
        <w:div w:id="868373471">
          <w:marLeft w:val="0"/>
          <w:marRight w:val="0"/>
          <w:marTop w:val="0"/>
          <w:marBottom w:val="0"/>
          <w:divBdr>
            <w:top w:val="none" w:sz="0" w:space="0" w:color="auto"/>
            <w:left w:val="none" w:sz="0" w:space="0" w:color="auto"/>
            <w:bottom w:val="none" w:sz="0" w:space="0" w:color="auto"/>
            <w:right w:val="none" w:sz="0" w:space="0" w:color="auto"/>
          </w:divBdr>
        </w:div>
      </w:divsChild>
    </w:div>
    <w:div w:id="895550623">
      <w:bodyDiv w:val="1"/>
      <w:marLeft w:val="0"/>
      <w:marRight w:val="0"/>
      <w:marTop w:val="0"/>
      <w:marBottom w:val="0"/>
      <w:divBdr>
        <w:top w:val="none" w:sz="0" w:space="0" w:color="auto"/>
        <w:left w:val="none" w:sz="0" w:space="0" w:color="auto"/>
        <w:bottom w:val="none" w:sz="0" w:space="0" w:color="auto"/>
        <w:right w:val="none" w:sz="0" w:space="0" w:color="auto"/>
      </w:divBdr>
      <w:divsChild>
        <w:div w:id="1826622032">
          <w:marLeft w:val="0"/>
          <w:marRight w:val="0"/>
          <w:marTop w:val="0"/>
          <w:marBottom w:val="0"/>
          <w:divBdr>
            <w:top w:val="none" w:sz="0" w:space="0" w:color="auto"/>
            <w:left w:val="none" w:sz="0" w:space="0" w:color="auto"/>
            <w:bottom w:val="none" w:sz="0" w:space="0" w:color="auto"/>
            <w:right w:val="none" w:sz="0" w:space="0" w:color="auto"/>
          </w:divBdr>
        </w:div>
      </w:divsChild>
    </w:div>
    <w:div w:id="900872990">
      <w:bodyDiv w:val="1"/>
      <w:marLeft w:val="0"/>
      <w:marRight w:val="0"/>
      <w:marTop w:val="0"/>
      <w:marBottom w:val="0"/>
      <w:divBdr>
        <w:top w:val="none" w:sz="0" w:space="0" w:color="auto"/>
        <w:left w:val="none" w:sz="0" w:space="0" w:color="auto"/>
        <w:bottom w:val="none" w:sz="0" w:space="0" w:color="auto"/>
        <w:right w:val="none" w:sz="0" w:space="0" w:color="auto"/>
      </w:divBdr>
      <w:divsChild>
        <w:div w:id="1576620983">
          <w:marLeft w:val="0"/>
          <w:marRight w:val="0"/>
          <w:marTop w:val="0"/>
          <w:marBottom w:val="0"/>
          <w:divBdr>
            <w:top w:val="none" w:sz="0" w:space="0" w:color="auto"/>
            <w:left w:val="none" w:sz="0" w:space="0" w:color="auto"/>
            <w:bottom w:val="none" w:sz="0" w:space="0" w:color="auto"/>
            <w:right w:val="none" w:sz="0" w:space="0" w:color="auto"/>
          </w:divBdr>
        </w:div>
      </w:divsChild>
    </w:div>
    <w:div w:id="937442019">
      <w:bodyDiv w:val="1"/>
      <w:marLeft w:val="0"/>
      <w:marRight w:val="0"/>
      <w:marTop w:val="0"/>
      <w:marBottom w:val="0"/>
      <w:divBdr>
        <w:top w:val="none" w:sz="0" w:space="0" w:color="auto"/>
        <w:left w:val="none" w:sz="0" w:space="0" w:color="auto"/>
        <w:bottom w:val="none" w:sz="0" w:space="0" w:color="auto"/>
        <w:right w:val="none" w:sz="0" w:space="0" w:color="auto"/>
      </w:divBdr>
    </w:div>
    <w:div w:id="941955318">
      <w:bodyDiv w:val="1"/>
      <w:marLeft w:val="0"/>
      <w:marRight w:val="0"/>
      <w:marTop w:val="0"/>
      <w:marBottom w:val="0"/>
      <w:divBdr>
        <w:top w:val="none" w:sz="0" w:space="0" w:color="auto"/>
        <w:left w:val="none" w:sz="0" w:space="0" w:color="auto"/>
        <w:bottom w:val="none" w:sz="0" w:space="0" w:color="auto"/>
        <w:right w:val="none" w:sz="0" w:space="0" w:color="auto"/>
      </w:divBdr>
    </w:div>
    <w:div w:id="977147104">
      <w:bodyDiv w:val="1"/>
      <w:marLeft w:val="0"/>
      <w:marRight w:val="0"/>
      <w:marTop w:val="0"/>
      <w:marBottom w:val="0"/>
      <w:divBdr>
        <w:top w:val="none" w:sz="0" w:space="0" w:color="auto"/>
        <w:left w:val="none" w:sz="0" w:space="0" w:color="auto"/>
        <w:bottom w:val="none" w:sz="0" w:space="0" w:color="auto"/>
        <w:right w:val="none" w:sz="0" w:space="0" w:color="auto"/>
      </w:divBdr>
      <w:divsChild>
        <w:div w:id="1523127676">
          <w:marLeft w:val="0"/>
          <w:marRight w:val="0"/>
          <w:marTop w:val="0"/>
          <w:marBottom w:val="0"/>
          <w:divBdr>
            <w:top w:val="none" w:sz="0" w:space="0" w:color="auto"/>
            <w:left w:val="none" w:sz="0" w:space="0" w:color="auto"/>
            <w:bottom w:val="none" w:sz="0" w:space="0" w:color="auto"/>
            <w:right w:val="none" w:sz="0" w:space="0" w:color="auto"/>
          </w:divBdr>
        </w:div>
      </w:divsChild>
    </w:div>
    <w:div w:id="10187747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372">
          <w:marLeft w:val="0"/>
          <w:marRight w:val="0"/>
          <w:marTop w:val="0"/>
          <w:marBottom w:val="0"/>
          <w:divBdr>
            <w:top w:val="none" w:sz="0" w:space="0" w:color="auto"/>
            <w:left w:val="none" w:sz="0" w:space="0" w:color="auto"/>
            <w:bottom w:val="none" w:sz="0" w:space="0" w:color="auto"/>
            <w:right w:val="none" w:sz="0" w:space="0" w:color="auto"/>
          </w:divBdr>
        </w:div>
      </w:divsChild>
    </w:div>
    <w:div w:id="1027944698">
      <w:bodyDiv w:val="1"/>
      <w:marLeft w:val="0"/>
      <w:marRight w:val="0"/>
      <w:marTop w:val="0"/>
      <w:marBottom w:val="0"/>
      <w:divBdr>
        <w:top w:val="none" w:sz="0" w:space="0" w:color="auto"/>
        <w:left w:val="none" w:sz="0" w:space="0" w:color="auto"/>
        <w:bottom w:val="none" w:sz="0" w:space="0" w:color="auto"/>
        <w:right w:val="none" w:sz="0" w:space="0" w:color="auto"/>
      </w:divBdr>
      <w:divsChild>
        <w:div w:id="1031108868">
          <w:marLeft w:val="0"/>
          <w:marRight w:val="0"/>
          <w:marTop w:val="0"/>
          <w:marBottom w:val="0"/>
          <w:divBdr>
            <w:top w:val="none" w:sz="0" w:space="0" w:color="auto"/>
            <w:left w:val="none" w:sz="0" w:space="0" w:color="auto"/>
            <w:bottom w:val="none" w:sz="0" w:space="0" w:color="auto"/>
            <w:right w:val="none" w:sz="0" w:space="0" w:color="auto"/>
          </w:divBdr>
        </w:div>
      </w:divsChild>
    </w:div>
    <w:div w:id="1041512811">
      <w:bodyDiv w:val="1"/>
      <w:marLeft w:val="0"/>
      <w:marRight w:val="0"/>
      <w:marTop w:val="0"/>
      <w:marBottom w:val="0"/>
      <w:divBdr>
        <w:top w:val="none" w:sz="0" w:space="0" w:color="auto"/>
        <w:left w:val="none" w:sz="0" w:space="0" w:color="auto"/>
        <w:bottom w:val="none" w:sz="0" w:space="0" w:color="auto"/>
        <w:right w:val="none" w:sz="0" w:space="0" w:color="auto"/>
      </w:divBdr>
    </w:div>
    <w:div w:id="1093941908">
      <w:bodyDiv w:val="1"/>
      <w:marLeft w:val="0"/>
      <w:marRight w:val="0"/>
      <w:marTop w:val="0"/>
      <w:marBottom w:val="0"/>
      <w:divBdr>
        <w:top w:val="none" w:sz="0" w:space="0" w:color="auto"/>
        <w:left w:val="none" w:sz="0" w:space="0" w:color="auto"/>
        <w:bottom w:val="none" w:sz="0" w:space="0" w:color="auto"/>
        <w:right w:val="none" w:sz="0" w:space="0" w:color="auto"/>
      </w:divBdr>
    </w:div>
    <w:div w:id="1096898555">
      <w:bodyDiv w:val="1"/>
      <w:marLeft w:val="0"/>
      <w:marRight w:val="0"/>
      <w:marTop w:val="0"/>
      <w:marBottom w:val="0"/>
      <w:divBdr>
        <w:top w:val="none" w:sz="0" w:space="0" w:color="auto"/>
        <w:left w:val="none" w:sz="0" w:space="0" w:color="auto"/>
        <w:bottom w:val="none" w:sz="0" w:space="0" w:color="auto"/>
        <w:right w:val="none" w:sz="0" w:space="0" w:color="auto"/>
      </w:divBdr>
    </w:div>
    <w:div w:id="1106727201">
      <w:bodyDiv w:val="1"/>
      <w:marLeft w:val="0"/>
      <w:marRight w:val="0"/>
      <w:marTop w:val="0"/>
      <w:marBottom w:val="0"/>
      <w:divBdr>
        <w:top w:val="none" w:sz="0" w:space="0" w:color="auto"/>
        <w:left w:val="none" w:sz="0" w:space="0" w:color="auto"/>
        <w:bottom w:val="none" w:sz="0" w:space="0" w:color="auto"/>
        <w:right w:val="none" w:sz="0" w:space="0" w:color="auto"/>
      </w:divBdr>
    </w:div>
    <w:div w:id="113510548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285769348">
      <w:bodyDiv w:val="1"/>
      <w:marLeft w:val="0"/>
      <w:marRight w:val="0"/>
      <w:marTop w:val="0"/>
      <w:marBottom w:val="0"/>
      <w:divBdr>
        <w:top w:val="none" w:sz="0" w:space="0" w:color="auto"/>
        <w:left w:val="none" w:sz="0" w:space="0" w:color="auto"/>
        <w:bottom w:val="none" w:sz="0" w:space="0" w:color="auto"/>
        <w:right w:val="none" w:sz="0" w:space="0" w:color="auto"/>
      </w:divBdr>
    </w:div>
    <w:div w:id="1296519889">
      <w:bodyDiv w:val="1"/>
      <w:marLeft w:val="0"/>
      <w:marRight w:val="0"/>
      <w:marTop w:val="0"/>
      <w:marBottom w:val="0"/>
      <w:divBdr>
        <w:top w:val="none" w:sz="0" w:space="0" w:color="auto"/>
        <w:left w:val="none" w:sz="0" w:space="0" w:color="auto"/>
        <w:bottom w:val="none" w:sz="0" w:space="0" w:color="auto"/>
        <w:right w:val="none" w:sz="0" w:space="0" w:color="auto"/>
      </w:divBdr>
    </w:div>
    <w:div w:id="1323121383">
      <w:bodyDiv w:val="1"/>
      <w:marLeft w:val="0"/>
      <w:marRight w:val="0"/>
      <w:marTop w:val="0"/>
      <w:marBottom w:val="0"/>
      <w:divBdr>
        <w:top w:val="none" w:sz="0" w:space="0" w:color="auto"/>
        <w:left w:val="none" w:sz="0" w:space="0" w:color="auto"/>
        <w:bottom w:val="none" w:sz="0" w:space="0" w:color="auto"/>
        <w:right w:val="none" w:sz="0" w:space="0" w:color="auto"/>
      </w:divBdr>
    </w:div>
    <w:div w:id="1328049366">
      <w:bodyDiv w:val="1"/>
      <w:marLeft w:val="0"/>
      <w:marRight w:val="0"/>
      <w:marTop w:val="0"/>
      <w:marBottom w:val="0"/>
      <w:divBdr>
        <w:top w:val="none" w:sz="0" w:space="0" w:color="auto"/>
        <w:left w:val="none" w:sz="0" w:space="0" w:color="auto"/>
        <w:bottom w:val="none" w:sz="0" w:space="0" w:color="auto"/>
        <w:right w:val="none" w:sz="0" w:space="0" w:color="auto"/>
      </w:divBdr>
      <w:divsChild>
        <w:div w:id="1986734945">
          <w:marLeft w:val="0"/>
          <w:marRight w:val="0"/>
          <w:marTop w:val="0"/>
          <w:marBottom w:val="0"/>
          <w:divBdr>
            <w:top w:val="none" w:sz="0" w:space="0" w:color="auto"/>
            <w:left w:val="none" w:sz="0" w:space="0" w:color="auto"/>
            <w:bottom w:val="none" w:sz="0" w:space="0" w:color="auto"/>
            <w:right w:val="none" w:sz="0" w:space="0" w:color="auto"/>
          </w:divBdr>
        </w:div>
      </w:divsChild>
    </w:div>
    <w:div w:id="1334918272">
      <w:bodyDiv w:val="1"/>
      <w:marLeft w:val="0"/>
      <w:marRight w:val="0"/>
      <w:marTop w:val="0"/>
      <w:marBottom w:val="0"/>
      <w:divBdr>
        <w:top w:val="none" w:sz="0" w:space="0" w:color="auto"/>
        <w:left w:val="none" w:sz="0" w:space="0" w:color="auto"/>
        <w:bottom w:val="none" w:sz="0" w:space="0" w:color="auto"/>
        <w:right w:val="none" w:sz="0" w:space="0" w:color="auto"/>
      </w:divBdr>
    </w:div>
    <w:div w:id="1345743369">
      <w:bodyDiv w:val="1"/>
      <w:marLeft w:val="0"/>
      <w:marRight w:val="0"/>
      <w:marTop w:val="0"/>
      <w:marBottom w:val="0"/>
      <w:divBdr>
        <w:top w:val="none" w:sz="0" w:space="0" w:color="auto"/>
        <w:left w:val="none" w:sz="0" w:space="0" w:color="auto"/>
        <w:bottom w:val="none" w:sz="0" w:space="0" w:color="auto"/>
        <w:right w:val="none" w:sz="0" w:space="0" w:color="auto"/>
      </w:divBdr>
      <w:divsChild>
        <w:div w:id="820543449">
          <w:marLeft w:val="0"/>
          <w:marRight w:val="0"/>
          <w:marTop w:val="0"/>
          <w:marBottom w:val="0"/>
          <w:divBdr>
            <w:top w:val="none" w:sz="0" w:space="0" w:color="auto"/>
            <w:left w:val="none" w:sz="0" w:space="0" w:color="auto"/>
            <w:bottom w:val="none" w:sz="0" w:space="0" w:color="auto"/>
            <w:right w:val="none" w:sz="0" w:space="0" w:color="auto"/>
          </w:divBdr>
        </w:div>
      </w:divsChild>
    </w:div>
    <w:div w:id="1357775464">
      <w:bodyDiv w:val="1"/>
      <w:marLeft w:val="0"/>
      <w:marRight w:val="0"/>
      <w:marTop w:val="0"/>
      <w:marBottom w:val="0"/>
      <w:divBdr>
        <w:top w:val="none" w:sz="0" w:space="0" w:color="auto"/>
        <w:left w:val="none" w:sz="0" w:space="0" w:color="auto"/>
        <w:bottom w:val="none" w:sz="0" w:space="0" w:color="auto"/>
        <w:right w:val="none" w:sz="0" w:space="0" w:color="auto"/>
      </w:divBdr>
    </w:div>
    <w:div w:id="1378626052">
      <w:bodyDiv w:val="1"/>
      <w:marLeft w:val="0"/>
      <w:marRight w:val="0"/>
      <w:marTop w:val="0"/>
      <w:marBottom w:val="0"/>
      <w:divBdr>
        <w:top w:val="none" w:sz="0" w:space="0" w:color="auto"/>
        <w:left w:val="none" w:sz="0" w:space="0" w:color="auto"/>
        <w:bottom w:val="none" w:sz="0" w:space="0" w:color="auto"/>
        <w:right w:val="none" w:sz="0" w:space="0" w:color="auto"/>
      </w:divBdr>
    </w:div>
    <w:div w:id="1393429708">
      <w:bodyDiv w:val="1"/>
      <w:marLeft w:val="0"/>
      <w:marRight w:val="0"/>
      <w:marTop w:val="0"/>
      <w:marBottom w:val="0"/>
      <w:divBdr>
        <w:top w:val="none" w:sz="0" w:space="0" w:color="auto"/>
        <w:left w:val="none" w:sz="0" w:space="0" w:color="auto"/>
        <w:bottom w:val="none" w:sz="0" w:space="0" w:color="auto"/>
        <w:right w:val="none" w:sz="0" w:space="0" w:color="auto"/>
      </w:divBdr>
    </w:div>
    <w:div w:id="1411005602">
      <w:bodyDiv w:val="1"/>
      <w:marLeft w:val="0"/>
      <w:marRight w:val="0"/>
      <w:marTop w:val="0"/>
      <w:marBottom w:val="0"/>
      <w:divBdr>
        <w:top w:val="none" w:sz="0" w:space="0" w:color="auto"/>
        <w:left w:val="none" w:sz="0" w:space="0" w:color="auto"/>
        <w:bottom w:val="none" w:sz="0" w:space="0" w:color="auto"/>
        <w:right w:val="none" w:sz="0" w:space="0" w:color="auto"/>
      </w:divBdr>
    </w:div>
    <w:div w:id="1428387830">
      <w:bodyDiv w:val="1"/>
      <w:marLeft w:val="0"/>
      <w:marRight w:val="0"/>
      <w:marTop w:val="0"/>
      <w:marBottom w:val="0"/>
      <w:divBdr>
        <w:top w:val="none" w:sz="0" w:space="0" w:color="auto"/>
        <w:left w:val="none" w:sz="0" w:space="0" w:color="auto"/>
        <w:bottom w:val="none" w:sz="0" w:space="0" w:color="auto"/>
        <w:right w:val="none" w:sz="0" w:space="0" w:color="auto"/>
      </w:divBdr>
    </w:div>
    <w:div w:id="1439523959">
      <w:bodyDiv w:val="1"/>
      <w:marLeft w:val="0"/>
      <w:marRight w:val="0"/>
      <w:marTop w:val="0"/>
      <w:marBottom w:val="0"/>
      <w:divBdr>
        <w:top w:val="none" w:sz="0" w:space="0" w:color="auto"/>
        <w:left w:val="none" w:sz="0" w:space="0" w:color="auto"/>
        <w:bottom w:val="none" w:sz="0" w:space="0" w:color="auto"/>
        <w:right w:val="none" w:sz="0" w:space="0" w:color="auto"/>
      </w:divBdr>
    </w:div>
    <w:div w:id="1443768009">
      <w:bodyDiv w:val="1"/>
      <w:marLeft w:val="0"/>
      <w:marRight w:val="0"/>
      <w:marTop w:val="0"/>
      <w:marBottom w:val="0"/>
      <w:divBdr>
        <w:top w:val="none" w:sz="0" w:space="0" w:color="auto"/>
        <w:left w:val="none" w:sz="0" w:space="0" w:color="auto"/>
        <w:bottom w:val="none" w:sz="0" w:space="0" w:color="auto"/>
        <w:right w:val="none" w:sz="0" w:space="0" w:color="auto"/>
      </w:divBdr>
    </w:div>
    <w:div w:id="1544903142">
      <w:bodyDiv w:val="1"/>
      <w:marLeft w:val="0"/>
      <w:marRight w:val="0"/>
      <w:marTop w:val="0"/>
      <w:marBottom w:val="0"/>
      <w:divBdr>
        <w:top w:val="none" w:sz="0" w:space="0" w:color="auto"/>
        <w:left w:val="none" w:sz="0" w:space="0" w:color="auto"/>
        <w:bottom w:val="none" w:sz="0" w:space="0" w:color="auto"/>
        <w:right w:val="none" w:sz="0" w:space="0" w:color="auto"/>
      </w:divBdr>
    </w:div>
    <w:div w:id="1562059199">
      <w:bodyDiv w:val="1"/>
      <w:marLeft w:val="0"/>
      <w:marRight w:val="0"/>
      <w:marTop w:val="0"/>
      <w:marBottom w:val="0"/>
      <w:divBdr>
        <w:top w:val="none" w:sz="0" w:space="0" w:color="auto"/>
        <w:left w:val="none" w:sz="0" w:space="0" w:color="auto"/>
        <w:bottom w:val="none" w:sz="0" w:space="0" w:color="auto"/>
        <w:right w:val="none" w:sz="0" w:space="0" w:color="auto"/>
      </w:divBdr>
      <w:divsChild>
        <w:div w:id="1715808178">
          <w:marLeft w:val="0"/>
          <w:marRight w:val="0"/>
          <w:marTop w:val="0"/>
          <w:marBottom w:val="0"/>
          <w:divBdr>
            <w:top w:val="none" w:sz="0" w:space="0" w:color="auto"/>
            <w:left w:val="none" w:sz="0" w:space="0" w:color="auto"/>
            <w:bottom w:val="none" w:sz="0" w:space="0" w:color="auto"/>
            <w:right w:val="none" w:sz="0" w:space="0" w:color="auto"/>
          </w:divBdr>
        </w:div>
      </w:divsChild>
    </w:div>
    <w:div w:id="1576696727">
      <w:bodyDiv w:val="1"/>
      <w:marLeft w:val="0"/>
      <w:marRight w:val="0"/>
      <w:marTop w:val="0"/>
      <w:marBottom w:val="0"/>
      <w:divBdr>
        <w:top w:val="none" w:sz="0" w:space="0" w:color="auto"/>
        <w:left w:val="none" w:sz="0" w:space="0" w:color="auto"/>
        <w:bottom w:val="none" w:sz="0" w:space="0" w:color="auto"/>
        <w:right w:val="none" w:sz="0" w:space="0" w:color="auto"/>
      </w:divBdr>
    </w:div>
    <w:div w:id="1628968580">
      <w:bodyDiv w:val="1"/>
      <w:marLeft w:val="0"/>
      <w:marRight w:val="0"/>
      <w:marTop w:val="0"/>
      <w:marBottom w:val="0"/>
      <w:divBdr>
        <w:top w:val="none" w:sz="0" w:space="0" w:color="auto"/>
        <w:left w:val="none" w:sz="0" w:space="0" w:color="auto"/>
        <w:bottom w:val="none" w:sz="0" w:space="0" w:color="auto"/>
        <w:right w:val="none" w:sz="0" w:space="0" w:color="auto"/>
      </w:divBdr>
      <w:divsChild>
        <w:div w:id="1669476595">
          <w:marLeft w:val="0"/>
          <w:marRight w:val="0"/>
          <w:marTop w:val="0"/>
          <w:marBottom w:val="0"/>
          <w:divBdr>
            <w:top w:val="none" w:sz="0" w:space="0" w:color="auto"/>
            <w:left w:val="none" w:sz="0" w:space="0" w:color="auto"/>
            <w:bottom w:val="none" w:sz="0" w:space="0" w:color="auto"/>
            <w:right w:val="none" w:sz="0" w:space="0" w:color="auto"/>
          </w:divBdr>
        </w:div>
      </w:divsChild>
    </w:div>
    <w:div w:id="1648125952">
      <w:bodyDiv w:val="1"/>
      <w:marLeft w:val="0"/>
      <w:marRight w:val="0"/>
      <w:marTop w:val="0"/>
      <w:marBottom w:val="0"/>
      <w:divBdr>
        <w:top w:val="none" w:sz="0" w:space="0" w:color="auto"/>
        <w:left w:val="none" w:sz="0" w:space="0" w:color="auto"/>
        <w:bottom w:val="none" w:sz="0" w:space="0" w:color="auto"/>
        <w:right w:val="none" w:sz="0" w:space="0" w:color="auto"/>
      </w:divBdr>
      <w:divsChild>
        <w:div w:id="119081940">
          <w:marLeft w:val="0"/>
          <w:marRight w:val="0"/>
          <w:marTop w:val="0"/>
          <w:marBottom w:val="0"/>
          <w:divBdr>
            <w:top w:val="none" w:sz="0" w:space="0" w:color="auto"/>
            <w:left w:val="none" w:sz="0" w:space="0" w:color="auto"/>
            <w:bottom w:val="none" w:sz="0" w:space="0" w:color="auto"/>
            <w:right w:val="none" w:sz="0" w:space="0" w:color="auto"/>
          </w:divBdr>
        </w:div>
      </w:divsChild>
    </w:div>
    <w:div w:id="1678574374">
      <w:bodyDiv w:val="1"/>
      <w:marLeft w:val="0"/>
      <w:marRight w:val="0"/>
      <w:marTop w:val="0"/>
      <w:marBottom w:val="0"/>
      <w:divBdr>
        <w:top w:val="none" w:sz="0" w:space="0" w:color="auto"/>
        <w:left w:val="none" w:sz="0" w:space="0" w:color="auto"/>
        <w:bottom w:val="none" w:sz="0" w:space="0" w:color="auto"/>
        <w:right w:val="none" w:sz="0" w:space="0" w:color="auto"/>
      </w:divBdr>
    </w:div>
    <w:div w:id="1693723725">
      <w:bodyDiv w:val="1"/>
      <w:marLeft w:val="0"/>
      <w:marRight w:val="0"/>
      <w:marTop w:val="0"/>
      <w:marBottom w:val="0"/>
      <w:divBdr>
        <w:top w:val="none" w:sz="0" w:space="0" w:color="auto"/>
        <w:left w:val="none" w:sz="0" w:space="0" w:color="auto"/>
        <w:bottom w:val="none" w:sz="0" w:space="0" w:color="auto"/>
        <w:right w:val="none" w:sz="0" w:space="0" w:color="auto"/>
      </w:divBdr>
      <w:divsChild>
        <w:div w:id="134878245">
          <w:marLeft w:val="0"/>
          <w:marRight w:val="0"/>
          <w:marTop w:val="0"/>
          <w:marBottom w:val="0"/>
          <w:divBdr>
            <w:top w:val="none" w:sz="0" w:space="0" w:color="auto"/>
            <w:left w:val="none" w:sz="0" w:space="0" w:color="auto"/>
            <w:bottom w:val="none" w:sz="0" w:space="0" w:color="auto"/>
            <w:right w:val="none" w:sz="0" w:space="0" w:color="auto"/>
          </w:divBdr>
        </w:div>
      </w:divsChild>
    </w:div>
    <w:div w:id="1700279188">
      <w:bodyDiv w:val="1"/>
      <w:marLeft w:val="0"/>
      <w:marRight w:val="0"/>
      <w:marTop w:val="0"/>
      <w:marBottom w:val="0"/>
      <w:divBdr>
        <w:top w:val="none" w:sz="0" w:space="0" w:color="auto"/>
        <w:left w:val="none" w:sz="0" w:space="0" w:color="auto"/>
        <w:bottom w:val="none" w:sz="0" w:space="0" w:color="auto"/>
        <w:right w:val="none" w:sz="0" w:space="0" w:color="auto"/>
      </w:divBdr>
      <w:divsChild>
        <w:div w:id="1800297401">
          <w:marLeft w:val="0"/>
          <w:marRight w:val="0"/>
          <w:marTop w:val="0"/>
          <w:marBottom w:val="0"/>
          <w:divBdr>
            <w:top w:val="none" w:sz="0" w:space="0" w:color="auto"/>
            <w:left w:val="none" w:sz="0" w:space="0" w:color="auto"/>
            <w:bottom w:val="none" w:sz="0" w:space="0" w:color="auto"/>
            <w:right w:val="none" w:sz="0" w:space="0" w:color="auto"/>
          </w:divBdr>
        </w:div>
      </w:divsChild>
    </w:div>
    <w:div w:id="1721637261">
      <w:bodyDiv w:val="1"/>
      <w:marLeft w:val="0"/>
      <w:marRight w:val="0"/>
      <w:marTop w:val="0"/>
      <w:marBottom w:val="0"/>
      <w:divBdr>
        <w:top w:val="none" w:sz="0" w:space="0" w:color="auto"/>
        <w:left w:val="none" w:sz="0" w:space="0" w:color="auto"/>
        <w:bottom w:val="none" w:sz="0" w:space="0" w:color="auto"/>
        <w:right w:val="none" w:sz="0" w:space="0" w:color="auto"/>
      </w:divBdr>
      <w:divsChild>
        <w:div w:id="1327245744">
          <w:marLeft w:val="0"/>
          <w:marRight w:val="0"/>
          <w:marTop w:val="0"/>
          <w:marBottom w:val="0"/>
          <w:divBdr>
            <w:top w:val="none" w:sz="0" w:space="0" w:color="auto"/>
            <w:left w:val="none" w:sz="0" w:space="0" w:color="auto"/>
            <w:bottom w:val="none" w:sz="0" w:space="0" w:color="auto"/>
            <w:right w:val="none" w:sz="0" w:space="0" w:color="auto"/>
          </w:divBdr>
        </w:div>
      </w:divsChild>
    </w:div>
    <w:div w:id="1738505222">
      <w:bodyDiv w:val="1"/>
      <w:marLeft w:val="0"/>
      <w:marRight w:val="0"/>
      <w:marTop w:val="0"/>
      <w:marBottom w:val="0"/>
      <w:divBdr>
        <w:top w:val="none" w:sz="0" w:space="0" w:color="auto"/>
        <w:left w:val="none" w:sz="0" w:space="0" w:color="auto"/>
        <w:bottom w:val="none" w:sz="0" w:space="0" w:color="auto"/>
        <w:right w:val="none" w:sz="0" w:space="0" w:color="auto"/>
      </w:divBdr>
      <w:divsChild>
        <w:div w:id="1038890157">
          <w:marLeft w:val="0"/>
          <w:marRight w:val="0"/>
          <w:marTop w:val="0"/>
          <w:marBottom w:val="0"/>
          <w:divBdr>
            <w:top w:val="none" w:sz="0" w:space="0" w:color="auto"/>
            <w:left w:val="none" w:sz="0" w:space="0" w:color="auto"/>
            <w:bottom w:val="none" w:sz="0" w:space="0" w:color="auto"/>
            <w:right w:val="none" w:sz="0" w:space="0" w:color="auto"/>
          </w:divBdr>
        </w:div>
      </w:divsChild>
    </w:div>
    <w:div w:id="1741711386">
      <w:bodyDiv w:val="1"/>
      <w:marLeft w:val="0"/>
      <w:marRight w:val="0"/>
      <w:marTop w:val="0"/>
      <w:marBottom w:val="0"/>
      <w:divBdr>
        <w:top w:val="none" w:sz="0" w:space="0" w:color="auto"/>
        <w:left w:val="none" w:sz="0" w:space="0" w:color="auto"/>
        <w:bottom w:val="none" w:sz="0" w:space="0" w:color="auto"/>
        <w:right w:val="none" w:sz="0" w:space="0" w:color="auto"/>
      </w:divBdr>
    </w:div>
    <w:div w:id="1742633489">
      <w:bodyDiv w:val="1"/>
      <w:marLeft w:val="0"/>
      <w:marRight w:val="0"/>
      <w:marTop w:val="0"/>
      <w:marBottom w:val="0"/>
      <w:divBdr>
        <w:top w:val="none" w:sz="0" w:space="0" w:color="auto"/>
        <w:left w:val="none" w:sz="0" w:space="0" w:color="auto"/>
        <w:bottom w:val="none" w:sz="0" w:space="0" w:color="auto"/>
        <w:right w:val="none" w:sz="0" w:space="0" w:color="auto"/>
      </w:divBdr>
    </w:div>
    <w:div w:id="1753815038">
      <w:bodyDiv w:val="1"/>
      <w:marLeft w:val="0"/>
      <w:marRight w:val="0"/>
      <w:marTop w:val="0"/>
      <w:marBottom w:val="0"/>
      <w:divBdr>
        <w:top w:val="none" w:sz="0" w:space="0" w:color="auto"/>
        <w:left w:val="none" w:sz="0" w:space="0" w:color="auto"/>
        <w:bottom w:val="none" w:sz="0" w:space="0" w:color="auto"/>
        <w:right w:val="none" w:sz="0" w:space="0" w:color="auto"/>
      </w:divBdr>
      <w:divsChild>
        <w:div w:id="688798620">
          <w:marLeft w:val="0"/>
          <w:marRight w:val="0"/>
          <w:marTop w:val="0"/>
          <w:marBottom w:val="0"/>
          <w:divBdr>
            <w:top w:val="none" w:sz="0" w:space="0" w:color="auto"/>
            <w:left w:val="none" w:sz="0" w:space="0" w:color="auto"/>
            <w:bottom w:val="none" w:sz="0" w:space="0" w:color="auto"/>
            <w:right w:val="none" w:sz="0" w:space="0" w:color="auto"/>
          </w:divBdr>
        </w:div>
      </w:divsChild>
    </w:div>
    <w:div w:id="1776557919">
      <w:bodyDiv w:val="1"/>
      <w:marLeft w:val="0"/>
      <w:marRight w:val="0"/>
      <w:marTop w:val="0"/>
      <w:marBottom w:val="0"/>
      <w:divBdr>
        <w:top w:val="none" w:sz="0" w:space="0" w:color="auto"/>
        <w:left w:val="none" w:sz="0" w:space="0" w:color="auto"/>
        <w:bottom w:val="none" w:sz="0" w:space="0" w:color="auto"/>
        <w:right w:val="none" w:sz="0" w:space="0" w:color="auto"/>
      </w:divBdr>
    </w:div>
    <w:div w:id="1805540436">
      <w:bodyDiv w:val="1"/>
      <w:marLeft w:val="0"/>
      <w:marRight w:val="0"/>
      <w:marTop w:val="0"/>
      <w:marBottom w:val="0"/>
      <w:divBdr>
        <w:top w:val="none" w:sz="0" w:space="0" w:color="auto"/>
        <w:left w:val="none" w:sz="0" w:space="0" w:color="auto"/>
        <w:bottom w:val="none" w:sz="0" w:space="0" w:color="auto"/>
        <w:right w:val="none" w:sz="0" w:space="0" w:color="auto"/>
      </w:divBdr>
      <w:divsChild>
        <w:div w:id="1863350914">
          <w:marLeft w:val="0"/>
          <w:marRight w:val="0"/>
          <w:marTop w:val="0"/>
          <w:marBottom w:val="0"/>
          <w:divBdr>
            <w:top w:val="none" w:sz="0" w:space="0" w:color="auto"/>
            <w:left w:val="none" w:sz="0" w:space="0" w:color="auto"/>
            <w:bottom w:val="none" w:sz="0" w:space="0" w:color="auto"/>
            <w:right w:val="none" w:sz="0" w:space="0" w:color="auto"/>
          </w:divBdr>
        </w:div>
      </w:divsChild>
    </w:div>
    <w:div w:id="1822234873">
      <w:bodyDiv w:val="1"/>
      <w:marLeft w:val="0"/>
      <w:marRight w:val="0"/>
      <w:marTop w:val="0"/>
      <w:marBottom w:val="0"/>
      <w:divBdr>
        <w:top w:val="none" w:sz="0" w:space="0" w:color="auto"/>
        <w:left w:val="none" w:sz="0" w:space="0" w:color="auto"/>
        <w:bottom w:val="none" w:sz="0" w:space="0" w:color="auto"/>
        <w:right w:val="none" w:sz="0" w:space="0" w:color="auto"/>
      </w:divBdr>
      <w:divsChild>
        <w:div w:id="1746757048">
          <w:marLeft w:val="0"/>
          <w:marRight w:val="0"/>
          <w:marTop w:val="0"/>
          <w:marBottom w:val="0"/>
          <w:divBdr>
            <w:top w:val="none" w:sz="0" w:space="0" w:color="auto"/>
            <w:left w:val="none" w:sz="0" w:space="0" w:color="auto"/>
            <w:bottom w:val="none" w:sz="0" w:space="0" w:color="auto"/>
            <w:right w:val="none" w:sz="0" w:space="0" w:color="auto"/>
          </w:divBdr>
        </w:div>
      </w:divsChild>
    </w:div>
    <w:div w:id="1890654466">
      <w:bodyDiv w:val="1"/>
      <w:marLeft w:val="0"/>
      <w:marRight w:val="0"/>
      <w:marTop w:val="0"/>
      <w:marBottom w:val="0"/>
      <w:divBdr>
        <w:top w:val="none" w:sz="0" w:space="0" w:color="auto"/>
        <w:left w:val="none" w:sz="0" w:space="0" w:color="auto"/>
        <w:bottom w:val="none" w:sz="0" w:space="0" w:color="auto"/>
        <w:right w:val="none" w:sz="0" w:space="0" w:color="auto"/>
      </w:divBdr>
    </w:div>
    <w:div w:id="1903983430">
      <w:bodyDiv w:val="1"/>
      <w:marLeft w:val="0"/>
      <w:marRight w:val="0"/>
      <w:marTop w:val="0"/>
      <w:marBottom w:val="0"/>
      <w:divBdr>
        <w:top w:val="none" w:sz="0" w:space="0" w:color="auto"/>
        <w:left w:val="none" w:sz="0" w:space="0" w:color="auto"/>
        <w:bottom w:val="none" w:sz="0" w:space="0" w:color="auto"/>
        <w:right w:val="none" w:sz="0" w:space="0" w:color="auto"/>
      </w:divBdr>
    </w:div>
    <w:div w:id="1919291749">
      <w:bodyDiv w:val="1"/>
      <w:marLeft w:val="0"/>
      <w:marRight w:val="0"/>
      <w:marTop w:val="0"/>
      <w:marBottom w:val="0"/>
      <w:divBdr>
        <w:top w:val="none" w:sz="0" w:space="0" w:color="auto"/>
        <w:left w:val="none" w:sz="0" w:space="0" w:color="auto"/>
        <w:bottom w:val="none" w:sz="0" w:space="0" w:color="auto"/>
        <w:right w:val="none" w:sz="0" w:space="0" w:color="auto"/>
      </w:divBdr>
    </w:div>
    <w:div w:id="1936551665">
      <w:bodyDiv w:val="1"/>
      <w:marLeft w:val="0"/>
      <w:marRight w:val="0"/>
      <w:marTop w:val="0"/>
      <w:marBottom w:val="0"/>
      <w:divBdr>
        <w:top w:val="none" w:sz="0" w:space="0" w:color="auto"/>
        <w:left w:val="none" w:sz="0" w:space="0" w:color="auto"/>
        <w:bottom w:val="none" w:sz="0" w:space="0" w:color="auto"/>
        <w:right w:val="none" w:sz="0" w:space="0" w:color="auto"/>
      </w:divBdr>
    </w:div>
    <w:div w:id="1941983588">
      <w:bodyDiv w:val="1"/>
      <w:marLeft w:val="0"/>
      <w:marRight w:val="0"/>
      <w:marTop w:val="0"/>
      <w:marBottom w:val="0"/>
      <w:divBdr>
        <w:top w:val="none" w:sz="0" w:space="0" w:color="auto"/>
        <w:left w:val="none" w:sz="0" w:space="0" w:color="auto"/>
        <w:bottom w:val="none" w:sz="0" w:space="0" w:color="auto"/>
        <w:right w:val="none" w:sz="0" w:space="0" w:color="auto"/>
      </w:divBdr>
    </w:div>
    <w:div w:id="1997874404">
      <w:bodyDiv w:val="1"/>
      <w:marLeft w:val="0"/>
      <w:marRight w:val="0"/>
      <w:marTop w:val="0"/>
      <w:marBottom w:val="0"/>
      <w:divBdr>
        <w:top w:val="none" w:sz="0" w:space="0" w:color="auto"/>
        <w:left w:val="none" w:sz="0" w:space="0" w:color="auto"/>
        <w:bottom w:val="none" w:sz="0" w:space="0" w:color="auto"/>
        <w:right w:val="none" w:sz="0" w:space="0" w:color="auto"/>
      </w:divBdr>
    </w:div>
    <w:div w:id="1999070425">
      <w:bodyDiv w:val="1"/>
      <w:marLeft w:val="0"/>
      <w:marRight w:val="0"/>
      <w:marTop w:val="0"/>
      <w:marBottom w:val="0"/>
      <w:divBdr>
        <w:top w:val="none" w:sz="0" w:space="0" w:color="auto"/>
        <w:left w:val="none" w:sz="0" w:space="0" w:color="auto"/>
        <w:bottom w:val="none" w:sz="0" w:space="0" w:color="auto"/>
        <w:right w:val="none" w:sz="0" w:space="0" w:color="auto"/>
      </w:divBdr>
    </w:div>
    <w:div w:id="2006080805">
      <w:bodyDiv w:val="1"/>
      <w:marLeft w:val="0"/>
      <w:marRight w:val="0"/>
      <w:marTop w:val="0"/>
      <w:marBottom w:val="0"/>
      <w:divBdr>
        <w:top w:val="none" w:sz="0" w:space="0" w:color="auto"/>
        <w:left w:val="none" w:sz="0" w:space="0" w:color="auto"/>
        <w:bottom w:val="none" w:sz="0" w:space="0" w:color="auto"/>
        <w:right w:val="none" w:sz="0" w:space="0" w:color="auto"/>
      </w:divBdr>
      <w:divsChild>
        <w:div w:id="959148293">
          <w:marLeft w:val="0"/>
          <w:marRight w:val="0"/>
          <w:marTop w:val="0"/>
          <w:marBottom w:val="0"/>
          <w:divBdr>
            <w:top w:val="none" w:sz="0" w:space="0" w:color="auto"/>
            <w:left w:val="none" w:sz="0" w:space="0" w:color="auto"/>
            <w:bottom w:val="none" w:sz="0" w:space="0" w:color="auto"/>
            <w:right w:val="none" w:sz="0" w:space="0" w:color="auto"/>
          </w:divBdr>
        </w:div>
      </w:divsChild>
    </w:div>
    <w:div w:id="2008707404">
      <w:bodyDiv w:val="1"/>
      <w:marLeft w:val="0"/>
      <w:marRight w:val="0"/>
      <w:marTop w:val="0"/>
      <w:marBottom w:val="0"/>
      <w:divBdr>
        <w:top w:val="none" w:sz="0" w:space="0" w:color="auto"/>
        <w:left w:val="none" w:sz="0" w:space="0" w:color="auto"/>
        <w:bottom w:val="none" w:sz="0" w:space="0" w:color="auto"/>
        <w:right w:val="none" w:sz="0" w:space="0" w:color="auto"/>
      </w:divBdr>
    </w:div>
    <w:div w:id="2033265922">
      <w:bodyDiv w:val="1"/>
      <w:marLeft w:val="0"/>
      <w:marRight w:val="0"/>
      <w:marTop w:val="0"/>
      <w:marBottom w:val="0"/>
      <w:divBdr>
        <w:top w:val="none" w:sz="0" w:space="0" w:color="auto"/>
        <w:left w:val="none" w:sz="0" w:space="0" w:color="auto"/>
        <w:bottom w:val="none" w:sz="0" w:space="0" w:color="auto"/>
        <w:right w:val="none" w:sz="0" w:space="0" w:color="auto"/>
      </w:divBdr>
      <w:divsChild>
        <w:div w:id="392772465">
          <w:marLeft w:val="0"/>
          <w:marRight w:val="0"/>
          <w:marTop w:val="0"/>
          <w:marBottom w:val="0"/>
          <w:divBdr>
            <w:top w:val="none" w:sz="0" w:space="0" w:color="auto"/>
            <w:left w:val="none" w:sz="0" w:space="0" w:color="auto"/>
            <w:bottom w:val="none" w:sz="0" w:space="0" w:color="auto"/>
            <w:right w:val="none" w:sz="0" w:space="0" w:color="auto"/>
          </w:divBdr>
        </w:div>
      </w:divsChild>
    </w:div>
    <w:div w:id="2034451181">
      <w:bodyDiv w:val="1"/>
      <w:marLeft w:val="0"/>
      <w:marRight w:val="0"/>
      <w:marTop w:val="0"/>
      <w:marBottom w:val="0"/>
      <w:divBdr>
        <w:top w:val="none" w:sz="0" w:space="0" w:color="auto"/>
        <w:left w:val="none" w:sz="0" w:space="0" w:color="auto"/>
        <w:bottom w:val="none" w:sz="0" w:space="0" w:color="auto"/>
        <w:right w:val="none" w:sz="0" w:space="0" w:color="auto"/>
      </w:divBdr>
      <w:divsChild>
        <w:div w:id="1676106518">
          <w:marLeft w:val="0"/>
          <w:marRight w:val="0"/>
          <w:marTop w:val="0"/>
          <w:marBottom w:val="0"/>
          <w:divBdr>
            <w:top w:val="none" w:sz="0" w:space="0" w:color="auto"/>
            <w:left w:val="none" w:sz="0" w:space="0" w:color="auto"/>
            <w:bottom w:val="none" w:sz="0" w:space="0" w:color="auto"/>
            <w:right w:val="none" w:sz="0" w:space="0" w:color="auto"/>
          </w:divBdr>
        </w:div>
      </w:divsChild>
    </w:div>
    <w:div w:id="2058165042">
      <w:bodyDiv w:val="1"/>
      <w:marLeft w:val="0"/>
      <w:marRight w:val="0"/>
      <w:marTop w:val="0"/>
      <w:marBottom w:val="0"/>
      <w:divBdr>
        <w:top w:val="none" w:sz="0" w:space="0" w:color="auto"/>
        <w:left w:val="none" w:sz="0" w:space="0" w:color="auto"/>
        <w:bottom w:val="none" w:sz="0" w:space="0" w:color="auto"/>
        <w:right w:val="none" w:sz="0" w:space="0" w:color="auto"/>
      </w:divBdr>
    </w:div>
    <w:div w:id="211474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99F75-3D19-4216-9195-5144DEE5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14</Pages>
  <Words>6287</Words>
  <Characters>35838</Characters>
  <Application>Microsoft Office Word</Application>
  <DocSecurity>0</DocSecurity>
  <Lines>298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144</cp:revision>
  <cp:lastPrinted>2021-09-21T13:22:00Z</cp:lastPrinted>
  <dcterms:created xsi:type="dcterms:W3CDTF">2026-02-12T11:49:00Z</dcterms:created>
  <dcterms:modified xsi:type="dcterms:W3CDTF">2026-03-13T08:11:00Z</dcterms:modified>
</cp:coreProperties>
</file>